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CEC" w:rsidRPr="0018729E" w:rsidRDefault="00CF6CEC" w:rsidP="00CF6CEC">
      <w:pPr>
        <w:jc w:val="right"/>
        <w:rPr>
          <w:rFonts w:cs="Arial"/>
          <w:b/>
          <w:sz w:val="22"/>
          <w:szCs w:val="22"/>
        </w:rPr>
      </w:pPr>
      <w:bookmarkStart w:id="0" w:name="_Toc147893116"/>
      <w:r w:rsidRPr="0018729E">
        <w:rPr>
          <w:rFonts w:cs="Arial"/>
          <w:b/>
          <w:bCs/>
          <w:sz w:val="22"/>
          <w:szCs w:val="22"/>
        </w:rPr>
        <w:t xml:space="preserve">3. </w:t>
      </w:r>
      <w:bookmarkEnd w:id="0"/>
      <w:r w:rsidRPr="0018729E">
        <w:rPr>
          <w:rFonts w:cs="Arial"/>
          <w:b/>
          <w:bCs/>
          <w:sz w:val="22"/>
          <w:szCs w:val="22"/>
        </w:rPr>
        <w:t xml:space="preserve">számú függelék </w:t>
      </w:r>
    </w:p>
    <w:p w:rsidR="00CF6CEC" w:rsidRDefault="00CF6CEC" w:rsidP="00CF6CEC">
      <w:pPr>
        <w:jc w:val="center"/>
        <w:rPr>
          <w:rFonts w:ascii="Arial Narrow" w:hAnsi="Arial Narrow"/>
          <w:b/>
          <w:sz w:val="22"/>
          <w:szCs w:val="22"/>
        </w:rPr>
      </w:pPr>
    </w:p>
    <w:p w:rsidR="00CF6CEC" w:rsidRPr="00F43642" w:rsidRDefault="00CF6CEC" w:rsidP="00CF6CEC">
      <w:pPr>
        <w:jc w:val="center"/>
        <w:rPr>
          <w:rFonts w:cs="Arial"/>
          <w:b/>
          <w:sz w:val="22"/>
          <w:szCs w:val="22"/>
        </w:rPr>
      </w:pPr>
    </w:p>
    <w:p w:rsidR="00CF6CEC" w:rsidRPr="00430AD7" w:rsidRDefault="00CF6CEC" w:rsidP="00CF6CEC">
      <w:pPr>
        <w:jc w:val="center"/>
        <w:rPr>
          <w:rFonts w:cs="Arial"/>
          <w:b/>
          <w:sz w:val="22"/>
          <w:szCs w:val="22"/>
          <w:u w:val="single"/>
        </w:rPr>
      </w:pPr>
      <w:r w:rsidRPr="00430AD7">
        <w:rPr>
          <w:rFonts w:cs="Arial"/>
          <w:b/>
          <w:sz w:val="22"/>
          <w:szCs w:val="22"/>
          <w:u w:val="single"/>
        </w:rPr>
        <w:t>Az előterjesztés formai követelményei</w:t>
      </w:r>
    </w:p>
    <w:p w:rsidR="00CF6CEC" w:rsidRPr="00F43642" w:rsidRDefault="00CF6CEC" w:rsidP="00CF6CEC">
      <w:pPr>
        <w:pStyle w:val="Cmsor2"/>
        <w:rPr>
          <w:rFonts w:ascii="Arial" w:hAnsi="Arial" w:cs="Arial"/>
          <w:bCs w:val="0"/>
          <w:sz w:val="22"/>
          <w:szCs w:val="22"/>
        </w:rPr>
      </w:pPr>
    </w:p>
    <w:p w:rsidR="00CF6CEC" w:rsidRPr="00F43642" w:rsidRDefault="00CF6CEC" w:rsidP="00CF6CEC">
      <w:pPr>
        <w:pStyle w:val="Szvegtrzsbehzssal"/>
        <w:tabs>
          <w:tab w:val="left" w:pos="2268"/>
        </w:tabs>
        <w:spacing w:line="360" w:lineRule="auto"/>
        <w:ind w:left="0" w:firstLine="0"/>
        <w:rPr>
          <w:rFonts w:cs="Arial"/>
          <w:sz w:val="22"/>
          <w:szCs w:val="22"/>
        </w:rPr>
      </w:pPr>
      <w:r w:rsidRPr="00F43642">
        <w:rPr>
          <w:rFonts w:cs="Arial"/>
          <w:b/>
          <w:i/>
          <w:sz w:val="22"/>
          <w:szCs w:val="22"/>
        </w:rPr>
        <w:t>Az előterjesztés megnevezése</w:t>
      </w:r>
      <w:r w:rsidRPr="00F43642">
        <w:rPr>
          <w:rFonts w:cs="Arial"/>
          <w:i/>
          <w:sz w:val="22"/>
          <w:szCs w:val="22"/>
        </w:rPr>
        <w:t>:</w:t>
      </w:r>
      <w:r w:rsidRPr="00F43642">
        <w:rPr>
          <w:rFonts w:cs="Arial"/>
          <w:sz w:val="22"/>
          <w:szCs w:val="22"/>
        </w:rPr>
        <w:t xml:space="preserve"> előterjesztés, beszámoló, jelentés, tájékoztató, javaslat.</w:t>
      </w:r>
    </w:p>
    <w:p w:rsidR="00CF6CEC" w:rsidRPr="00F43642" w:rsidRDefault="00CF6CEC" w:rsidP="00CF6CEC">
      <w:pPr>
        <w:pStyle w:val="Szvegtrzsbehzssal"/>
        <w:tabs>
          <w:tab w:val="left" w:pos="2268"/>
        </w:tabs>
        <w:spacing w:line="360" w:lineRule="auto"/>
        <w:ind w:left="0" w:firstLine="0"/>
        <w:rPr>
          <w:rFonts w:cs="Arial"/>
          <w:sz w:val="22"/>
          <w:szCs w:val="22"/>
        </w:rPr>
      </w:pPr>
    </w:p>
    <w:p w:rsidR="00CF6CEC" w:rsidRPr="00F43642" w:rsidRDefault="00CF6CEC" w:rsidP="00CF6CEC">
      <w:pPr>
        <w:pStyle w:val="Szvegtrzsbehzssal"/>
        <w:spacing w:line="360" w:lineRule="auto"/>
        <w:ind w:left="0" w:firstLine="0"/>
        <w:rPr>
          <w:rFonts w:cs="Arial"/>
          <w:sz w:val="22"/>
          <w:szCs w:val="22"/>
        </w:rPr>
      </w:pPr>
      <w:r w:rsidRPr="00F43642">
        <w:rPr>
          <w:rFonts w:cs="Arial"/>
          <w:b/>
          <w:i/>
          <w:sz w:val="22"/>
          <w:szCs w:val="22"/>
        </w:rPr>
        <w:t>Az előterjesztés első része</w:t>
      </w:r>
      <w:r w:rsidRPr="00F43642">
        <w:rPr>
          <w:rFonts w:cs="Arial"/>
          <w:sz w:val="22"/>
          <w:szCs w:val="22"/>
        </w:rPr>
        <w:t xml:space="preserve"> a képviselő-testülethez címzett irat, amelyben a döntés alátámasztására szolgáló tényeket, adatokat ismerteti az előterjesztő.</w:t>
      </w:r>
    </w:p>
    <w:p w:rsidR="00CF6CEC" w:rsidRPr="00F43642" w:rsidRDefault="00CF6CEC" w:rsidP="00CF6CEC">
      <w:pPr>
        <w:pStyle w:val="Szvegtrzsbehzssal"/>
        <w:spacing w:line="360" w:lineRule="auto"/>
        <w:ind w:left="0" w:firstLine="0"/>
        <w:rPr>
          <w:rFonts w:cs="Arial"/>
          <w:sz w:val="22"/>
          <w:szCs w:val="22"/>
        </w:rPr>
      </w:pPr>
      <w:r w:rsidRPr="00F43642">
        <w:rPr>
          <w:rFonts w:cs="Arial"/>
          <w:b/>
          <w:i/>
          <w:sz w:val="22"/>
          <w:szCs w:val="22"/>
        </w:rPr>
        <w:t>Az előterjesztés szöveges indoklásá</w:t>
      </w:r>
      <w:r w:rsidRPr="00F43642">
        <w:rPr>
          <w:rFonts w:cs="Arial"/>
          <w:sz w:val="22"/>
          <w:szCs w:val="22"/>
        </w:rPr>
        <w:t xml:space="preserve">nak tartalmi elemei: </w:t>
      </w:r>
    </w:p>
    <w:p w:rsidR="00CF6CEC" w:rsidRPr="00F43642" w:rsidRDefault="00CF6CEC" w:rsidP="00CF6CEC">
      <w:pPr>
        <w:pStyle w:val="Szvegtrzsbehzssal"/>
        <w:spacing w:line="360" w:lineRule="auto"/>
        <w:ind w:left="0" w:firstLine="0"/>
        <w:rPr>
          <w:rFonts w:cs="Arial"/>
          <w:sz w:val="22"/>
          <w:szCs w:val="22"/>
        </w:rPr>
      </w:pPr>
      <w:r w:rsidRPr="00F43642">
        <w:rPr>
          <w:rFonts w:cs="Arial"/>
          <w:sz w:val="22"/>
          <w:szCs w:val="22"/>
        </w:rPr>
        <w:t xml:space="preserve">- a tárgy pontos megjelölése, a tárgyalás szükségességének indoklása, a jogszabály pontos megjelölése, </w:t>
      </w:r>
    </w:p>
    <w:p w:rsidR="00CF6CEC" w:rsidRPr="00F43642" w:rsidRDefault="00CF6CEC" w:rsidP="00CF6CEC">
      <w:pPr>
        <w:pStyle w:val="Szvegtrzsbehzssal"/>
        <w:spacing w:line="360" w:lineRule="auto"/>
        <w:ind w:left="0" w:firstLine="0"/>
        <w:rPr>
          <w:rFonts w:cs="Arial"/>
          <w:sz w:val="22"/>
          <w:szCs w:val="22"/>
        </w:rPr>
      </w:pPr>
      <w:r w:rsidRPr="00F43642">
        <w:rPr>
          <w:rFonts w:cs="Arial"/>
          <w:sz w:val="22"/>
          <w:szCs w:val="22"/>
        </w:rPr>
        <w:t>- az esetleges előzmények bemutatása, összefoglalása, korábban milyen döntés született e tárgyban</w:t>
      </w:r>
    </w:p>
    <w:p w:rsidR="00CF6CEC" w:rsidRPr="00F43642" w:rsidRDefault="00CF6CEC" w:rsidP="00CF6CEC">
      <w:pPr>
        <w:pStyle w:val="Szvegtrzsbehzssal"/>
        <w:spacing w:line="360" w:lineRule="auto"/>
        <w:ind w:left="0" w:firstLine="0"/>
        <w:rPr>
          <w:rFonts w:cs="Arial"/>
          <w:sz w:val="22"/>
          <w:szCs w:val="22"/>
        </w:rPr>
      </w:pPr>
      <w:r w:rsidRPr="00F43642">
        <w:rPr>
          <w:rFonts w:cs="Arial"/>
          <w:sz w:val="22"/>
          <w:szCs w:val="22"/>
        </w:rPr>
        <w:t>- a meghozandó döntés indokainak bemutatása, az előkészítés során felmerült ellenérvek, az előterjesztés pénzügyi vonzata, a lehetséges alternatívák bemutatása.</w:t>
      </w:r>
    </w:p>
    <w:p w:rsidR="00CF6CEC" w:rsidRPr="00F43642" w:rsidRDefault="00CF6CEC" w:rsidP="00CF6CEC">
      <w:pPr>
        <w:widowControl w:val="0"/>
        <w:tabs>
          <w:tab w:val="right" w:pos="8953"/>
        </w:tabs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</w:rPr>
      </w:pPr>
      <w:r w:rsidRPr="00F43642">
        <w:rPr>
          <w:rFonts w:cs="Arial"/>
          <w:b/>
          <w:i/>
          <w:sz w:val="22"/>
          <w:szCs w:val="22"/>
        </w:rPr>
        <w:t>Az előterjesztés második része</w:t>
      </w:r>
      <w:r w:rsidRPr="00F43642">
        <w:rPr>
          <w:rFonts w:cs="Arial"/>
          <w:sz w:val="22"/>
          <w:szCs w:val="22"/>
        </w:rPr>
        <w:t xml:space="preserve"> a döntésre vonatkozó határozati javaslat vagy rendelet-tervezet.</w:t>
      </w:r>
    </w:p>
    <w:p w:rsidR="00CF6CEC" w:rsidRPr="00F43642" w:rsidRDefault="00CF6CEC" w:rsidP="00CF6CEC">
      <w:pPr>
        <w:widowControl w:val="0"/>
        <w:tabs>
          <w:tab w:val="left" w:pos="709"/>
          <w:tab w:val="right" w:pos="8953"/>
        </w:tabs>
        <w:autoSpaceDE w:val="0"/>
        <w:autoSpaceDN w:val="0"/>
        <w:adjustRightInd w:val="0"/>
        <w:spacing w:line="360" w:lineRule="auto"/>
        <w:ind w:left="709" w:hanging="709"/>
        <w:rPr>
          <w:rFonts w:cs="Arial"/>
          <w:sz w:val="22"/>
          <w:szCs w:val="22"/>
        </w:rPr>
      </w:pPr>
      <w:r w:rsidRPr="00F43642">
        <w:rPr>
          <w:rFonts w:cs="Arial"/>
          <w:b/>
          <w:i/>
          <w:sz w:val="22"/>
          <w:szCs w:val="22"/>
        </w:rPr>
        <w:t>A határozati javaslat tartalma</w:t>
      </w:r>
      <w:r w:rsidRPr="00F43642">
        <w:rPr>
          <w:rFonts w:cs="Arial"/>
          <w:b/>
          <w:sz w:val="22"/>
          <w:szCs w:val="22"/>
        </w:rPr>
        <w:t>:</w:t>
      </w:r>
      <w:r w:rsidRPr="00F43642">
        <w:rPr>
          <w:rFonts w:cs="Arial"/>
          <w:sz w:val="22"/>
          <w:szCs w:val="22"/>
        </w:rPr>
        <w:t xml:space="preserve"> döntés-tervezet; a végrehajtásért felelősök, határidők</w:t>
      </w:r>
    </w:p>
    <w:p w:rsidR="00CF6CEC" w:rsidRPr="00F43642" w:rsidRDefault="00CF6CEC" w:rsidP="00CF6CEC">
      <w:pPr>
        <w:widowControl w:val="0"/>
        <w:tabs>
          <w:tab w:val="left" w:pos="709"/>
          <w:tab w:val="right" w:pos="7619"/>
        </w:tabs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</w:rPr>
      </w:pPr>
      <w:r w:rsidRPr="00F43642">
        <w:rPr>
          <w:rFonts w:cs="Arial"/>
          <w:b/>
          <w:i/>
          <w:sz w:val="22"/>
          <w:szCs w:val="22"/>
        </w:rPr>
        <w:t>A rendelet-tervezet formája:</w:t>
      </w:r>
      <w:r w:rsidRPr="00F43642">
        <w:rPr>
          <w:rFonts w:cs="Arial"/>
          <w:sz w:val="22"/>
          <w:szCs w:val="22"/>
        </w:rPr>
        <w:t xml:space="preserve"> A rendelet teljes szövege, szerkesztett formában.</w:t>
      </w:r>
    </w:p>
    <w:p w:rsidR="00CF6CEC" w:rsidRDefault="00CF6CEC" w:rsidP="00CF6CEC">
      <w:pPr>
        <w:spacing w:line="360" w:lineRule="auto"/>
        <w:rPr>
          <w:rFonts w:ascii="Arial Narrow" w:hAnsi="Arial Narrow"/>
          <w:sz w:val="22"/>
          <w:szCs w:val="22"/>
        </w:rPr>
      </w:pPr>
    </w:p>
    <w:p w:rsidR="00DD75A7" w:rsidRDefault="00DD75A7"/>
    <w:sectPr w:rsidR="00DD75A7" w:rsidSect="00DD7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6CEC"/>
    <w:rsid w:val="00CF6CEC"/>
    <w:rsid w:val="00DD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6CE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F6C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CF6CEC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CF6CEC"/>
    <w:pPr>
      <w:ind w:left="426" w:hanging="426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CF6CEC"/>
    <w:rPr>
      <w:rFonts w:ascii="Arial" w:eastAsia="Times New Roman" w:hAnsi="Arial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864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2014-10-27T09:06:00Z</dcterms:created>
  <dcterms:modified xsi:type="dcterms:W3CDTF">2014-10-27T09:06:00Z</dcterms:modified>
</cp:coreProperties>
</file>