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2. melléklet a 32/2017. (XI.30.) önkormányzati rendelethez</w:t>
      </w: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 gyermekorvosi ellátási körzetek</w:t>
      </w: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sz. körzet</w:t>
      </w: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361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469"/>
      </w:tblGrid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</w:p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Utca neve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Akác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Alkotmány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Állomás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Árpád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Attila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Bartók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Báthori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Batthyány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Bem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Bercsényi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Bereznai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Bessenyei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Bethlen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Csapó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Császár köz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Csillag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Csokonai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Damjanich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Dankó tanya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Deák Ferenc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Déryné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Dobó István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Dobó Katalin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Egyház köz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Egység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Eötvös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Esze Tamás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Fecske-köz köz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Frankel Leó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Hankó László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Gátőrház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Károli Gáspár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Hajózsilip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Haladás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Dessewffy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Hunyadi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Iskola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Kabók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Lajos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Kiss Ernő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Korondi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Kőkút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Csontváry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Május 1.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Mák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Makarenkó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Mester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Mihálytelep</w:t>
            </w:r>
            <w:proofErr w:type="spellEnd"/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Mikszáth Kálmán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Móricz Zsigmond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Munka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Nagy Sándor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Nagybecskerek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Nyíl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Október 6.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Pálffy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Polgári út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Salétromkert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Géza fejedelem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Schönherz Zoltán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Sólyom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Szabolcska Mihály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Széchenyi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Szegfű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Szent István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Szilágyi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Szőlőskert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Szőnyi Tibor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Temető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Szabó Magda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Tompa Mihály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Vásártér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Vasvári Pál utca páratlan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Víg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Víz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Wesselényi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Zrínyi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41" w:type="dxa"/>
          </w:tcPr>
          <w:p w:rsidR="001C5157" w:rsidRPr="0027478B" w:rsidRDefault="001C5157" w:rsidP="001C515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1C5157" w:rsidRPr="00C27048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Tiszavasvári Általános Iskola 4440 Tiszavasvári, Vasvári P. utca 97/</w:t>
            </w:r>
            <w:proofErr w:type="gramStart"/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A</w:t>
            </w:r>
            <w:proofErr w:type="gramEnd"/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. szám alatti telephelye</w:t>
            </w:r>
          </w:p>
        </w:tc>
      </w:tr>
    </w:tbl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II. sz. körzet</w:t>
      </w: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2776"/>
      </w:tblGrid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</w:p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Utca neve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Arany János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Babits Mihály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Bajcsy-Zsilinszky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Balassi Bálint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Béke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Budai Nagy Antal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Dózsa György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Erdő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Erkel Ferenc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Gábor Áron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Garami Ernő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Gárdonyi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Gépállomás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Honfoglalás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Honvéd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Hősök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Ifjúság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József Attila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Kálvin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Kárpát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Katona József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Kisfaludy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Kiss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Krúdy Gyula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Kunfi Zsigmond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Lehel köz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Lónyai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Madách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Mátyás király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Nép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Őz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Károly Róbert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Pethe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Ferenc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Petőfi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Alberth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Urbán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Sopron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Szabolcsvezér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Szarvas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Széles utca 38-tól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Táncsics Mihály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Toldi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Vízmű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Vörösmarty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Vörösvári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27478B" w:rsidRDefault="001C5157" w:rsidP="001C515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Szögi Lajos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C27048" w:rsidRDefault="001C5157" w:rsidP="00550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47.</w:t>
            </w: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C27048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Tiszavasvári Általános Iskola 4440 Tiszavasvári, Ifjúság utca 8. szám alatti székhelyen: 1-2-3-4. évfolyam</w:t>
            </w:r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C27048" w:rsidRDefault="001C5157" w:rsidP="00550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48.</w:t>
            </w: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C27048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Magiszter Alapítványi Óvoda, Általános Iskola, Szakgimnázium, Szakközépiskola és Alapfokú Művészeti Iskola</w:t>
            </w: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 xml:space="preserve"> Tiszavasvári Tagintézménye 4440 Tiszavasvári, Kossuth utca 76.szám alatt: </w:t>
            </w:r>
            <w:proofErr w:type="gramStart"/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5-6-7-8.  évfolyam</w:t>
            </w:r>
            <w:proofErr w:type="gramEnd"/>
          </w:p>
        </w:tc>
      </w:tr>
      <w:tr w:rsidR="001C5157" w:rsidRPr="0027478B" w:rsidTr="00550C2B">
        <w:trPr>
          <w:trHeight w:val="360"/>
        </w:trPr>
        <w:tc>
          <w:tcPr>
            <w:tcW w:w="1194" w:type="dxa"/>
          </w:tcPr>
          <w:p w:rsidR="001C5157" w:rsidRPr="00C27048" w:rsidRDefault="001C5157" w:rsidP="00550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  <w:lang w:eastAsia="hu-HU"/>
              </w:rPr>
            </w:pPr>
            <w:r w:rsidRPr="00C27048">
              <w:rPr>
                <w:rFonts w:ascii="Arial" w:eastAsia="Times New Roman" w:hAnsi="Arial" w:cs="Arial"/>
                <w:sz w:val="24"/>
                <w:szCs w:val="20"/>
                <w:lang w:eastAsia="hu-HU"/>
              </w:rPr>
              <w:t>49.</w:t>
            </w:r>
          </w:p>
        </w:tc>
        <w:tc>
          <w:tcPr>
            <w:tcW w:w="2776" w:type="dxa"/>
            <w:shd w:val="clear" w:color="auto" w:fill="auto"/>
            <w:vAlign w:val="bottom"/>
          </w:tcPr>
          <w:p w:rsidR="001C5157" w:rsidRPr="00C27048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hu-HU"/>
              </w:rPr>
            </w:pPr>
            <w:r w:rsidRPr="00C27048">
              <w:rPr>
                <w:rFonts w:ascii="Arial" w:hAnsi="Arial" w:cs="Arial"/>
              </w:rPr>
              <w:t>Tiszavasvári Egyesített Óvodai Intézmény 4440 Tiszavasvári, Ifjúság utca 10. szám (Óvodai csoportok)</w:t>
            </w:r>
          </w:p>
        </w:tc>
      </w:tr>
    </w:tbl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 w:type="page"/>
      </w:r>
      <w:r w:rsidRPr="0027478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III. sz. körzet</w:t>
      </w: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1C5157" w:rsidRPr="0027478B" w:rsidRDefault="001C5157" w:rsidP="001C515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700"/>
      </w:tblGrid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</w:p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hu-HU"/>
              </w:rPr>
              <w:t>Utca neve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Adria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Ady Endre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Könyves Kálmán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Aradi vértanúk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Bacsó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Benczúr Gyula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Berzsenyi Dániel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Bocskai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Eszterházy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Február 1.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Fehértói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Fenyő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Gergely Deák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Gyár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Gyóni Géza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Hársfa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Hétvezér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Illés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Irinyi János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Jókai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Kabay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János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Kabay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József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Kelp</w:t>
            </w:r>
            <w:proofErr w:type="spell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Ilona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Keskeny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Kinizsi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Kossuth Lajos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Köztársaság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Kőrösi Csoma Sándor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Március 21.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Mártírok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Nánási út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Nyírfa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Rákóczi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Mária Terézia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Somogyi Béla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Széles utca 38-ig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Dr. Lévai Sándor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Üdülőtelep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Vágóhíd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 Gereben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Vasas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Vasút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Vasvári Pál utca páros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Bagdi  Lajos</w:t>
            </w:r>
            <w:proofErr w:type="gram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Gombás  András</w:t>
            </w:r>
            <w:proofErr w:type="gramEnd"/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</w:tr>
      <w:tr w:rsidR="001C5157" w:rsidRPr="0027478B" w:rsidTr="00550C2B">
        <w:trPr>
          <w:trHeight w:val="360"/>
        </w:trPr>
        <w:tc>
          <w:tcPr>
            <w:tcW w:w="1270" w:type="dxa"/>
          </w:tcPr>
          <w:p w:rsidR="001C5157" w:rsidRPr="0027478B" w:rsidRDefault="001C5157" w:rsidP="001C515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1C5157" w:rsidRPr="0027478B" w:rsidRDefault="001C5157" w:rsidP="00550C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</w:pPr>
            <w:r w:rsidRPr="0027478B">
              <w:rPr>
                <w:rFonts w:ascii="Arial" w:eastAsia="Times New Roman" w:hAnsi="Arial" w:cs="Arial"/>
                <w:color w:val="000000"/>
                <w:sz w:val="24"/>
                <w:szCs w:val="20"/>
                <w:lang w:eastAsia="hu-HU"/>
              </w:rPr>
              <w:t>Thököly Imre utca</w:t>
            </w:r>
          </w:p>
        </w:tc>
      </w:tr>
    </w:tbl>
    <w:p w:rsidR="001C5157" w:rsidRDefault="001C5157" w:rsidP="001C5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5157" w:rsidRDefault="001C5157" w:rsidP="001C5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91A98" w:rsidRDefault="00E91A98">
      <w:bookmarkStart w:id="0" w:name="_GoBack"/>
      <w:bookmarkEnd w:id="0"/>
    </w:p>
    <w:sectPr w:rsidR="00E9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89B"/>
    <w:multiLevelType w:val="hybridMultilevel"/>
    <w:tmpl w:val="C3A898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E0A5C"/>
    <w:multiLevelType w:val="hybridMultilevel"/>
    <w:tmpl w:val="D3AC12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9557BA"/>
    <w:multiLevelType w:val="hybridMultilevel"/>
    <w:tmpl w:val="DA72FF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57"/>
    <w:rsid w:val="001C5157"/>
    <w:rsid w:val="00E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1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1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2019-04-02T09:08:00Z</dcterms:created>
  <dcterms:modified xsi:type="dcterms:W3CDTF">2019-04-02T09:08:00Z</dcterms:modified>
</cp:coreProperties>
</file>