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3C" w:rsidRPr="00C97B0C" w:rsidRDefault="00F1333C" w:rsidP="00F1333C">
      <w:pPr>
        <w:pStyle w:val="Szvegtrzsbehzssal"/>
        <w:ind w:left="0"/>
        <w:rPr>
          <w:b/>
          <w:szCs w:val="24"/>
          <w:u w:val="single"/>
        </w:rPr>
      </w:pPr>
      <w:r>
        <w:rPr>
          <w:rStyle w:val="Lbjegyzet-hivatkozs"/>
          <w:b/>
          <w:u w:val="single"/>
        </w:rPr>
        <w:footnoteReference w:id="1"/>
      </w:r>
      <w:r>
        <w:rPr>
          <w:b/>
          <w:u w:val="single"/>
        </w:rPr>
        <w:t>4</w:t>
      </w:r>
      <w:r>
        <w:rPr>
          <w:b/>
          <w:szCs w:val="24"/>
          <w:u w:val="single"/>
        </w:rPr>
        <w:t>.</w:t>
      </w:r>
      <w:r w:rsidRPr="00C97B0C">
        <w:rPr>
          <w:b/>
          <w:szCs w:val="24"/>
          <w:u w:val="single"/>
        </w:rPr>
        <w:t xml:space="preserve"> melléklet a 3/2007. (III. 27.) rendelethez</w:t>
      </w:r>
    </w:p>
    <w:p w:rsidR="00F1333C" w:rsidRPr="00C97B0C" w:rsidRDefault="00F1333C" w:rsidP="00F1333C">
      <w:pPr>
        <w:pStyle w:val="Szvegtrzsbehzssal"/>
        <w:rPr>
          <w:szCs w:val="24"/>
        </w:rPr>
      </w:pPr>
    </w:p>
    <w:p w:rsidR="00F1333C" w:rsidRPr="00C97B0C" w:rsidRDefault="00F1333C" w:rsidP="00F1333C">
      <w:pPr>
        <w:pStyle w:val="Szvegtrzsbehzssal"/>
        <w:ind w:left="0"/>
        <w:jc w:val="center"/>
        <w:rPr>
          <w:b/>
          <w:szCs w:val="24"/>
          <w:u w:val="single"/>
        </w:rPr>
      </w:pPr>
      <w:r w:rsidRPr="00C97B0C">
        <w:rPr>
          <w:b/>
          <w:szCs w:val="24"/>
          <w:u w:val="single"/>
        </w:rPr>
        <w:t>ÁTRUHÁZOTT HATÁSKÖRÖK</w:t>
      </w:r>
    </w:p>
    <w:p w:rsidR="00F1333C" w:rsidRPr="00C97B0C" w:rsidRDefault="00F1333C" w:rsidP="00F1333C">
      <w:pPr>
        <w:pStyle w:val="Szvegtrzsbehzssal"/>
        <w:ind w:left="0"/>
        <w:rPr>
          <w:szCs w:val="24"/>
        </w:rPr>
      </w:pPr>
    </w:p>
    <w:p w:rsidR="00F1333C" w:rsidRPr="00C97B0C" w:rsidRDefault="00F1333C" w:rsidP="00F1333C">
      <w:pPr>
        <w:pStyle w:val="Szvegtrzsbehzssal"/>
        <w:ind w:left="0"/>
        <w:rPr>
          <w:b/>
          <w:szCs w:val="24"/>
          <w:u w:val="single"/>
        </w:rPr>
      </w:pPr>
      <w:r w:rsidRPr="00C97B0C">
        <w:rPr>
          <w:b/>
          <w:szCs w:val="24"/>
          <w:u w:val="single"/>
        </w:rPr>
        <w:t>POLGÁRMESTERRE</w:t>
      </w:r>
    </w:p>
    <w:p w:rsidR="00F1333C" w:rsidRPr="00C97B0C" w:rsidRDefault="00F1333C" w:rsidP="00F1333C">
      <w:pPr>
        <w:pStyle w:val="Szvegtrzsbehzssal"/>
        <w:ind w:left="0"/>
        <w:rPr>
          <w:b/>
          <w:szCs w:val="24"/>
          <w:u w:val="single"/>
        </w:rPr>
      </w:pPr>
    </w:p>
    <w:p w:rsidR="00F1333C" w:rsidRPr="00C97B0C" w:rsidRDefault="00F1333C" w:rsidP="00F1333C">
      <w:pPr>
        <w:pStyle w:val="Szvegtrzsbehzssal"/>
        <w:ind w:left="0"/>
        <w:rPr>
          <w:b/>
          <w:szCs w:val="24"/>
        </w:rPr>
      </w:pPr>
      <w:r w:rsidRPr="00C97B0C">
        <w:rPr>
          <w:b/>
          <w:szCs w:val="24"/>
        </w:rPr>
        <w:t>Döntés:</w:t>
      </w:r>
    </w:p>
    <w:p w:rsidR="00F1333C" w:rsidRPr="00C97B0C" w:rsidRDefault="00F1333C" w:rsidP="00F1333C">
      <w:pPr>
        <w:pStyle w:val="Szvegtrzsbehzssal"/>
        <w:ind w:left="360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>) önkormányzati</w:t>
      </w:r>
      <w:r w:rsidRPr="00C97B0C">
        <w:rPr>
          <w:szCs w:val="24"/>
        </w:rPr>
        <w:t xml:space="preserve"> segélyről,</w:t>
      </w:r>
    </w:p>
    <w:p w:rsidR="00F1333C" w:rsidRPr="00C97B0C" w:rsidRDefault="00F1333C" w:rsidP="00F1333C">
      <w:pPr>
        <w:pStyle w:val="Szvegtrzsbehzssal"/>
        <w:ind w:left="360"/>
        <w:rPr>
          <w:szCs w:val="24"/>
        </w:rPr>
      </w:pPr>
      <w:r w:rsidRPr="00C97B0C">
        <w:rPr>
          <w:szCs w:val="24"/>
        </w:rPr>
        <w:t>b) köztemetésről</w:t>
      </w:r>
      <w:r>
        <w:rPr>
          <w:szCs w:val="24"/>
        </w:rPr>
        <w:t>.</w:t>
      </w:r>
    </w:p>
    <w:p w:rsidR="00272BBA" w:rsidRDefault="00272BBA">
      <w:bookmarkStart w:id="0" w:name="_GoBack"/>
      <w:bookmarkEnd w:id="0"/>
    </w:p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EE" w:rsidRDefault="007F5DEE" w:rsidP="00F1333C">
      <w:pPr>
        <w:spacing w:after="0" w:line="240" w:lineRule="auto"/>
      </w:pPr>
      <w:r>
        <w:separator/>
      </w:r>
    </w:p>
  </w:endnote>
  <w:endnote w:type="continuationSeparator" w:id="0">
    <w:p w:rsidR="007F5DEE" w:rsidRDefault="007F5DEE" w:rsidP="00F1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EE" w:rsidRDefault="007F5DEE" w:rsidP="00F1333C">
      <w:pPr>
        <w:spacing w:after="0" w:line="240" w:lineRule="auto"/>
      </w:pPr>
      <w:r>
        <w:separator/>
      </w:r>
    </w:p>
  </w:footnote>
  <w:footnote w:type="continuationSeparator" w:id="0">
    <w:p w:rsidR="007F5DEE" w:rsidRDefault="007F5DEE" w:rsidP="00F1333C">
      <w:pPr>
        <w:spacing w:after="0" w:line="240" w:lineRule="auto"/>
      </w:pPr>
      <w:r>
        <w:continuationSeparator/>
      </w:r>
    </w:p>
  </w:footnote>
  <w:footnote w:id="1">
    <w:p w:rsidR="00F1333C" w:rsidRDefault="00F1333C" w:rsidP="00F133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Módosította: a 14/2014. (XI. 21</w:t>
      </w:r>
      <w:r w:rsidRPr="0070251C">
        <w:rPr>
          <w:b/>
        </w:rPr>
        <w:t xml:space="preserve">.) </w:t>
      </w:r>
      <w:r>
        <w:rPr>
          <w:b/>
        </w:rPr>
        <w:t>önkormányzati rendelet. Hatályos: 2014. november</w:t>
      </w:r>
      <w:r w:rsidRPr="0070251C">
        <w:rPr>
          <w:b/>
        </w:rPr>
        <w:t xml:space="preserve"> 2</w:t>
      </w:r>
      <w:r>
        <w:rPr>
          <w:b/>
        </w:rPr>
        <w:t>2</w:t>
      </w:r>
      <w:r w:rsidRPr="0070251C">
        <w:rPr>
          <w:b/>
        </w:rPr>
        <w:t>-</w:t>
      </w:r>
      <w:r>
        <w:rPr>
          <w:b/>
        </w:rPr>
        <w:t>től</w:t>
      </w:r>
      <w:r w:rsidRPr="0070251C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B3"/>
    <w:rsid w:val="00272BBA"/>
    <w:rsid w:val="007F5DEE"/>
    <w:rsid w:val="00F1333C"/>
    <w:rsid w:val="00F8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81A79-B0F3-4396-A2AC-30F2319A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2B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87FB3"/>
    <w:pPr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87FB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1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1333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13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125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dr. Varga Attila</cp:lastModifiedBy>
  <cp:revision>3</cp:revision>
  <dcterms:created xsi:type="dcterms:W3CDTF">2014-09-18T10:15:00Z</dcterms:created>
  <dcterms:modified xsi:type="dcterms:W3CDTF">2015-05-11T13:55:00Z</dcterms:modified>
</cp:coreProperties>
</file>