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 xml:space="preserve">Közterületek </w:t>
      </w:r>
      <w:proofErr w:type="gramStart"/>
      <w:r>
        <w:rPr>
          <w:rStyle w:val="Kiemels2"/>
          <w:rFonts w:ascii="Arial" w:hAnsi="Arial" w:cs="Arial"/>
          <w:color w:val="000000"/>
          <w:sz w:val="20"/>
          <w:szCs w:val="20"/>
        </w:rPr>
        <w:t>használata  3</w:t>
      </w:r>
      <w:proofErr w:type="gramEnd"/>
      <w:r>
        <w:rPr>
          <w:rStyle w:val="Kiemels2"/>
          <w:rFonts w:ascii="Arial" w:hAnsi="Arial" w:cs="Arial"/>
          <w:color w:val="000000"/>
          <w:sz w:val="20"/>
          <w:szCs w:val="20"/>
        </w:rPr>
        <w:t>/ 2015. (III.3.) rendelet estén felszámolásra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kerülő díjak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2.sz. melléklet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1. Árusítófülke, pavilon 1.130 Ft/m2/hó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2. Pótkocsi, munkagép, mezőgazdasági vontató 120Ft/m2/hó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 xml:space="preserve">3. Teher és különleges </w:t>
      </w:r>
      <w:proofErr w:type="gramStart"/>
      <w:r>
        <w:rPr>
          <w:rStyle w:val="Kiemels2"/>
          <w:rFonts w:ascii="Arial" w:hAnsi="Arial" w:cs="Arial"/>
          <w:color w:val="000000"/>
          <w:sz w:val="20"/>
          <w:szCs w:val="20"/>
        </w:rPr>
        <w:t>gépjárművek</w:t>
      </w:r>
      <w:proofErr w:type="gramEnd"/>
      <w:r>
        <w:rPr>
          <w:rStyle w:val="Kiemels2"/>
          <w:rFonts w:ascii="Arial" w:hAnsi="Arial" w:cs="Arial"/>
          <w:color w:val="000000"/>
          <w:sz w:val="20"/>
          <w:szCs w:val="20"/>
        </w:rPr>
        <w:t xml:space="preserve"> valamint, ezek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Vontatmányainak elhelyezésére 120 Ft/m2/hó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4. Önálló hirdető berendezések, táblák 680 Ft/m2/hó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5. Építési munkával kapcsolatos építőanyag- és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törmeléktárolás, állványelhelyezés 60 Ft/m2/nap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6. alkalmi és mozgóárusításra 500.-Ft/alkalom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7. Alkalmi vásár: - Búcsú előtti napokban 0 – 5 m2 5.650 Ft/nap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    5 – 10 m2 10.280 Ft/nap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   10 m2 felett 16.870 Ft/nap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 xml:space="preserve">- Búcsú napján: megegyezik az </w:t>
      </w:r>
      <w:proofErr w:type="gramStart"/>
      <w:r>
        <w:rPr>
          <w:rStyle w:val="Kiemels2"/>
          <w:rFonts w:ascii="Arial" w:hAnsi="Arial" w:cs="Arial"/>
          <w:color w:val="000000"/>
          <w:sz w:val="20"/>
          <w:szCs w:val="20"/>
        </w:rPr>
        <w:t>előzővel !</w:t>
      </w:r>
      <w:proofErr w:type="gramEnd"/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 xml:space="preserve">8.Egyéb: a díj mértékét – a fentiek figyelembevételével – </w:t>
      </w:r>
      <w:proofErr w:type="spellStart"/>
      <w:r>
        <w:rPr>
          <w:rStyle w:val="Kiemels2"/>
          <w:rFonts w:ascii="Arial" w:hAnsi="Arial" w:cs="Arial"/>
          <w:color w:val="000000"/>
          <w:sz w:val="20"/>
          <w:szCs w:val="20"/>
        </w:rPr>
        <w:t>esetenként</w:t>
      </w:r>
      <w:proofErr w:type="spellEnd"/>
      <w:r>
        <w:rPr>
          <w:rStyle w:val="Kiemels2"/>
          <w:rFonts w:ascii="Arial" w:hAnsi="Arial" w:cs="Arial"/>
          <w:color w:val="000000"/>
          <w:sz w:val="20"/>
          <w:szCs w:val="20"/>
        </w:rPr>
        <w:t xml:space="preserve"> kell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Style w:val="Kiemels2"/>
          <w:rFonts w:ascii="Arial" w:hAnsi="Arial" w:cs="Arial"/>
          <w:color w:val="000000"/>
          <w:sz w:val="20"/>
          <w:szCs w:val="20"/>
        </w:rPr>
        <w:t>   megállapítani.</w:t>
      </w:r>
    </w:p>
    <w:p w:rsidR="00F11897" w:rsidRDefault="00F11897" w:rsidP="00F11897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közterület bérbevétele adómentes tevékenység.</w:t>
      </w:r>
    </w:p>
    <w:p w:rsidR="005066F8" w:rsidRDefault="005066F8"/>
    <w:sectPr w:rsidR="0050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97"/>
    <w:rsid w:val="005066F8"/>
    <w:rsid w:val="00AF7723"/>
    <w:rsid w:val="00F1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9CFC5-FCEB-4AF0-AC40-C16CBD9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723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11897"/>
    <w:pPr>
      <w:widowControl/>
      <w:spacing w:before="100" w:beforeAutospacing="1" w:after="100" w:afterAutospacing="1"/>
    </w:pPr>
    <w:rPr>
      <w:color w:val="auto"/>
      <w:lang w:eastAsia="hu-HU"/>
    </w:rPr>
  </w:style>
  <w:style w:type="character" w:styleId="Kiemels2">
    <w:name w:val="Strong"/>
    <w:basedOn w:val="Bekezdsalapbettpusa"/>
    <w:uiPriority w:val="22"/>
    <w:qFormat/>
    <w:rsid w:val="00F11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Türje Község</dc:creator>
  <cp:keywords/>
  <dc:description/>
  <cp:lastModifiedBy>Önkormányzata Türje Község</cp:lastModifiedBy>
  <cp:revision>1</cp:revision>
  <dcterms:created xsi:type="dcterms:W3CDTF">2020-07-28T08:23:00Z</dcterms:created>
  <dcterms:modified xsi:type="dcterms:W3CDTF">2020-07-28T08:23:00Z</dcterms:modified>
</cp:coreProperties>
</file>