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D" w:rsidRDefault="0008631D" w:rsidP="0008631D">
      <w:pPr>
        <w:rPr>
          <w:rFonts w:ascii="Arial" w:hAnsi="Arial" w:cs="Arial"/>
          <w:i/>
          <w:sz w:val="20"/>
          <w:szCs w:val="20"/>
        </w:rPr>
      </w:pPr>
    </w:p>
    <w:p w:rsidR="0008631D" w:rsidRDefault="0008631D" w:rsidP="0008631D">
      <w:pPr>
        <w:rPr>
          <w:rFonts w:ascii="Arial" w:hAnsi="Arial" w:cs="Arial"/>
          <w:i/>
          <w:sz w:val="20"/>
          <w:szCs w:val="20"/>
        </w:rPr>
      </w:pPr>
    </w:p>
    <w:p w:rsidR="0008631D" w:rsidRDefault="0008631D" w:rsidP="0008631D">
      <w:pPr>
        <w:rPr>
          <w:rFonts w:ascii="Arial" w:hAnsi="Arial" w:cs="Arial"/>
          <w:i/>
          <w:sz w:val="20"/>
          <w:szCs w:val="20"/>
        </w:rPr>
      </w:pPr>
    </w:p>
    <w:p w:rsidR="0008631D" w:rsidRPr="00975919" w:rsidRDefault="0008631D" w:rsidP="0008631D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75919">
        <w:rPr>
          <w:rFonts w:ascii="Arial" w:hAnsi="Arial" w:cs="Arial"/>
        </w:rPr>
        <w:t>számú melléklet</w:t>
      </w:r>
      <w:r>
        <w:rPr>
          <w:rFonts w:ascii="Arial" w:hAnsi="Arial" w:cs="Arial"/>
          <w:vertAlign w:val="superscript"/>
        </w:rPr>
        <w:t>1</w:t>
      </w:r>
      <w:r w:rsidRPr="00975919">
        <w:rPr>
          <w:rFonts w:ascii="Arial" w:hAnsi="Arial" w:cs="Arial"/>
        </w:rPr>
        <w:t xml:space="preserve"> a 12/2013.(VII.02.) önkormányzati rendelethez</w:t>
      </w:r>
    </w:p>
    <w:p w:rsidR="0008631D" w:rsidRPr="00BE6628" w:rsidRDefault="0008631D" w:rsidP="0008631D">
      <w:pPr>
        <w:rPr>
          <w:rFonts w:ascii="Arial" w:hAnsi="Arial" w:cs="Arial"/>
          <w:i/>
          <w:sz w:val="20"/>
          <w:szCs w:val="20"/>
        </w:rPr>
      </w:pPr>
    </w:p>
    <w:p w:rsidR="0008631D" w:rsidRPr="0075460A" w:rsidRDefault="0008631D" w:rsidP="0008631D">
      <w:pPr>
        <w:rPr>
          <w:rFonts w:ascii="Arial" w:hAnsi="Arial" w:cs="Arial"/>
          <w:sz w:val="22"/>
          <w:szCs w:val="22"/>
        </w:rPr>
      </w:pPr>
    </w:p>
    <w:p w:rsidR="0008631D" w:rsidRDefault="0008631D" w:rsidP="0008631D">
      <w:pPr>
        <w:tabs>
          <w:tab w:val="center" w:pos="5040"/>
        </w:tabs>
        <w:ind w:left="108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CB7651" wp14:editId="0F86E562">
            <wp:simplePos x="0" y="0"/>
            <wp:positionH relativeFrom="column">
              <wp:posOffset>-114300</wp:posOffset>
            </wp:positionH>
            <wp:positionV relativeFrom="paragraph">
              <wp:posOffset>154305</wp:posOffset>
            </wp:positionV>
            <wp:extent cx="1649095" cy="1853565"/>
            <wp:effectExtent l="0" t="0" r="8255" b="0"/>
            <wp:wrapNone/>
            <wp:docPr id="1" name="Kép 1" descr="Fuzerc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uzerc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7647">
        <w:rPr>
          <w:rFonts w:ascii="Arial" w:hAnsi="Arial" w:cs="Arial"/>
        </w:rPr>
        <w:t xml:space="preserve">                                                                                           </w:t>
      </w:r>
    </w:p>
    <w:p w:rsidR="0008631D" w:rsidRDefault="0008631D" w:rsidP="0008631D">
      <w:pPr>
        <w:tabs>
          <w:tab w:val="center" w:pos="5040"/>
        </w:tabs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631D" w:rsidRPr="00D07647" w:rsidRDefault="0008631D" w:rsidP="0008631D">
      <w:pPr>
        <w:tabs>
          <w:tab w:val="center" w:pos="5040"/>
        </w:tabs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D07647">
        <w:rPr>
          <w:rFonts w:ascii="Arial" w:hAnsi="Arial" w:cs="Arial"/>
        </w:rPr>
        <w:t>sorszám</w:t>
      </w:r>
      <w:proofErr w:type="gramEnd"/>
      <w:r w:rsidRPr="00D076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D07647">
        <w:rPr>
          <w:rFonts w:ascii="Arial" w:hAnsi="Arial" w:cs="Arial"/>
        </w:rPr>
        <w:t>0000</w:t>
      </w:r>
      <w:r>
        <w:rPr>
          <w:rFonts w:ascii="Arial" w:hAnsi="Arial" w:cs="Arial"/>
        </w:rPr>
        <w:t>…</w:t>
      </w:r>
    </w:p>
    <w:p w:rsidR="0008631D" w:rsidRPr="00D07647" w:rsidRDefault="0008631D" w:rsidP="0008631D">
      <w:pPr>
        <w:tabs>
          <w:tab w:val="center" w:pos="5040"/>
        </w:tabs>
        <w:ind w:hanging="360"/>
        <w:rPr>
          <w:rFonts w:ascii="Arial" w:hAnsi="Arial" w:cs="Arial"/>
        </w:rPr>
      </w:pPr>
    </w:p>
    <w:p w:rsidR="0008631D" w:rsidRPr="00D07647" w:rsidRDefault="0008631D" w:rsidP="0008631D">
      <w:pPr>
        <w:tabs>
          <w:tab w:val="center" w:pos="5040"/>
        </w:tabs>
        <w:ind w:hanging="360"/>
        <w:rPr>
          <w:rFonts w:ascii="Arial" w:hAnsi="Arial" w:cs="Arial"/>
        </w:rPr>
      </w:pPr>
    </w:p>
    <w:p w:rsidR="0008631D" w:rsidRPr="00835EC4" w:rsidRDefault="0008631D" w:rsidP="0008631D">
      <w:pPr>
        <w:tabs>
          <w:tab w:val="center" w:pos="5040"/>
        </w:tabs>
        <w:rPr>
          <w:rFonts w:ascii="Arial" w:hAnsi="Arial" w:cs="Arial"/>
        </w:rPr>
      </w:pPr>
    </w:p>
    <w:p w:rsidR="0008631D" w:rsidRDefault="0008631D" w:rsidP="0008631D">
      <w:pPr>
        <w:ind w:left="1416" w:firstLine="708"/>
      </w:pPr>
      <w:r>
        <w:t xml:space="preserve">     </w:t>
      </w:r>
      <w:r>
        <w:tab/>
      </w:r>
      <w:r>
        <w:tab/>
      </w:r>
      <w:r>
        <w:tab/>
      </w:r>
    </w:p>
    <w:p w:rsidR="0008631D" w:rsidRPr="00CF0951" w:rsidRDefault="0008631D" w:rsidP="0008631D">
      <w:pPr>
        <w:rPr>
          <w:b/>
        </w:rPr>
      </w:pPr>
      <w:r w:rsidRPr="00CF0951">
        <w:rPr>
          <w:b/>
        </w:rPr>
        <w:t xml:space="preserve">                                                          </w:t>
      </w:r>
      <w:r>
        <w:rPr>
          <w:b/>
        </w:rPr>
        <w:t xml:space="preserve">   KÖZÚTHASZNÁLATI</w:t>
      </w:r>
      <w:r w:rsidRPr="00CF0951">
        <w:rPr>
          <w:b/>
        </w:rPr>
        <w:t xml:space="preserve"> ENGEDÉLY </w:t>
      </w:r>
    </w:p>
    <w:p w:rsidR="0008631D" w:rsidRPr="00CF0951" w:rsidRDefault="0008631D" w:rsidP="0008631D">
      <w:pPr>
        <w:ind w:left="1416" w:firstLine="708"/>
        <w:rPr>
          <w:b/>
        </w:rPr>
      </w:pPr>
    </w:p>
    <w:p w:rsidR="0008631D" w:rsidRPr="00CF0951" w:rsidRDefault="0008631D" w:rsidP="0008631D">
      <w:pPr>
        <w:ind w:left="2124"/>
        <w:rPr>
          <w:b/>
        </w:rPr>
      </w:pPr>
      <w:r w:rsidRPr="00CF0951">
        <w:rPr>
          <w:b/>
        </w:rPr>
        <w:t xml:space="preserve">                     </w:t>
      </w:r>
      <w:r>
        <w:rPr>
          <w:b/>
        </w:rPr>
        <w:t xml:space="preserve">   </w:t>
      </w:r>
      <w:r>
        <w:rPr>
          <w:b/>
        </w:rPr>
        <w:tab/>
        <w:t>FÜZÉR K</w:t>
      </w:r>
      <w:r w:rsidRPr="00CF0951">
        <w:rPr>
          <w:b/>
        </w:rPr>
        <w:t xml:space="preserve">ÖZSÉG </w:t>
      </w:r>
    </w:p>
    <w:p w:rsidR="0008631D" w:rsidRPr="00CF0951" w:rsidRDefault="0008631D" w:rsidP="0008631D">
      <w:pPr>
        <w:ind w:left="1416" w:firstLine="708"/>
        <w:rPr>
          <w:b/>
        </w:rPr>
      </w:pPr>
    </w:p>
    <w:p w:rsidR="0008631D" w:rsidRPr="00CF0951" w:rsidRDefault="0008631D" w:rsidP="0008631D">
      <w:pPr>
        <w:ind w:left="708" w:firstLine="708"/>
        <w:jc w:val="center"/>
        <w:rPr>
          <w:b/>
        </w:rPr>
      </w:pPr>
      <w:r w:rsidRPr="00CF0951">
        <w:rPr>
          <w:b/>
        </w:rPr>
        <w:t xml:space="preserve">    KÖZIGAZGATÁSI TERÜLETÉRE TÖRTÉNŐ BEHAJTÁSHOZ</w:t>
      </w:r>
    </w:p>
    <w:p w:rsidR="0008631D" w:rsidRDefault="0008631D" w:rsidP="0008631D">
      <w:pPr>
        <w:rPr>
          <w:b/>
        </w:rPr>
      </w:pPr>
    </w:p>
    <w:p w:rsidR="0008631D" w:rsidRDefault="0008631D" w:rsidP="0008631D">
      <w:pPr>
        <w:rPr>
          <w:b/>
        </w:rPr>
      </w:pPr>
    </w:p>
    <w:p w:rsidR="0008631D" w:rsidRDefault="0008631D" w:rsidP="0008631D">
      <w:pPr>
        <w:rPr>
          <w:b/>
        </w:rPr>
      </w:pPr>
    </w:p>
    <w:p w:rsidR="0008631D" w:rsidRPr="00CF0951" w:rsidRDefault="0008631D" w:rsidP="0008631D">
      <w:pPr>
        <w:jc w:val="both"/>
        <w:rPr>
          <w:sz w:val="28"/>
          <w:szCs w:val="28"/>
        </w:rPr>
      </w:pPr>
      <w:r w:rsidRPr="00CF0951">
        <w:rPr>
          <w:sz w:val="28"/>
          <w:szCs w:val="28"/>
        </w:rPr>
        <w:t xml:space="preserve">Az engedély </w:t>
      </w:r>
      <w:proofErr w:type="gramStart"/>
      <w:r w:rsidRPr="00CF0951">
        <w:rPr>
          <w:sz w:val="28"/>
          <w:szCs w:val="28"/>
        </w:rPr>
        <w:t>a …</w:t>
      </w:r>
      <w:proofErr w:type="gramEnd"/>
      <w:r w:rsidRPr="00CF0951">
        <w:rPr>
          <w:sz w:val="28"/>
          <w:szCs w:val="28"/>
        </w:rPr>
        <w:t>………. forgalmi rendszámú</w:t>
      </w:r>
      <w:r>
        <w:rPr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össztömegű</w:t>
      </w:r>
      <w:r>
        <w:rPr>
          <w:b/>
          <w:i/>
          <w:sz w:val="28"/>
          <w:szCs w:val="28"/>
          <w:vertAlign w:val="superscript"/>
        </w:rPr>
        <w:t>1</w:t>
      </w:r>
      <w:r w:rsidRPr="00CF0951">
        <w:rPr>
          <w:sz w:val="28"/>
          <w:szCs w:val="28"/>
        </w:rPr>
        <w:t xml:space="preserve"> gépjárműre</w:t>
      </w:r>
      <w:r>
        <w:rPr>
          <w:sz w:val="28"/>
          <w:szCs w:val="28"/>
        </w:rPr>
        <w:t>/…………………………………………………….…részére</w:t>
      </w:r>
      <w:r w:rsidRPr="00CF0951">
        <w:rPr>
          <w:sz w:val="28"/>
          <w:szCs w:val="28"/>
        </w:rPr>
        <w:t xml:space="preserve"> került kiadásra, </w:t>
      </w:r>
      <w:r>
        <w:rPr>
          <w:sz w:val="28"/>
          <w:szCs w:val="28"/>
        </w:rPr>
        <w:t>melynek érvényességi ideje:  ……………..</w:t>
      </w:r>
      <w:r w:rsidRPr="00CF0951">
        <w:rPr>
          <w:sz w:val="28"/>
          <w:szCs w:val="28"/>
        </w:rPr>
        <w:t>.</w:t>
      </w:r>
    </w:p>
    <w:p w:rsidR="0008631D" w:rsidRDefault="0008631D" w:rsidP="0008631D">
      <w:pPr>
        <w:jc w:val="both"/>
        <w:rPr>
          <w:sz w:val="28"/>
          <w:szCs w:val="28"/>
        </w:rPr>
      </w:pPr>
    </w:p>
    <w:p w:rsidR="0008631D" w:rsidRDefault="0008631D" w:rsidP="0008631D">
      <w:pPr>
        <w:jc w:val="both"/>
        <w:rPr>
          <w:sz w:val="28"/>
          <w:szCs w:val="28"/>
        </w:rPr>
      </w:pPr>
    </w:p>
    <w:p w:rsidR="0008631D" w:rsidRPr="00F81C3F" w:rsidRDefault="0008631D" w:rsidP="0008631D">
      <w:pPr>
        <w:jc w:val="both"/>
        <w:rPr>
          <w:b/>
          <w:i/>
          <w:sz w:val="28"/>
          <w:szCs w:val="28"/>
          <w:vertAlign w:val="superscript"/>
        </w:rPr>
      </w:pPr>
      <w:r w:rsidRPr="00F81C3F">
        <w:rPr>
          <w:b/>
          <w:i/>
        </w:rPr>
        <w:t xml:space="preserve">Felhívom engedélyes figyelmét, hogy az aszfalt melletti burkolatot és padkákat súlyterhelésre nem használhatja. Engedélyes ennek érdekében </w:t>
      </w:r>
      <w:proofErr w:type="gramStart"/>
      <w:r w:rsidRPr="00F81C3F">
        <w:rPr>
          <w:b/>
          <w:i/>
        </w:rPr>
        <w:t>forgalom irányítást</w:t>
      </w:r>
      <w:proofErr w:type="gramEnd"/>
      <w:r w:rsidRPr="00F81C3F">
        <w:rPr>
          <w:b/>
          <w:i/>
        </w:rPr>
        <w:t xml:space="preserve"> köteles biztosítani</w:t>
      </w:r>
      <w:r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vertAlign w:val="superscript"/>
        </w:rPr>
        <w:t>1</w:t>
      </w:r>
    </w:p>
    <w:p w:rsidR="0008631D" w:rsidRPr="00F81C3F" w:rsidRDefault="0008631D" w:rsidP="0008631D">
      <w:pPr>
        <w:jc w:val="both"/>
        <w:rPr>
          <w:b/>
          <w:i/>
          <w:sz w:val="28"/>
          <w:szCs w:val="28"/>
        </w:rPr>
      </w:pPr>
    </w:p>
    <w:p w:rsidR="0008631D" w:rsidRPr="00CF0951" w:rsidRDefault="0008631D" w:rsidP="0008631D">
      <w:pPr>
        <w:jc w:val="both"/>
        <w:rPr>
          <w:sz w:val="28"/>
          <w:szCs w:val="28"/>
        </w:rPr>
      </w:pPr>
      <w:r>
        <w:rPr>
          <w:sz w:val="28"/>
          <w:szCs w:val="28"/>
        </w:rPr>
        <w:t>Füzér</w:t>
      </w:r>
      <w:proofErr w:type="gramStart"/>
      <w:r w:rsidRPr="00CF0951">
        <w:rPr>
          <w:sz w:val="28"/>
          <w:szCs w:val="28"/>
        </w:rPr>
        <w:t>, …</w:t>
      </w:r>
      <w:proofErr w:type="gramEnd"/>
      <w:r w:rsidRPr="00CF0951">
        <w:rPr>
          <w:sz w:val="28"/>
          <w:szCs w:val="28"/>
        </w:rPr>
        <w:t>…….</w:t>
      </w:r>
    </w:p>
    <w:p w:rsidR="0008631D" w:rsidRPr="00CF0951" w:rsidRDefault="0008631D" w:rsidP="0008631D">
      <w:pPr>
        <w:jc w:val="both"/>
        <w:rPr>
          <w:sz w:val="28"/>
          <w:szCs w:val="28"/>
        </w:rPr>
      </w:pPr>
    </w:p>
    <w:p w:rsidR="0008631D" w:rsidRPr="00CF0951" w:rsidRDefault="0008631D" w:rsidP="0008631D">
      <w:pPr>
        <w:jc w:val="both"/>
        <w:rPr>
          <w:sz w:val="28"/>
          <w:szCs w:val="28"/>
        </w:rPr>
      </w:pPr>
    </w:p>
    <w:p w:rsidR="0008631D" w:rsidRPr="00CF0951" w:rsidRDefault="0008631D" w:rsidP="0008631D">
      <w:pPr>
        <w:jc w:val="both"/>
        <w:rPr>
          <w:sz w:val="28"/>
          <w:szCs w:val="28"/>
        </w:rPr>
      </w:pPr>
    </w:p>
    <w:p w:rsidR="0008631D" w:rsidRDefault="0008631D" w:rsidP="0008631D">
      <w:pPr>
        <w:jc w:val="both"/>
        <w:rPr>
          <w:sz w:val="28"/>
          <w:szCs w:val="28"/>
        </w:rPr>
      </w:pPr>
      <w:r w:rsidRPr="00CF0951">
        <w:rPr>
          <w:sz w:val="28"/>
          <w:szCs w:val="28"/>
        </w:rPr>
        <w:tab/>
      </w:r>
      <w:r w:rsidRPr="00CF0951">
        <w:rPr>
          <w:sz w:val="28"/>
          <w:szCs w:val="28"/>
        </w:rPr>
        <w:tab/>
      </w:r>
      <w:r w:rsidRPr="00CF0951">
        <w:rPr>
          <w:sz w:val="28"/>
          <w:szCs w:val="28"/>
        </w:rPr>
        <w:tab/>
      </w:r>
      <w:r w:rsidRPr="00CF0951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Ph</w:t>
      </w:r>
      <w:proofErr w:type="spellEnd"/>
      <w:r>
        <w:rPr>
          <w:sz w:val="28"/>
          <w:szCs w:val="28"/>
        </w:rPr>
        <w:t>.</w:t>
      </w:r>
      <w:r w:rsidRPr="00CF0951">
        <w:rPr>
          <w:sz w:val="28"/>
          <w:szCs w:val="28"/>
        </w:rPr>
        <w:tab/>
      </w:r>
      <w:r w:rsidRPr="00CF0951">
        <w:rPr>
          <w:sz w:val="28"/>
          <w:szCs w:val="28"/>
        </w:rPr>
        <w:tab/>
      </w:r>
      <w:r w:rsidRPr="00CF0951">
        <w:rPr>
          <w:sz w:val="28"/>
          <w:szCs w:val="28"/>
        </w:rPr>
        <w:tab/>
      </w:r>
      <w:r w:rsidRPr="00CF0951">
        <w:rPr>
          <w:sz w:val="28"/>
          <w:szCs w:val="28"/>
        </w:rPr>
        <w:tab/>
        <w:t>Jegyző / kiadmányozó</w:t>
      </w:r>
      <w:r>
        <w:rPr>
          <w:sz w:val="28"/>
          <w:szCs w:val="28"/>
        </w:rPr>
        <w:t xml:space="preserve"> aláírása</w:t>
      </w:r>
    </w:p>
    <w:p w:rsidR="0008631D" w:rsidRPr="00CF0951" w:rsidRDefault="0008631D" w:rsidP="0008631D">
      <w:pPr>
        <w:jc w:val="both"/>
        <w:rPr>
          <w:sz w:val="28"/>
          <w:szCs w:val="28"/>
        </w:rPr>
      </w:pPr>
    </w:p>
    <w:p w:rsidR="0008631D" w:rsidRPr="00C41B3F" w:rsidRDefault="0008631D" w:rsidP="0008631D">
      <w:pPr>
        <w:jc w:val="both"/>
        <w:rPr>
          <w:bCs/>
          <w:i/>
          <w:sz w:val="22"/>
          <w:szCs w:val="22"/>
        </w:rPr>
      </w:pPr>
      <w:r w:rsidRPr="00C41B3F">
        <w:rPr>
          <w:bCs/>
          <w:i/>
          <w:sz w:val="22"/>
          <w:szCs w:val="22"/>
          <w:vertAlign w:val="superscript"/>
        </w:rPr>
        <w:t>1</w:t>
      </w:r>
      <w:r w:rsidRPr="00C41B3F">
        <w:rPr>
          <w:bCs/>
          <w:i/>
          <w:sz w:val="22"/>
          <w:szCs w:val="22"/>
        </w:rPr>
        <w:t>Módosí</w:t>
      </w:r>
      <w:r w:rsidR="00310838">
        <w:rPr>
          <w:bCs/>
          <w:i/>
          <w:sz w:val="22"/>
          <w:szCs w:val="22"/>
        </w:rPr>
        <w:t>to</w:t>
      </w:r>
      <w:r w:rsidRPr="00C41B3F">
        <w:rPr>
          <w:bCs/>
          <w:i/>
          <w:sz w:val="22"/>
          <w:szCs w:val="22"/>
        </w:rPr>
        <w:t xml:space="preserve">tta </w:t>
      </w:r>
      <w:r w:rsidR="00310838">
        <w:rPr>
          <w:bCs/>
          <w:i/>
          <w:sz w:val="22"/>
          <w:szCs w:val="22"/>
        </w:rPr>
        <w:t xml:space="preserve">a </w:t>
      </w:r>
      <w:bookmarkStart w:id="0" w:name="_GoBack"/>
      <w:bookmarkEnd w:id="0"/>
      <w:r w:rsidRPr="00C41B3F">
        <w:rPr>
          <w:i/>
          <w:sz w:val="22"/>
          <w:szCs w:val="22"/>
        </w:rPr>
        <w:t>10/2014.(IX.23.) önkormányzati rendelet</w:t>
      </w:r>
    </w:p>
    <w:p w:rsidR="0008631D" w:rsidRDefault="0008631D" w:rsidP="0008631D">
      <w:pPr>
        <w:jc w:val="both"/>
        <w:rPr>
          <w:sz w:val="28"/>
          <w:szCs w:val="28"/>
        </w:rPr>
      </w:pPr>
    </w:p>
    <w:p w:rsidR="0008631D" w:rsidRDefault="0008631D" w:rsidP="0008631D">
      <w:pPr>
        <w:jc w:val="both"/>
        <w:rPr>
          <w:sz w:val="28"/>
          <w:szCs w:val="28"/>
        </w:rPr>
      </w:pPr>
    </w:p>
    <w:p w:rsidR="0008631D" w:rsidRDefault="0008631D" w:rsidP="0008631D">
      <w:pPr>
        <w:jc w:val="both"/>
        <w:rPr>
          <w:sz w:val="28"/>
          <w:szCs w:val="28"/>
        </w:rPr>
      </w:pPr>
    </w:p>
    <w:p w:rsidR="0008631D" w:rsidRPr="005D703B" w:rsidRDefault="0008631D" w:rsidP="0008631D">
      <w:pPr>
        <w:jc w:val="both"/>
        <w:rPr>
          <w:rFonts w:ascii="Arial" w:hAnsi="Arial" w:cs="Arial"/>
          <w:i/>
          <w:sz w:val="22"/>
          <w:szCs w:val="22"/>
        </w:rPr>
      </w:pPr>
      <w:r w:rsidRPr="005D703B">
        <w:rPr>
          <w:rFonts w:ascii="Arial" w:hAnsi="Arial" w:cs="Arial"/>
          <w:i/>
          <w:sz w:val="22"/>
          <w:szCs w:val="22"/>
        </w:rPr>
        <w:t>A közúti forgalomban résztvevő gépkocsi vezetője a behajtási várakozási engedélyt a jármű első szélvédőjének bal alsó sarkában, kívülről a szöveges részét jól látható módon köteles elhelyezni.</w:t>
      </w:r>
    </w:p>
    <w:p w:rsidR="0008631D" w:rsidRDefault="0008631D" w:rsidP="0008631D">
      <w:pPr>
        <w:jc w:val="both"/>
      </w:pPr>
      <w:r w:rsidRPr="005D703B">
        <w:rPr>
          <w:rFonts w:ascii="Arial" w:hAnsi="Arial" w:cs="Arial"/>
          <w:i/>
          <w:sz w:val="22"/>
          <w:szCs w:val="22"/>
        </w:rPr>
        <w:t>Aki a közútkezelői engedélyt érvényességi idejének lejárta után, vagy nem az előírt rendelkezések szerint használja a 1</w:t>
      </w:r>
      <w:r>
        <w:rPr>
          <w:rFonts w:ascii="Arial" w:hAnsi="Arial" w:cs="Arial"/>
          <w:i/>
          <w:sz w:val="22"/>
          <w:szCs w:val="22"/>
        </w:rPr>
        <w:t>2</w:t>
      </w:r>
      <w:r w:rsidRPr="005D703B">
        <w:rPr>
          <w:rFonts w:ascii="Arial" w:hAnsi="Arial" w:cs="Arial"/>
          <w:i/>
          <w:sz w:val="22"/>
          <w:szCs w:val="22"/>
        </w:rPr>
        <w:t>/2013. (V</w:t>
      </w:r>
      <w:r>
        <w:rPr>
          <w:rFonts w:ascii="Arial" w:hAnsi="Arial" w:cs="Arial"/>
          <w:i/>
          <w:sz w:val="22"/>
          <w:szCs w:val="22"/>
        </w:rPr>
        <w:t>II</w:t>
      </w:r>
      <w:r w:rsidRPr="005D703B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02</w:t>
      </w:r>
      <w:r w:rsidRPr="005D703B">
        <w:rPr>
          <w:rFonts w:ascii="Arial" w:hAnsi="Arial" w:cs="Arial"/>
          <w:i/>
          <w:sz w:val="22"/>
          <w:szCs w:val="22"/>
        </w:rPr>
        <w:t>.) önkormányzati rendelet 7. §</w:t>
      </w:r>
      <w:proofErr w:type="spellStart"/>
      <w:r w:rsidRPr="005D703B">
        <w:rPr>
          <w:rFonts w:ascii="Arial" w:hAnsi="Arial" w:cs="Arial"/>
          <w:i/>
          <w:sz w:val="22"/>
          <w:szCs w:val="22"/>
        </w:rPr>
        <w:t>-</w:t>
      </w:r>
      <w:proofErr w:type="gramStart"/>
      <w:r w:rsidRPr="005D703B">
        <w:rPr>
          <w:rFonts w:ascii="Arial" w:hAnsi="Arial" w:cs="Arial"/>
          <w:i/>
          <w:sz w:val="22"/>
          <w:szCs w:val="22"/>
        </w:rPr>
        <w:t>a</w:t>
      </w:r>
      <w:proofErr w:type="spellEnd"/>
      <w:proofErr w:type="gramEnd"/>
      <w:r w:rsidRPr="005D703B">
        <w:rPr>
          <w:rFonts w:ascii="Arial" w:hAnsi="Arial" w:cs="Arial"/>
          <w:i/>
          <w:sz w:val="22"/>
          <w:szCs w:val="22"/>
        </w:rPr>
        <w:t xml:space="preserve"> alapján a – a szabálysértési eljárástól függetlenül </w:t>
      </w:r>
      <w:r>
        <w:rPr>
          <w:rFonts w:ascii="Arial" w:hAnsi="Arial" w:cs="Arial"/>
          <w:i/>
          <w:sz w:val="22"/>
          <w:szCs w:val="22"/>
        </w:rPr>
        <w:t>–</w:t>
      </w:r>
      <w:r w:rsidRPr="005D703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napi </w:t>
      </w:r>
      <w:r w:rsidRPr="005D703B">
        <w:rPr>
          <w:rFonts w:ascii="Arial" w:hAnsi="Arial" w:cs="Arial"/>
          <w:i/>
          <w:sz w:val="22"/>
          <w:szCs w:val="22"/>
        </w:rPr>
        <w:t xml:space="preserve">használati díj </w:t>
      </w:r>
      <w:r>
        <w:rPr>
          <w:rFonts w:ascii="Arial" w:hAnsi="Arial" w:cs="Arial"/>
          <w:i/>
          <w:sz w:val="22"/>
          <w:szCs w:val="22"/>
        </w:rPr>
        <w:t>ötszö</w:t>
      </w:r>
      <w:r w:rsidRPr="005D703B">
        <w:rPr>
          <w:rFonts w:ascii="Arial" w:hAnsi="Arial" w:cs="Arial"/>
          <w:i/>
          <w:sz w:val="22"/>
          <w:szCs w:val="22"/>
        </w:rPr>
        <w:t>r</w:t>
      </w:r>
      <w:r>
        <w:rPr>
          <w:rFonts w:ascii="Arial" w:hAnsi="Arial" w:cs="Arial"/>
          <w:i/>
          <w:sz w:val="22"/>
          <w:szCs w:val="22"/>
        </w:rPr>
        <w:t>ö</w:t>
      </w:r>
      <w:r w:rsidRPr="005D703B">
        <w:rPr>
          <w:rFonts w:ascii="Arial" w:hAnsi="Arial" w:cs="Arial"/>
          <w:i/>
          <w:sz w:val="22"/>
          <w:szCs w:val="22"/>
        </w:rPr>
        <w:t>sét köteles megfizetni</w:t>
      </w:r>
      <w:r w:rsidRPr="005D703B">
        <w:rPr>
          <w:rFonts w:ascii="Arial" w:hAnsi="Arial" w:cs="Arial"/>
          <w:sz w:val="22"/>
          <w:szCs w:val="22"/>
        </w:rPr>
        <w:t xml:space="preserve">. </w:t>
      </w:r>
      <w:r w:rsidRPr="005D703B">
        <w:rPr>
          <w:rFonts w:ascii="Arial" w:hAnsi="Arial" w:cs="Arial"/>
          <w:color w:val="336699"/>
          <w:sz w:val="22"/>
          <w:szCs w:val="22"/>
        </w:rPr>
        <w:t> </w:t>
      </w:r>
    </w:p>
    <w:p w:rsidR="00DD49E9" w:rsidRDefault="00DD49E9"/>
    <w:sectPr w:rsidR="00DD49E9" w:rsidSect="00F81C3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9E"/>
    <w:rsid w:val="0008631D"/>
    <w:rsid w:val="00310838"/>
    <w:rsid w:val="00A7009E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1132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2014-11-24T20:07:00Z</dcterms:created>
  <dcterms:modified xsi:type="dcterms:W3CDTF">2014-11-24T20:17:00Z</dcterms:modified>
</cp:coreProperties>
</file>