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9D" w:rsidRDefault="0019399D" w:rsidP="0019399D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:rsidR="0019399D" w:rsidRDefault="0019399D" w:rsidP="0019399D">
      <w:pPr>
        <w:ind w:left="340"/>
        <w:rPr>
          <w:rFonts w:ascii="Times-Roman" w:hAnsi="Times-Roman" w:cs="Times-Roman"/>
          <w:i/>
          <w:sz w:val="26"/>
          <w:szCs w:val="26"/>
        </w:rPr>
      </w:pPr>
      <w:r>
        <w:rPr>
          <w:b/>
          <w:sz w:val="24"/>
          <w:szCs w:val="24"/>
        </w:rPr>
        <w:t xml:space="preserve">2./2018.(II.22.) önkormányzati </w:t>
      </w:r>
      <w:proofErr w:type="gramStart"/>
      <w:r>
        <w:rPr>
          <w:b/>
          <w:sz w:val="24"/>
          <w:szCs w:val="24"/>
        </w:rPr>
        <w:t xml:space="preserve">rendelete  </w:t>
      </w:r>
      <w:r>
        <w:rPr>
          <w:rFonts w:ascii="Times-Roman" w:hAnsi="Times-Roman" w:cs="Times-Roman"/>
          <w:i/>
          <w:sz w:val="26"/>
          <w:szCs w:val="26"/>
        </w:rPr>
        <w:t>melléklete</w:t>
      </w:r>
      <w:proofErr w:type="gramEnd"/>
    </w:p>
    <w:p w:rsidR="0019399D" w:rsidRDefault="0019399D" w:rsidP="0019399D">
      <w:pPr>
        <w:ind w:left="340"/>
        <w:rPr>
          <w:rFonts w:ascii="Times-Roman" w:hAnsi="Times-Roman" w:cs="Times-Roman"/>
          <w:i/>
          <w:sz w:val="26"/>
          <w:szCs w:val="26"/>
        </w:rPr>
      </w:pPr>
    </w:p>
    <w:p w:rsidR="0019399D" w:rsidRDefault="0019399D" w:rsidP="0019399D">
      <w:pPr>
        <w:ind w:left="340"/>
        <w:rPr>
          <w:rFonts w:ascii="Times-Roman" w:hAnsi="Times-Roman" w:cs="Times-Roman"/>
          <w:i/>
          <w:sz w:val="26"/>
          <w:szCs w:val="26"/>
        </w:rPr>
      </w:pPr>
    </w:p>
    <w:p w:rsidR="0019399D" w:rsidRDefault="0019399D" w:rsidP="0019399D">
      <w:pPr>
        <w:autoSpaceDE w:val="0"/>
        <w:autoSpaceDN w:val="0"/>
        <w:adjustRightInd w:val="0"/>
        <w:spacing w:after="600"/>
        <w:ind w:left="284"/>
        <w:jc w:val="both"/>
        <w:outlineLvl w:val="0"/>
        <w:rPr>
          <w:rFonts w:ascii="Times-Roman" w:hAnsi="Times-Roman" w:cs="Times-Roman"/>
          <w:b/>
          <w:i/>
          <w:sz w:val="26"/>
          <w:szCs w:val="26"/>
        </w:rPr>
      </w:pPr>
      <w:r>
        <w:rPr>
          <w:rFonts w:ascii="Times-Roman" w:hAnsi="Times-Roman" w:cs="Times-Roman"/>
          <w:b/>
          <w:i/>
          <w:sz w:val="26"/>
          <w:szCs w:val="26"/>
        </w:rPr>
        <w:t>Szociális étkezés térítési díjának mértéke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2850"/>
        <w:gridCol w:w="2648"/>
      </w:tblGrid>
      <w:tr w:rsidR="0019399D" w:rsidTr="0019399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 xml:space="preserve">Igénylő </w:t>
            </w:r>
            <w:proofErr w:type="gramStart"/>
            <w:r>
              <w:rPr>
                <w:rFonts w:ascii="Times-Roman" w:hAnsi="Times-Roman" w:cs="Times-Roman"/>
                <w:b/>
                <w:sz w:val="26"/>
                <w:szCs w:val="26"/>
              </w:rPr>
              <w:t>jövedelme   Ft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b/>
                <w:sz w:val="26"/>
                <w:szCs w:val="26"/>
              </w:rPr>
              <w:t>Térítési díj összege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</w:tr>
      <w:tr w:rsidR="0019399D" w:rsidTr="0019399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26"/>
                <w:szCs w:val="26"/>
              </w:rPr>
            </w:pPr>
          </w:p>
        </w:tc>
      </w:tr>
      <w:tr w:rsidR="0019399D" w:rsidTr="0019399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80 </w:t>
            </w:r>
            <w:proofErr w:type="gramStart"/>
            <w:r>
              <w:rPr>
                <w:rFonts w:ascii="Times-Roman" w:hAnsi="Times-Roman" w:cs="Times-Roman"/>
                <w:sz w:val="26"/>
                <w:szCs w:val="26"/>
              </w:rPr>
              <w:t>000  fölött</w:t>
            </w:r>
            <w:proofErr w:type="gram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441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19399D" w:rsidTr="0019399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70 001- 80 000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394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19399D" w:rsidTr="0019399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60 001- 70 000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354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19399D" w:rsidTr="0019399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50 001- 70 000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307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19399D" w:rsidTr="0019399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40001-   50 000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268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  <w:tr w:rsidR="0019399D" w:rsidTr="0019399D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 xml:space="preserve">0-            40 000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  <w:r>
              <w:rPr>
                <w:rFonts w:ascii="Times-Roman" w:hAnsi="Times-Roman" w:cs="Times-Roman"/>
                <w:sz w:val="26"/>
                <w:szCs w:val="26"/>
              </w:rPr>
              <w:t>220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9D" w:rsidRDefault="0019399D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</w:tbl>
    <w:p w:rsidR="0019399D" w:rsidRDefault="0019399D" w:rsidP="0019399D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:rsidR="0019399D" w:rsidRDefault="0019399D" w:rsidP="0019399D">
      <w:pPr>
        <w:autoSpaceDE w:val="0"/>
        <w:autoSpaceDN w:val="0"/>
        <w:adjustRightInd w:val="0"/>
        <w:jc w:val="both"/>
        <w:rPr>
          <w:rFonts w:ascii="Times-Roman" w:hAnsi="Times-Roman" w:cs="Times-Roman"/>
          <w:sz w:val="26"/>
          <w:szCs w:val="26"/>
        </w:rPr>
      </w:pPr>
    </w:p>
    <w:p w:rsidR="0019399D" w:rsidRDefault="0019399D" w:rsidP="0019399D">
      <w:pPr>
        <w:autoSpaceDE w:val="0"/>
        <w:autoSpaceDN w:val="0"/>
        <w:adjustRightInd w:val="0"/>
        <w:jc w:val="both"/>
        <w:rPr>
          <w:rFonts w:ascii="Times-Roman" w:hAnsi="Times-Roman" w:cs="Times-Roman"/>
          <w:i/>
          <w:sz w:val="26"/>
          <w:szCs w:val="26"/>
        </w:rPr>
      </w:pPr>
      <w:r>
        <w:rPr>
          <w:rFonts w:ascii="Times-Roman" w:hAnsi="Times-Roman" w:cs="Times-Roman"/>
          <w:i/>
          <w:sz w:val="26"/>
          <w:szCs w:val="26"/>
        </w:rPr>
        <w:t xml:space="preserve">A térítési díjakat 0 vagy 5 Ft-ra kell kerekíteni, a térítési díjak az Áfa-t nem tartalmazzák. </w:t>
      </w:r>
    </w:p>
    <w:p w:rsidR="0019399D" w:rsidRDefault="0019399D" w:rsidP="0019399D">
      <w:pPr>
        <w:spacing w:after="200"/>
        <w:jc w:val="both"/>
        <w:rPr>
          <w:sz w:val="24"/>
          <w:szCs w:val="24"/>
        </w:rPr>
      </w:pPr>
    </w:p>
    <w:p w:rsidR="0038302A" w:rsidRDefault="0038302A">
      <w:bookmarkStart w:id="0" w:name="_GoBack"/>
      <w:bookmarkEnd w:id="0"/>
    </w:p>
    <w:sectPr w:rsidR="0038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9D"/>
    <w:rsid w:val="0019399D"/>
    <w:rsid w:val="0038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399D"/>
    <w:pPr>
      <w:suppressAutoHyphens/>
      <w:spacing w:before="0" w:after="0"/>
      <w:ind w:left="0" w:firstLine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399D"/>
    <w:pPr>
      <w:suppressAutoHyphens/>
      <w:spacing w:before="0" w:after="0"/>
      <w:ind w:left="0" w:firstLine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Vécsei Vilmos</dc:creator>
  <cp:lastModifiedBy>Vécsei Vilmos</cp:lastModifiedBy>
  <cp:revision>1</cp:revision>
  <dcterms:created xsi:type="dcterms:W3CDTF">2018-06-07T09:13:00Z</dcterms:created>
  <dcterms:modified xsi:type="dcterms:W3CDTF">2018-06-07T09:13:00Z</dcterms:modified>
</cp:coreProperties>
</file>