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71C24" w14:textId="77777777" w:rsidR="00076868" w:rsidRDefault="00076868" w:rsidP="00076868">
      <w:pPr>
        <w:jc w:val="center"/>
        <w:rPr>
          <w:b/>
        </w:rPr>
      </w:pPr>
      <w:r>
        <w:rPr>
          <w:b/>
        </w:rPr>
        <w:t>Indokolás</w:t>
      </w:r>
    </w:p>
    <w:p w14:paraId="30EF4D9F" w14:textId="77777777" w:rsidR="00076868" w:rsidRDefault="00076868" w:rsidP="00076868">
      <w:pPr>
        <w:jc w:val="center"/>
        <w:rPr>
          <w:b/>
        </w:rPr>
      </w:pPr>
    </w:p>
    <w:p w14:paraId="4DF3C350" w14:textId="085F85A3" w:rsidR="003F3CCF" w:rsidRDefault="003F3CCF" w:rsidP="003F3CCF">
      <w:pPr>
        <w:jc w:val="center"/>
        <w:rPr>
          <w:b/>
          <w:bCs/>
        </w:rPr>
      </w:pPr>
      <w:r>
        <w:rPr>
          <w:b/>
          <w:bCs/>
        </w:rPr>
        <w:t xml:space="preserve">Szakmár </w:t>
      </w:r>
      <w:r>
        <w:rPr>
          <w:b/>
          <w:bCs/>
        </w:rPr>
        <w:t>Község Önkormányzat</w:t>
      </w:r>
      <w:r>
        <w:rPr>
          <w:b/>
          <w:bCs/>
        </w:rPr>
        <w:t>a</w:t>
      </w:r>
      <w:r>
        <w:rPr>
          <w:b/>
          <w:bCs/>
        </w:rPr>
        <w:t xml:space="preserve"> Képviselő-testületének </w:t>
      </w:r>
    </w:p>
    <w:p w14:paraId="1B98BB64" w14:textId="77777777" w:rsidR="003F3CCF" w:rsidRDefault="003F3CCF" w:rsidP="003F3CCF">
      <w:pPr>
        <w:jc w:val="center"/>
        <w:rPr>
          <w:b/>
        </w:rPr>
      </w:pPr>
      <w:r>
        <w:rPr>
          <w:b/>
          <w:bCs/>
        </w:rPr>
        <w:t>a Képviselő-testület Szervezeti és Működési Szabályzatáról</w:t>
      </w:r>
    </w:p>
    <w:p w14:paraId="4D59B150" w14:textId="2F5EE6FD" w:rsidR="003F3CCF" w:rsidRDefault="003F3CCF" w:rsidP="003F3CCF">
      <w:pPr>
        <w:jc w:val="center"/>
        <w:rPr>
          <w:b/>
        </w:rPr>
      </w:pPr>
      <w:r>
        <w:rPr>
          <w:b/>
        </w:rPr>
        <w:t>szóló 1</w:t>
      </w:r>
      <w:r>
        <w:rPr>
          <w:b/>
        </w:rPr>
        <w:t>1</w:t>
      </w:r>
      <w:r>
        <w:rPr>
          <w:b/>
        </w:rPr>
        <w:t>/2019. (XII.0</w:t>
      </w:r>
      <w:r>
        <w:rPr>
          <w:b/>
        </w:rPr>
        <w:t>2</w:t>
      </w:r>
      <w:r>
        <w:rPr>
          <w:b/>
        </w:rPr>
        <w:t>.) önkormányzati rendelete módosításáról szóló</w:t>
      </w:r>
    </w:p>
    <w:p w14:paraId="04F41691" w14:textId="61F8F85D" w:rsidR="003F3CCF" w:rsidRDefault="003F3CCF" w:rsidP="003F3CCF">
      <w:pPr>
        <w:jc w:val="center"/>
        <w:rPr>
          <w:b/>
        </w:rPr>
      </w:pPr>
      <w:r>
        <w:rPr>
          <w:b/>
        </w:rPr>
        <w:t xml:space="preserve"> 1</w:t>
      </w:r>
      <w:r>
        <w:rPr>
          <w:b/>
        </w:rPr>
        <w:t>1</w:t>
      </w:r>
      <w:r>
        <w:rPr>
          <w:b/>
        </w:rPr>
        <w:t>/2020. (X.</w:t>
      </w:r>
      <w:r>
        <w:rPr>
          <w:b/>
        </w:rPr>
        <w:t>1</w:t>
      </w:r>
      <w:r>
        <w:rPr>
          <w:b/>
        </w:rPr>
        <w:t>4.) önkormányzati rendelethez</w:t>
      </w:r>
    </w:p>
    <w:p w14:paraId="40133417" w14:textId="77777777" w:rsidR="00076868" w:rsidRDefault="00076868" w:rsidP="00076868">
      <w:pPr>
        <w:jc w:val="center"/>
        <w:rPr>
          <w:b/>
        </w:rPr>
      </w:pPr>
    </w:p>
    <w:p w14:paraId="3BC23690" w14:textId="77777777" w:rsidR="00076868" w:rsidRDefault="00076868" w:rsidP="00076868">
      <w:pPr>
        <w:jc w:val="both"/>
        <w:rPr>
          <w:b/>
        </w:rPr>
      </w:pPr>
    </w:p>
    <w:p w14:paraId="24B414D8" w14:textId="77777777" w:rsidR="00076868" w:rsidRDefault="00076868" w:rsidP="000768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>
        <w:rPr>
          <w:b/>
        </w:rPr>
        <w:t>Általános indokolás</w:t>
      </w:r>
    </w:p>
    <w:p w14:paraId="2B9076D7" w14:textId="77777777" w:rsidR="00076868" w:rsidRDefault="00076868" w:rsidP="00076868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14:paraId="602BDDCF" w14:textId="60C6D7CB" w:rsidR="00076868" w:rsidRPr="00A76F88" w:rsidRDefault="00A76F88" w:rsidP="00076868">
      <w:pPr>
        <w:overflowPunct w:val="0"/>
        <w:autoSpaceDE w:val="0"/>
        <w:autoSpaceDN w:val="0"/>
        <w:adjustRightInd w:val="0"/>
        <w:jc w:val="both"/>
        <w:textAlignment w:val="baseline"/>
        <w:rPr>
          <w:bCs/>
        </w:rPr>
      </w:pPr>
      <w:r>
        <w:t>Magyarország helyi önkormányzatairól szóló 2011. évi CLXXXIX. törvény 53. § (1) bekezdése szerint a képviselő-testület a működésének részletes szabályait a szervezeti és működési szabályzatról szóló rendeletében határozza meg.</w:t>
      </w:r>
    </w:p>
    <w:p w14:paraId="04ED5181" w14:textId="77777777" w:rsidR="00A76F88" w:rsidRDefault="00A76F88" w:rsidP="00076868">
      <w:pPr>
        <w:jc w:val="both"/>
      </w:pPr>
    </w:p>
    <w:p w14:paraId="0DE947E3" w14:textId="71A1F212" w:rsidR="00076868" w:rsidRDefault="00076868" w:rsidP="00076868">
      <w:pPr>
        <w:jc w:val="both"/>
      </w:pPr>
      <w:r>
        <w:t>A rendelet célja, hogy az önkormányzat szervezeti szabályozása a mindenkori jogszabályoknak megfelelően történjen.</w:t>
      </w:r>
    </w:p>
    <w:p w14:paraId="6CD0813E" w14:textId="77777777" w:rsidR="001C6312" w:rsidRDefault="001C6312" w:rsidP="00076868">
      <w:pPr>
        <w:jc w:val="both"/>
      </w:pPr>
    </w:p>
    <w:p w14:paraId="6EE1E441" w14:textId="1F8DA62A" w:rsidR="009E55B9" w:rsidRDefault="005E3798" w:rsidP="001C6312">
      <w:pPr>
        <w:jc w:val="both"/>
      </w:pPr>
      <w:r>
        <w:t xml:space="preserve">Szakmár </w:t>
      </w:r>
      <w:r w:rsidR="00076868">
        <w:t>Község Önkormányzat</w:t>
      </w:r>
      <w:r>
        <w:t>a</w:t>
      </w:r>
      <w:r w:rsidR="00076868">
        <w:t xml:space="preserve"> Képviselő-testülete Szervezeti és Működési Szabályzatáról szóló 1</w:t>
      </w:r>
      <w:r>
        <w:t>1</w:t>
      </w:r>
      <w:r w:rsidR="00076868">
        <w:t>/2019. (XII.0</w:t>
      </w:r>
      <w:r>
        <w:t>2</w:t>
      </w:r>
      <w:r w:rsidR="00076868">
        <w:t>.) önkormányzati rendelet felülvizsgálat</w:t>
      </w:r>
      <w:r w:rsidR="001C6312">
        <w:t>át</w:t>
      </w:r>
      <w:r w:rsidR="00076868">
        <w:t xml:space="preserve"> és módosítás</w:t>
      </w:r>
      <w:r w:rsidR="001C6312">
        <w:t>át</w:t>
      </w:r>
      <w:r w:rsidR="009E55B9">
        <w:t xml:space="preserve"> </w:t>
      </w:r>
      <w:r w:rsidR="001C6312">
        <w:t>a megalkotása óta bekövetkezett szervezeti és személyi változások</w:t>
      </w:r>
      <w:r>
        <w:t>, valamint a Magyar Államkincstár az államháztartásról szóló 2011. évi CXCV. törvény 68/B. §-a alapján végzett ellenőrzése során tett intézkedési javaslatai</w:t>
      </w:r>
      <w:r w:rsidR="001C6312">
        <w:t xml:space="preserve"> indokolják.</w:t>
      </w:r>
    </w:p>
    <w:p w14:paraId="08D02A43" w14:textId="77777777" w:rsidR="00076868" w:rsidRDefault="00076868" w:rsidP="00076868">
      <w:pPr>
        <w:autoSpaceDE w:val="0"/>
        <w:autoSpaceDN w:val="0"/>
        <w:adjustRightInd w:val="0"/>
        <w:jc w:val="both"/>
        <w:rPr>
          <w:rFonts w:cs="Times New Roman"/>
        </w:rPr>
      </w:pPr>
    </w:p>
    <w:p w14:paraId="34F1F9F9" w14:textId="77777777" w:rsidR="00076868" w:rsidRDefault="00076868" w:rsidP="00076868">
      <w:pPr>
        <w:pStyle w:val="Listaszerbekezds1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Részletes indokolás</w:t>
      </w:r>
    </w:p>
    <w:p w14:paraId="420F90AF" w14:textId="77777777" w:rsidR="00076868" w:rsidRDefault="00076868" w:rsidP="00076868">
      <w:pPr>
        <w:pStyle w:val="Listaszerbekezds1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§-hoz</w:t>
      </w:r>
    </w:p>
    <w:p w14:paraId="6A2E717F" w14:textId="61A13309" w:rsidR="00076868" w:rsidRDefault="001C6312" w:rsidP="001C6312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Szervezeti és Működési Szabályzatáról szóló 1</w:t>
      </w:r>
      <w:r w:rsidR="005E37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/2019. (XII.0</w:t>
      </w:r>
      <w:r w:rsidR="005E37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.) önkormányzati rendeletet módosító rendelkezéseket tartalmazza.</w:t>
      </w:r>
    </w:p>
    <w:p w14:paraId="301FC273" w14:textId="002FC461" w:rsidR="00790F4F" w:rsidRPr="005E3798" w:rsidRDefault="001C6312" w:rsidP="005E3798">
      <w:pPr>
        <w:pStyle w:val="Listaszerbekezds1"/>
        <w:ind w:left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§-hoz</w:t>
      </w:r>
    </w:p>
    <w:p w14:paraId="653133E1" w14:textId="1F94CB8D" w:rsidR="00790F4F" w:rsidRDefault="0069349B" w:rsidP="001C6312">
      <w:pPr>
        <w:pStyle w:val="Listaszerbekezds1"/>
        <w:ind w:left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Szervezeti és Működési Szabályzatáról szóló 1</w:t>
      </w:r>
      <w:r w:rsidR="005E379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/2019. (XII.0</w:t>
      </w:r>
      <w:r w:rsidR="005E37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.) önkormányzati rendeletet a </w:t>
      </w:r>
      <w:r w:rsidR="005E379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sz. melléklettel – Az iratkezelés szervezeti rendje, az azzal összefüggő feladat-és hatáskörök és az iratkezelés felügyeletének szabályozása - való kiegészítéséről rendelkezik.</w:t>
      </w:r>
    </w:p>
    <w:p w14:paraId="5BCDC3EA" w14:textId="4D738E91" w:rsidR="001C6312" w:rsidRPr="001C6312" w:rsidRDefault="001C6312" w:rsidP="001C6312">
      <w:pPr>
        <w:pStyle w:val="Listaszerbekezds1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1C6312">
        <w:rPr>
          <w:rFonts w:ascii="Times New Roman" w:hAnsi="Times New Roman"/>
          <w:bCs/>
          <w:sz w:val="24"/>
          <w:szCs w:val="24"/>
        </w:rPr>
        <w:t>A rendelet kihirdetésé</w:t>
      </w:r>
      <w:r>
        <w:rPr>
          <w:rFonts w:ascii="Times New Roman" w:hAnsi="Times New Roman"/>
          <w:bCs/>
          <w:sz w:val="24"/>
          <w:szCs w:val="24"/>
        </w:rPr>
        <w:t>ről, hatályba lépéséről, valamint hatályon kívül helyezésének időpontjáról rendelkezik.</w:t>
      </w:r>
    </w:p>
    <w:p w14:paraId="65AC3117" w14:textId="77777777" w:rsidR="001C6312" w:rsidRDefault="001C6312" w:rsidP="001C6312">
      <w:pPr>
        <w:pStyle w:val="Listaszerbekezds1"/>
        <w:ind w:left="0"/>
        <w:jc w:val="both"/>
        <w:rPr>
          <w:rFonts w:ascii="Times New Roman" w:hAnsi="Times New Roman"/>
          <w:sz w:val="24"/>
          <w:szCs w:val="24"/>
        </w:rPr>
      </w:pPr>
    </w:p>
    <w:p w14:paraId="12C512DF" w14:textId="77777777" w:rsidR="00076868" w:rsidRDefault="00076868" w:rsidP="00076868">
      <w:pPr>
        <w:pStyle w:val="Listaszerbekezds1"/>
        <w:ind w:left="142"/>
        <w:jc w:val="center"/>
        <w:rPr>
          <w:rFonts w:ascii="Times New Roman" w:hAnsi="Times New Roman"/>
          <w:sz w:val="24"/>
          <w:szCs w:val="24"/>
        </w:rPr>
      </w:pPr>
    </w:p>
    <w:p w14:paraId="334B547F" w14:textId="77777777" w:rsidR="004B2713" w:rsidRDefault="004B2713"/>
    <w:sectPr w:rsidR="004B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36FEC"/>
    <w:multiLevelType w:val="hybridMultilevel"/>
    <w:tmpl w:val="E5BC1204"/>
    <w:lvl w:ilvl="0" w:tplc="731458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68"/>
    <w:rsid w:val="00076868"/>
    <w:rsid w:val="001C6312"/>
    <w:rsid w:val="003B6DAD"/>
    <w:rsid w:val="003F3CCF"/>
    <w:rsid w:val="004B2713"/>
    <w:rsid w:val="005E3798"/>
    <w:rsid w:val="00653B68"/>
    <w:rsid w:val="0069349B"/>
    <w:rsid w:val="006C63F6"/>
    <w:rsid w:val="00790F4F"/>
    <w:rsid w:val="009E55B9"/>
    <w:rsid w:val="00A7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4A40"/>
  <w15:chartTrackingRefBased/>
  <w15:docId w15:val="{6E3EF5D8-2B65-4EA9-B9DE-6CD2A127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6868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076868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lWeb">
    <w:name w:val="Normal (Web)"/>
    <w:basedOn w:val="Norml"/>
    <w:uiPriority w:val="99"/>
    <w:unhideWhenUsed/>
    <w:rsid w:val="009E55B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character" w:styleId="Kiemels2">
    <w:name w:val="Strong"/>
    <w:uiPriority w:val="22"/>
    <w:qFormat/>
    <w:rsid w:val="009E55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2</cp:revision>
  <cp:lastPrinted>2020-10-29T12:20:00Z</cp:lastPrinted>
  <dcterms:created xsi:type="dcterms:W3CDTF">2020-11-13T11:29:00Z</dcterms:created>
  <dcterms:modified xsi:type="dcterms:W3CDTF">2020-11-13T11:29:00Z</dcterms:modified>
</cp:coreProperties>
</file>