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3140"/>
        <w:gridCol w:w="697"/>
        <w:gridCol w:w="700"/>
        <w:gridCol w:w="1340"/>
        <w:gridCol w:w="7300"/>
        <w:gridCol w:w="2498"/>
        <w:gridCol w:w="641"/>
        <w:gridCol w:w="480"/>
        <w:gridCol w:w="1225"/>
        <w:gridCol w:w="888"/>
      </w:tblGrid>
      <w:tr w:rsidR="00134A0A" w:rsidRPr="00134A0A" w:rsidTr="00134A0A">
        <w:trPr>
          <w:trHeight w:val="64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134A0A">
              <w:rPr>
                <w:rFonts w:ascii="Arial" w:eastAsia="Times New Roman" w:hAnsi="Arial"/>
                <w:sz w:val="20"/>
                <w:szCs w:val="20"/>
                <w:lang w:eastAsia="hu-HU"/>
              </w:rPr>
              <w:t>11. melléklet Tardona Községi Önkormányzat Képviselő-testületének Tardona Községi Önkormányzat 2013. évi költségvetéséről szóló 2/2013. (III. 07.) önkormányzati rendeletéhez</w:t>
            </w:r>
          </w:p>
        </w:tc>
      </w:tr>
      <w:tr w:rsidR="00134A0A" w:rsidRPr="00134A0A" w:rsidTr="00134A0A">
        <w:trPr>
          <w:trHeight w:val="45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  <w:t>Óvoda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  <w:t>Önkormányzat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  <w:t>Óvoda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  <w:t>önkormányzat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  <w:t>Összesen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Személyi juttatások</w:t>
            </w:r>
            <w:bookmarkStart w:id="0" w:name="_GoBack"/>
            <w:bookmarkEnd w:id="0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7528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21325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28853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Intézményi működési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1813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6712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8525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és szociális hozzájárulási adó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1960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4127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6087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4A0A" w:rsidRPr="00134A0A" w:rsidTr="00986DF4">
        <w:trPr>
          <w:trHeight w:val="151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Dologi kiadások és egyéb folyó kiadások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4570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24609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29179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Működési célú pénzeszköz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átvételek </w:t>
            </w:r>
            <w:proofErr w:type="spellStart"/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államh</w:t>
            </w:r>
            <w:proofErr w:type="spellEnd"/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. Kívülről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Helyi adók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13648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13648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Illetékek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irányító szerv alá tartozó költségvetési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szervnek folyósított működési támogatás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Pótlékok, bírságok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3400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3400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támogatásértékű működési kiadások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10945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10945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Átengedett központi adók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3828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3828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előző évi működési célú előirányzat-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Önkormányzatok sajátos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maradvány, </w:t>
            </w:r>
            <w:proofErr w:type="spellStart"/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pénzmaradv</w:t>
            </w:r>
            <w:proofErr w:type="spellEnd"/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. átadás </w:t>
            </w:r>
            <w:proofErr w:type="spellStart"/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össz</w:t>
            </w:r>
            <w:proofErr w:type="spellEnd"/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működési bevételei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20876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20876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működési célú pénzeszközátadások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14756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14756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Önkormányzat költségvetési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9456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38262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47718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államháztartáson kívülre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támogatása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társadalom-</w:t>
            </w:r>
            <w:proofErr w:type="gramStart"/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,szociálpolitikai</w:t>
            </w:r>
            <w:proofErr w:type="gramEnd"/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és egyéb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134A0A">
              <w:rPr>
                <w:rFonts w:ascii="Arial" w:eastAsia="Times New Roman" w:hAnsi="Arial"/>
                <w:sz w:val="14"/>
                <w:szCs w:val="14"/>
                <w:lang w:eastAsia="hu-HU"/>
              </w:rPr>
              <w:t>Előző évi működési célú előirányzat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juttatás, támogatás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134A0A">
              <w:rPr>
                <w:rFonts w:ascii="Arial" w:eastAsia="Times New Roman" w:hAnsi="Arial"/>
                <w:sz w:val="14"/>
                <w:szCs w:val="14"/>
                <w:lang w:eastAsia="hu-HU"/>
              </w:rPr>
              <w:t>maradvány</w:t>
            </w:r>
            <w:proofErr w:type="gramStart"/>
            <w:r w:rsidRPr="00134A0A">
              <w:rPr>
                <w:rFonts w:ascii="Arial" w:eastAsia="Times New Roman" w:hAnsi="Arial"/>
                <w:sz w:val="14"/>
                <w:szCs w:val="14"/>
                <w:lang w:eastAsia="hu-HU"/>
              </w:rPr>
              <w:t>,</w:t>
            </w:r>
            <w:proofErr w:type="spellStart"/>
            <w:r w:rsidRPr="00134A0A">
              <w:rPr>
                <w:rFonts w:ascii="Arial" w:eastAsia="Times New Roman" w:hAnsi="Arial"/>
                <w:sz w:val="14"/>
                <w:szCs w:val="14"/>
                <w:lang w:eastAsia="hu-HU"/>
              </w:rPr>
              <w:t>pénzmaradv</w:t>
            </w:r>
            <w:proofErr w:type="gramEnd"/>
            <w:r w:rsidRPr="00134A0A">
              <w:rPr>
                <w:rFonts w:ascii="Arial" w:eastAsia="Times New Roman" w:hAnsi="Arial"/>
                <w:sz w:val="14"/>
                <w:szCs w:val="14"/>
                <w:lang w:eastAsia="hu-HU"/>
              </w:rPr>
              <w:t>.átv.összesen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7464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7464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134A0A">
              <w:rPr>
                <w:rFonts w:ascii="Arial" w:eastAsia="Times New Roman" w:hAnsi="Arial"/>
                <w:sz w:val="14"/>
                <w:szCs w:val="14"/>
                <w:lang w:eastAsia="hu-HU"/>
              </w:rPr>
              <w:t xml:space="preserve">Egyéb pénzforgalom nélküli </w:t>
            </w:r>
            <w:proofErr w:type="spellStart"/>
            <w:r w:rsidRPr="00134A0A">
              <w:rPr>
                <w:rFonts w:ascii="Arial" w:eastAsia="Times New Roman" w:hAnsi="Arial"/>
                <w:sz w:val="14"/>
                <w:szCs w:val="14"/>
                <w:lang w:eastAsia="hu-HU"/>
              </w:rPr>
              <w:t>kiadások-Tartalék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134A0A">
              <w:rPr>
                <w:rFonts w:ascii="Arial" w:eastAsia="Times New Roman" w:hAnsi="Arial"/>
                <w:sz w:val="14"/>
                <w:szCs w:val="14"/>
                <w:lang w:eastAsia="hu-HU"/>
              </w:rPr>
              <w:t>Támogatásértékű működési bevételek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16958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16958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Irányító szervtől kapott működési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2789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célú támogatás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134A0A">
              <w:rPr>
                <w:rFonts w:ascii="Arial" w:eastAsia="Times New Roman" w:hAnsi="Arial"/>
                <w:sz w:val="14"/>
                <w:szCs w:val="14"/>
                <w:lang w:eastAsia="hu-HU"/>
              </w:rPr>
              <w:t>Támogatási kölcsönök visszatérülése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134A0A">
              <w:rPr>
                <w:rFonts w:ascii="Arial" w:eastAsia="Times New Roman" w:hAnsi="Arial"/>
                <w:sz w:val="14"/>
                <w:szCs w:val="14"/>
                <w:lang w:eastAsia="hu-HU"/>
              </w:rPr>
              <w:t>államháztartáson belülről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134A0A">
              <w:rPr>
                <w:rFonts w:ascii="Arial" w:eastAsia="Times New Roman" w:hAnsi="Arial"/>
                <w:sz w:val="14"/>
                <w:szCs w:val="14"/>
                <w:lang w:eastAsia="hu-HU"/>
              </w:rPr>
              <w:t>Támogatási kölcsönök visszatérülése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134A0A">
              <w:rPr>
                <w:rFonts w:ascii="Arial" w:eastAsia="Times New Roman" w:hAnsi="Arial"/>
                <w:sz w:val="14"/>
                <w:szCs w:val="14"/>
                <w:lang w:eastAsia="hu-HU"/>
              </w:rPr>
              <w:t>államháztartáson kívülről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134A0A">
              <w:rPr>
                <w:rFonts w:ascii="Arial" w:eastAsia="Times New Roman" w:hAnsi="Arial"/>
                <w:sz w:val="14"/>
                <w:szCs w:val="14"/>
                <w:lang w:eastAsia="hu-HU"/>
              </w:rPr>
              <w:t>Támogatási kölcsönök igénybevétele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államháztartáson belülre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134A0A">
              <w:rPr>
                <w:rFonts w:ascii="Arial" w:eastAsia="Times New Roman" w:hAnsi="Arial"/>
                <w:sz w:val="14"/>
                <w:szCs w:val="14"/>
                <w:lang w:eastAsia="hu-HU"/>
              </w:rPr>
              <w:t>államháztartáson belülről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államháztartáson </w:t>
            </w:r>
            <w:proofErr w:type="spellStart"/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kívülra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134A0A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134A0A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134A0A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134A0A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134A0A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Támogatási kölcsönök törlesztése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134A0A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134A0A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134A0A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134A0A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134A0A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proofErr w:type="spellStart"/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államháztatáson</w:t>
            </w:r>
            <w:proofErr w:type="spellEnd"/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134A0A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134A0A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134A0A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134A0A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134A0A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  <w:t>Működési célú kiadások összesen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14058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75762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89820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  <w:t>Működési célú bevételek összesen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14058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90272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104330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134A0A" w:rsidRPr="00134A0A" w:rsidTr="00134A0A">
        <w:trPr>
          <w:trHeight w:val="1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Intézményi beruházások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113716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113716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134A0A">
              <w:rPr>
                <w:rFonts w:ascii="Arial" w:eastAsia="Times New Roman" w:hAnsi="Arial"/>
                <w:sz w:val="14"/>
                <w:szCs w:val="14"/>
                <w:lang w:eastAsia="hu-HU"/>
              </w:rPr>
              <w:t>Önkormányzatok sajátos felhalmozási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134A0A">
              <w:rPr>
                <w:rFonts w:ascii="Arial" w:eastAsia="Times New Roman" w:hAnsi="Arial"/>
                <w:sz w:val="14"/>
                <w:szCs w:val="14"/>
                <w:lang w:eastAsia="hu-HU"/>
              </w:rPr>
              <w:t>és tőke bevételei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134A0A">
              <w:rPr>
                <w:rFonts w:ascii="Arial" w:eastAsia="Times New Roman" w:hAnsi="Arial"/>
                <w:sz w:val="14"/>
                <w:szCs w:val="14"/>
                <w:lang w:eastAsia="hu-HU"/>
              </w:rPr>
              <w:t>Önkormányzat költségvetési támogatása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Kormányzati beruházások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134A0A">
              <w:rPr>
                <w:rFonts w:ascii="Arial" w:eastAsia="Times New Roman" w:hAnsi="Arial"/>
                <w:sz w:val="14"/>
                <w:szCs w:val="14"/>
                <w:lang w:eastAsia="hu-HU"/>
              </w:rPr>
              <w:t>Irányító szervtől kapott felhalmozási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134A0A">
              <w:rPr>
                <w:rFonts w:ascii="Arial" w:eastAsia="Times New Roman" w:hAnsi="Arial"/>
                <w:sz w:val="14"/>
                <w:szCs w:val="14"/>
                <w:lang w:eastAsia="hu-HU"/>
              </w:rPr>
              <w:t>célú támogatás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Lakástámogatás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Felhalmozási célú saját bevétel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592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592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Lakásépítés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134A0A">
              <w:rPr>
                <w:rFonts w:ascii="Arial" w:eastAsia="Times New Roman" w:hAnsi="Arial"/>
                <w:sz w:val="14"/>
                <w:szCs w:val="14"/>
                <w:lang w:eastAsia="hu-HU"/>
              </w:rPr>
              <w:t>Támogatásértékű felhalmozási bevételek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108451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108451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134A0A">
              <w:rPr>
                <w:rFonts w:ascii="Arial" w:eastAsia="Times New Roman" w:hAnsi="Arial"/>
                <w:sz w:val="14"/>
                <w:szCs w:val="14"/>
                <w:lang w:eastAsia="hu-HU"/>
              </w:rPr>
              <w:t>Előző évi felhalmozási célú előirányzat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134A0A">
              <w:rPr>
                <w:rFonts w:ascii="Arial" w:eastAsia="Times New Roman" w:hAnsi="Arial"/>
                <w:sz w:val="14"/>
                <w:szCs w:val="14"/>
                <w:lang w:eastAsia="hu-HU"/>
              </w:rPr>
              <w:t>maradvány pénzmaradvány átvétel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134A0A">
              <w:rPr>
                <w:rFonts w:ascii="Arial" w:eastAsia="Times New Roman" w:hAnsi="Arial"/>
                <w:sz w:val="14"/>
                <w:szCs w:val="14"/>
                <w:lang w:eastAsia="hu-HU"/>
              </w:rPr>
              <w:t xml:space="preserve">irányító szerv alá tartozó költségvetési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Felhalmozási célú pénzeszköz-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150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150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134A0A">
              <w:rPr>
                <w:rFonts w:ascii="Arial" w:eastAsia="Times New Roman" w:hAnsi="Arial"/>
                <w:sz w:val="14"/>
                <w:szCs w:val="14"/>
                <w:lang w:eastAsia="hu-HU"/>
              </w:rPr>
              <w:t>szervnek folyósított felhalmozási támogatás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átvételek államháztartáson kívülről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befektetési célú részesedések vásárlása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Támogatási kölcsönök visszatérülése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államháztartáson belülről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támogatásértékű felhalmozási kiadások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Támogatási kölcsönök visszatérülése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államháztartáson kívülről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előző évi felhalmozási célú előirányzat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Támogatási kölcsönök igénybevétele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maradvány, pénzmaradvány átadás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államháztartáson belülről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felhalmozási célú pénzeszközátadások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7198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7198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államháztartáson kívülre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államháztartáson belülre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államháztartáson kívülre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Támogatási kölcsönök törlesztése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államháztartáson belülre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134A0A">
              <w:rPr>
                <w:rFonts w:ascii="Arial" w:eastAsia="Times New Roman" w:hAnsi="Arial"/>
                <w:sz w:val="14"/>
                <w:szCs w:val="14"/>
                <w:lang w:eastAsia="hu-HU"/>
              </w:rPr>
              <w:t>Egyéb pénzforgalom nélküli kiadások-tartalékok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  <w:t>Felhalmozási célú kiadások összesen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134A0A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120914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120914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i/>
                <w:iCs/>
                <w:sz w:val="14"/>
                <w:szCs w:val="14"/>
                <w:lang w:eastAsia="hu-HU"/>
              </w:rPr>
              <w:t>Felhalmozási célú bevételek összesen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134A0A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134A0A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109193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109193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134A0A">
              <w:rPr>
                <w:rFonts w:ascii="Arial" w:eastAsia="Times New Roman" w:hAnsi="Arial"/>
                <w:sz w:val="20"/>
                <w:szCs w:val="20"/>
                <w:lang w:eastAsia="hu-HU"/>
              </w:rPr>
              <w:t>14058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134A0A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134A0A">
              <w:rPr>
                <w:rFonts w:ascii="Arial" w:eastAsia="Times New Roman" w:hAnsi="Arial"/>
                <w:sz w:val="20"/>
                <w:szCs w:val="20"/>
                <w:lang w:eastAsia="hu-HU"/>
              </w:rPr>
              <w:t>196676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210734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14058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199465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210734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134A0A">
              <w:rPr>
                <w:rFonts w:ascii="Arial" w:eastAsia="Times New Roman" w:hAnsi="Arial"/>
                <w:sz w:val="14"/>
                <w:szCs w:val="14"/>
                <w:lang w:eastAsia="hu-HU"/>
              </w:rPr>
              <w:t>Előző évek előirányzat-maradványának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134A0A">
              <w:rPr>
                <w:rFonts w:ascii="Arial" w:eastAsia="Times New Roman" w:hAnsi="Arial"/>
                <w:sz w:val="14"/>
                <w:szCs w:val="14"/>
                <w:lang w:eastAsia="hu-HU"/>
              </w:rPr>
              <w:t>pénzmaradványának és előző évek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134A0A">
              <w:rPr>
                <w:rFonts w:ascii="Arial" w:eastAsia="Times New Roman" w:hAnsi="Arial"/>
                <w:sz w:val="14"/>
                <w:szCs w:val="14"/>
                <w:lang w:eastAsia="hu-HU"/>
              </w:rPr>
              <w:t>vállalkozási maradványának igénybevétele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134A0A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Kiadások mindösszesen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14058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196676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210734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Bevételek mindösszesen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14058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199465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134A0A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210734</w:t>
            </w:r>
          </w:p>
        </w:tc>
      </w:tr>
      <w:tr w:rsidR="00134A0A" w:rsidRPr="00134A0A" w:rsidTr="00134A0A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0A" w:rsidRPr="00134A0A" w:rsidRDefault="00134A0A" w:rsidP="00134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65DAF" w:rsidRDefault="00986DF4"/>
    <w:sectPr w:rsidR="00A65DAF" w:rsidSect="00134A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A0A"/>
    <w:rsid w:val="00043595"/>
    <w:rsid w:val="00134A0A"/>
    <w:rsid w:val="003457C0"/>
    <w:rsid w:val="00986DF4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EF00A-6D1B-45D9-8786-6F4A96C6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34A0A"/>
    <w:rPr>
      <w:color w:val="0563C1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134A0A"/>
    <w:rPr>
      <w:color w:val="954F72"/>
      <w:u w:val="single"/>
    </w:rPr>
  </w:style>
  <w:style w:type="paragraph" w:customStyle="1" w:styleId="xl63">
    <w:name w:val="xl63"/>
    <w:basedOn w:val="Norml"/>
    <w:rsid w:val="00134A0A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hu-HU"/>
    </w:rPr>
  </w:style>
  <w:style w:type="paragraph" w:customStyle="1" w:styleId="xl64">
    <w:name w:val="xl64"/>
    <w:basedOn w:val="Norml"/>
    <w:rsid w:val="00134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hu-HU"/>
    </w:rPr>
  </w:style>
  <w:style w:type="paragraph" w:customStyle="1" w:styleId="xl65">
    <w:name w:val="xl65"/>
    <w:basedOn w:val="Norml"/>
    <w:rsid w:val="00134A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hu-HU"/>
    </w:rPr>
  </w:style>
  <w:style w:type="paragraph" w:customStyle="1" w:styleId="xl66">
    <w:name w:val="xl66"/>
    <w:basedOn w:val="Norml"/>
    <w:rsid w:val="00134A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hu-HU"/>
    </w:rPr>
  </w:style>
  <w:style w:type="paragraph" w:customStyle="1" w:styleId="xl67">
    <w:name w:val="xl67"/>
    <w:basedOn w:val="Norml"/>
    <w:rsid w:val="00134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hu-HU"/>
    </w:rPr>
  </w:style>
  <w:style w:type="paragraph" w:customStyle="1" w:styleId="xl68">
    <w:name w:val="xl68"/>
    <w:basedOn w:val="Norml"/>
    <w:rsid w:val="00134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/>
      <w:b/>
      <w:bCs/>
      <w:i/>
      <w:iCs/>
      <w:sz w:val="16"/>
      <w:szCs w:val="16"/>
      <w:lang w:eastAsia="hu-HU"/>
    </w:rPr>
  </w:style>
  <w:style w:type="paragraph" w:customStyle="1" w:styleId="xl69">
    <w:name w:val="xl69"/>
    <w:basedOn w:val="Norml"/>
    <w:rsid w:val="00134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/>
      <w:b/>
      <w:bCs/>
      <w:i/>
      <w:iCs/>
      <w:sz w:val="16"/>
      <w:szCs w:val="16"/>
      <w:lang w:eastAsia="hu-HU"/>
    </w:rPr>
  </w:style>
  <w:style w:type="paragraph" w:customStyle="1" w:styleId="xl70">
    <w:name w:val="xl70"/>
    <w:basedOn w:val="Norml"/>
    <w:rsid w:val="00134A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/>
      <w:b/>
      <w:bCs/>
      <w:i/>
      <w:iCs/>
      <w:sz w:val="16"/>
      <w:szCs w:val="16"/>
      <w:lang w:eastAsia="hu-HU"/>
    </w:rPr>
  </w:style>
  <w:style w:type="paragraph" w:customStyle="1" w:styleId="xl71">
    <w:name w:val="xl71"/>
    <w:basedOn w:val="Norml"/>
    <w:rsid w:val="00134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lang w:eastAsia="hu-HU"/>
    </w:rPr>
  </w:style>
  <w:style w:type="paragraph" w:customStyle="1" w:styleId="xl72">
    <w:name w:val="xl72"/>
    <w:basedOn w:val="Norml"/>
    <w:rsid w:val="00134A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lang w:eastAsia="hu-HU"/>
    </w:rPr>
  </w:style>
  <w:style w:type="paragraph" w:customStyle="1" w:styleId="xl73">
    <w:name w:val="xl73"/>
    <w:basedOn w:val="Norml"/>
    <w:rsid w:val="00134A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lang w:eastAsia="hu-HU"/>
    </w:rPr>
  </w:style>
  <w:style w:type="paragraph" w:customStyle="1" w:styleId="xl74">
    <w:name w:val="xl74"/>
    <w:basedOn w:val="Norml"/>
    <w:rsid w:val="00134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75">
    <w:name w:val="xl75"/>
    <w:basedOn w:val="Norml"/>
    <w:rsid w:val="00134A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76">
    <w:name w:val="xl76"/>
    <w:basedOn w:val="Norml"/>
    <w:rsid w:val="00134A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77">
    <w:name w:val="xl77"/>
    <w:basedOn w:val="Norml"/>
    <w:rsid w:val="00134A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hu-HU"/>
    </w:rPr>
  </w:style>
  <w:style w:type="paragraph" w:customStyle="1" w:styleId="xl78">
    <w:name w:val="xl78"/>
    <w:basedOn w:val="Norml"/>
    <w:rsid w:val="00134A0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hu-HU"/>
    </w:rPr>
  </w:style>
  <w:style w:type="paragraph" w:customStyle="1" w:styleId="xl79">
    <w:name w:val="xl79"/>
    <w:basedOn w:val="Norml"/>
    <w:rsid w:val="00134A0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hu-HU"/>
    </w:rPr>
  </w:style>
  <w:style w:type="paragraph" w:customStyle="1" w:styleId="xl80">
    <w:name w:val="xl80"/>
    <w:basedOn w:val="Norml"/>
    <w:rsid w:val="00134A0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hu-HU"/>
    </w:rPr>
  </w:style>
  <w:style w:type="paragraph" w:customStyle="1" w:styleId="xl81">
    <w:name w:val="xl81"/>
    <w:basedOn w:val="Norml"/>
    <w:rsid w:val="00134A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82">
    <w:name w:val="xl82"/>
    <w:basedOn w:val="Norml"/>
    <w:rsid w:val="00134A0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hu-HU"/>
    </w:rPr>
  </w:style>
  <w:style w:type="paragraph" w:customStyle="1" w:styleId="xl83">
    <w:name w:val="xl83"/>
    <w:basedOn w:val="Norml"/>
    <w:rsid w:val="00134A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4"/>
      <w:szCs w:val="14"/>
      <w:lang w:eastAsia="hu-HU"/>
    </w:rPr>
  </w:style>
  <w:style w:type="paragraph" w:customStyle="1" w:styleId="xl84">
    <w:name w:val="xl84"/>
    <w:basedOn w:val="Norml"/>
    <w:rsid w:val="00134A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4"/>
      <w:szCs w:val="14"/>
      <w:lang w:eastAsia="hu-HU"/>
    </w:rPr>
  </w:style>
  <w:style w:type="paragraph" w:customStyle="1" w:styleId="xl85">
    <w:name w:val="xl85"/>
    <w:basedOn w:val="Norml"/>
    <w:rsid w:val="00134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4"/>
      <w:szCs w:val="14"/>
      <w:lang w:eastAsia="hu-HU"/>
    </w:rPr>
  </w:style>
  <w:style w:type="paragraph" w:customStyle="1" w:styleId="xl86">
    <w:name w:val="xl86"/>
    <w:basedOn w:val="Norml"/>
    <w:rsid w:val="00134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b/>
      <w:bCs/>
      <w:sz w:val="16"/>
      <w:szCs w:val="16"/>
      <w:lang w:eastAsia="hu-HU"/>
    </w:rPr>
  </w:style>
  <w:style w:type="paragraph" w:customStyle="1" w:styleId="xl87">
    <w:name w:val="xl87"/>
    <w:basedOn w:val="Norml"/>
    <w:rsid w:val="00134A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/>
      <w:sz w:val="16"/>
      <w:szCs w:val="16"/>
      <w:lang w:eastAsia="hu-HU"/>
    </w:rPr>
  </w:style>
  <w:style w:type="paragraph" w:customStyle="1" w:styleId="xl88">
    <w:name w:val="xl88"/>
    <w:basedOn w:val="Norml"/>
    <w:rsid w:val="00134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/>
      <w:b/>
      <w:bCs/>
      <w:i/>
      <w:iCs/>
      <w:sz w:val="14"/>
      <w:szCs w:val="14"/>
      <w:lang w:eastAsia="hu-HU"/>
    </w:rPr>
  </w:style>
  <w:style w:type="paragraph" w:customStyle="1" w:styleId="xl89">
    <w:name w:val="xl89"/>
    <w:basedOn w:val="Norml"/>
    <w:rsid w:val="00134A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4"/>
      <w:szCs w:val="14"/>
      <w:lang w:eastAsia="hu-HU"/>
    </w:rPr>
  </w:style>
  <w:style w:type="paragraph" w:customStyle="1" w:styleId="xl90">
    <w:name w:val="xl90"/>
    <w:basedOn w:val="Norml"/>
    <w:rsid w:val="00134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/>
      <w:b/>
      <w:bCs/>
      <w:sz w:val="18"/>
      <w:szCs w:val="18"/>
      <w:lang w:eastAsia="hu-HU"/>
    </w:rPr>
  </w:style>
  <w:style w:type="paragraph" w:customStyle="1" w:styleId="xl91">
    <w:name w:val="xl91"/>
    <w:basedOn w:val="Norml"/>
    <w:rsid w:val="00134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b/>
      <w:bCs/>
      <w:sz w:val="18"/>
      <w:szCs w:val="18"/>
      <w:lang w:eastAsia="hu-HU"/>
    </w:rPr>
  </w:style>
  <w:style w:type="paragraph" w:customStyle="1" w:styleId="xl92">
    <w:name w:val="xl92"/>
    <w:basedOn w:val="Norml"/>
    <w:rsid w:val="00134A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/>
      <w:b/>
      <w:bCs/>
      <w:sz w:val="16"/>
      <w:szCs w:val="16"/>
      <w:lang w:eastAsia="hu-HU"/>
    </w:rPr>
  </w:style>
  <w:style w:type="paragraph" w:customStyle="1" w:styleId="xl93">
    <w:name w:val="xl93"/>
    <w:basedOn w:val="Norml"/>
    <w:rsid w:val="00134A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134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95">
    <w:name w:val="xl95"/>
    <w:basedOn w:val="Norml"/>
    <w:rsid w:val="00134A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134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/>
      <w:b/>
      <w:bCs/>
      <w:sz w:val="16"/>
      <w:szCs w:val="16"/>
      <w:lang w:eastAsia="hu-HU"/>
    </w:rPr>
  </w:style>
  <w:style w:type="paragraph" w:customStyle="1" w:styleId="xl97">
    <w:name w:val="xl97"/>
    <w:basedOn w:val="Norml"/>
    <w:rsid w:val="00134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u-HU"/>
    </w:rPr>
  </w:style>
  <w:style w:type="paragraph" w:customStyle="1" w:styleId="xl98">
    <w:name w:val="xl98"/>
    <w:basedOn w:val="Norml"/>
    <w:rsid w:val="00134A0A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99">
    <w:name w:val="xl99"/>
    <w:basedOn w:val="Norml"/>
    <w:rsid w:val="00134A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 w:val="16"/>
      <w:szCs w:val="16"/>
      <w:lang w:eastAsia="hu-HU"/>
    </w:rPr>
  </w:style>
  <w:style w:type="paragraph" w:customStyle="1" w:styleId="xl100">
    <w:name w:val="xl100"/>
    <w:basedOn w:val="Norml"/>
    <w:rsid w:val="00134A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 w:val="16"/>
      <w:szCs w:val="16"/>
      <w:lang w:eastAsia="hu-HU"/>
    </w:rPr>
  </w:style>
  <w:style w:type="paragraph" w:customStyle="1" w:styleId="xl101">
    <w:name w:val="xl101"/>
    <w:basedOn w:val="Norml"/>
    <w:rsid w:val="00134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 w:val="16"/>
      <w:szCs w:val="16"/>
      <w:lang w:eastAsia="hu-HU"/>
    </w:rPr>
  </w:style>
  <w:style w:type="paragraph" w:customStyle="1" w:styleId="xl102">
    <w:name w:val="xl102"/>
    <w:basedOn w:val="Norml"/>
    <w:rsid w:val="00134A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/>
      <w:b/>
      <w:bCs/>
      <w:sz w:val="16"/>
      <w:szCs w:val="16"/>
      <w:lang w:eastAsia="hu-HU"/>
    </w:rPr>
  </w:style>
  <w:style w:type="paragraph" w:customStyle="1" w:styleId="xl103">
    <w:name w:val="xl103"/>
    <w:basedOn w:val="Norml"/>
    <w:rsid w:val="00134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/>
      <w:b/>
      <w:bCs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4106</Characters>
  <Application>Microsoft Office Word</Application>
  <DocSecurity>0</DocSecurity>
  <Lines>34</Lines>
  <Paragraphs>9</Paragraphs>
  <ScaleCrop>false</ScaleCrop>
  <Company/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2</cp:revision>
  <dcterms:created xsi:type="dcterms:W3CDTF">2014-04-30T13:00:00Z</dcterms:created>
  <dcterms:modified xsi:type="dcterms:W3CDTF">2014-04-30T13:01:00Z</dcterms:modified>
</cp:coreProperties>
</file>