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F5" w:rsidRPr="00324698" w:rsidRDefault="00F018F5" w:rsidP="00324698">
      <w:pPr>
        <w:spacing w:after="0" w:line="240" w:lineRule="auto"/>
        <w:ind w:left="2124" w:firstLine="708"/>
        <w:rPr>
          <w:rFonts w:ascii="Garamond" w:hAnsi="Garamond" w:cs="Arial"/>
          <w:b/>
          <w:sz w:val="24"/>
          <w:szCs w:val="24"/>
          <w:lang w:eastAsia="hu-HU"/>
        </w:rPr>
      </w:pPr>
      <w:r w:rsidRPr="00324698">
        <w:rPr>
          <w:rFonts w:ascii="Garamond" w:hAnsi="Garamond" w:cs="Arial"/>
          <w:b/>
          <w:sz w:val="24"/>
          <w:szCs w:val="24"/>
          <w:lang w:eastAsia="hu-HU"/>
        </w:rPr>
        <w:t>Előzetes hatásvizsgálat</w:t>
      </w:r>
    </w:p>
    <w:p w:rsidR="00F018F5" w:rsidRPr="00324698" w:rsidRDefault="00F018F5" w:rsidP="00324698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324698">
      <w:pPr>
        <w:spacing w:after="0" w:line="240" w:lineRule="auto"/>
        <w:jc w:val="center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>a szociális tüzelőanyag támogatás helyi szabályairól szó rendelet tervezethez</w:t>
      </w:r>
    </w:p>
    <w:p w:rsidR="00F018F5" w:rsidRPr="00324698" w:rsidRDefault="00F018F5" w:rsidP="00324698">
      <w:pPr>
        <w:spacing w:after="0" w:line="240" w:lineRule="auto"/>
        <w:jc w:val="center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u w:val="single"/>
          <w:lang w:eastAsia="hu-HU"/>
        </w:rPr>
      </w:pPr>
      <w:r w:rsidRPr="00324698">
        <w:rPr>
          <w:rFonts w:ascii="Garamond" w:hAnsi="Garamond" w:cs="Arial"/>
          <w:sz w:val="24"/>
          <w:szCs w:val="24"/>
          <w:u w:val="single"/>
          <w:lang w:eastAsia="hu-HU"/>
        </w:rPr>
        <w:t>Társadalmi-gazdasági hatás: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 xml:space="preserve">A rendelet azoknak a családoknak nyújt segítséget, akiknek a téli tüzelő megvásárlása jelentős, akár létfenntartásukat veszélyeztető anyagi terhet jelentene. 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u w:val="single"/>
          <w:lang w:eastAsia="hu-HU"/>
        </w:rPr>
        <w:t>Költségvetési hatás</w:t>
      </w:r>
      <w:r w:rsidRPr="00324698">
        <w:rPr>
          <w:rFonts w:ascii="Garamond" w:hAnsi="Garamond" w:cs="Arial"/>
          <w:sz w:val="24"/>
          <w:szCs w:val="24"/>
          <w:lang w:eastAsia="hu-HU"/>
        </w:rPr>
        <w:t>:A rendelet végrehajtása önerőt nem igényel. A tűzifa szállításából származó költségek a települési önkormányzatot terhelik, amelynek fedezete a költségvetésben biztosított.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u w:val="single"/>
          <w:lang w:eastAsia="hu-HU"/>
        </w:rPr>
        <w:t xml:space="preserve">Környezeti, egészségi következményei: </w:t>
      </w:r>
      <w:r w:rsidRPr="00324698">
        <w:rPr>
          <w:rFonts w:ascii="Garamond" w:hAnsi="Garamond" w:cs="Arial"/>
          <w:sz w:val="24"/>
          <w:szCs w:val="24"/>
          <w:lang w:eastAsia="hu-HU"/>
        </w:rPr>
        <w:t>nincs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u w:val="single"/>
          <w:lang w:eastAsia="hu-HU"/>
        </w:rPr>
        <w:t>Adminisztratív terheket befolyásoló hatása:</w:t>
      </w:r>
      <w:r w:rsidRPr="00324698">
        <w:rPr>
          <w:rFonts w:ascii="Garamond" w:hAnsi="Garamond" w:cs="Arial"/>
          <w:sz w:val="24"/>
          <w:szCs w:val="24"/>
          <w:lang w:eastAsia="hu-HU"/>
        </w:rPr>
        <w:t xml:space="preserve">A rendelet végrehajtása átmenetileg (a rendelet 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>hatálya alatt) többlet feladatot jelent. Az adminisztratív feladatok ellátása a</w:t>
      </w:r>
      <w:r>
        <w:rPr>
          <w:rFonts w:ascii="Garamond" w:hAnsi="Garamond" w:cs="Arial"/>
          <w:sz w:val="24"/>
          <w:szCs w:val="24"/>
          <w:lang w:eastAsia="hu-HU"/>
        </w:rPr>
        <w:t>z</w:t>
      </w:r>
      <w:r w:rsidRPr="00324698">
        <w:rPr>
          <w:rFonts w:ascii="Garamond" w:hAnsi="Garamond" w:cs="Arial"/>
          <w:sz w:val="24"/>
          <w:szCs w:val="24"/>
          <w:lang w:eastAsia="hu-HU"/>
        </w:rPr>
        <w:t xml:space="preserve"> önkormányzati 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>hivatal ügyintézője által biztosított.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jc w:val="both"/>
        <w:rPr>
          <w:rFonts w:ascii="Garamond" w:hAnsi="Garamond" w:cs="Arial"/>
          <w:sz w:val="24"/>
          <w:szCs w:val="24"/>
          <w:u w:val="single"/>
          <w:lang w:eastAsia="hu-HU"/>
        </w:rPr>
      </w:pPr>
      <w:r w:rsidRPr="00324698">
        <w:rPr>
          <w:rFonts w:ascii="Garamond" w:hAnsi="Garamond" w:cs="Arial"/>
          <w:sz w:val="24"/>
          <w:szCs w:val="24"/>
          <w:u w:val="single"/>
          <w:lang w:eastAsia="hu-HU"/>
        </w:rPr>
        <w:t>A rendelet megalkotásának szükségessége a jogalkotás elmaradásának várható következményei: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 xml:space="preserve">A támogatást az önkormányzat nem használhatja fel a rendelet megalkotása nélkül, mivel a 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 xml:space="preserve">rendelet állapítja meg a rászorultság feltételeit. Önkormányzati rendelet hiányában az elnyert 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>támogatási összeget vissza kell fizetni.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>2014.</w:t>
      </w:r>
      <w:r>
        <w:rPr>
          <w:rFonts w:ascii="Garamond" w:hAnsi="Garamond" w:cs="Arial"/>
          <w:sz w:val="24"/>
          <w:szCs w:val="24"/>
          <w:lang w:eastAsia="hu-HU"/>
        </w:rPr>
        <w:t>december 7</w:t>
      </w:r>
      <w:r w:rsidRPr="00324698">
        <w:rPr>
          <w:rFonts w:ascii="Garamond" w:hAnsi="Garamond" w:cs="Arial"/>
          <w:sz w:val="24"/>
          <w:szCs w:val="24"/>
          <w:lang w:eastAsia="hu-HU"/>
        </w:rPr>
        <w:t>.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  <w:t xml:space="preserve">Rákosi Ildikó </w:t>
      </w:r>
    </w:p>
    <w:p w:rsidR="00F018F5" w:rsidRPr="00324698" w:rsidRDefault="00F018F5" w:rsidP="00041EDF">
      <w:pPr>
        <w:spacing w:after="0" w:line="240" w:lineRule="auto"/>
        <w:rPr>
          <w:rFonts w:ascii="Garamond" w:hAnsi="Garamond" w:cs="Arial"/>
          <w:sz w:val="24"/>
          <w:szCs w:val="24"/>
          <w:lang w:eastAsia="hu-HU"/>
        </w:rPr>
      </w:pP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</w:r>
      <w:r w:rsidRPr="00324698">
        <w:rPr>
          <w:rFonts w:ascii="Garamond" w:hAnsi="Garamond" w:cs="Arial"/>
          <w:sz w:val="24"/>
          <w:szCs w:val="24"/>
          <w:lang w:eastAsia="hu-HU"/>
        </w:rPr>
        <w:tab/>
        <w:t xml:space="preserve">   aljegyző</w:t>
      </w:r>
    </w:p>
    <w:p w:rsidR="00F018F5" w:rsidRPr="00324698" w:rsidRDefault="00F018F5">
      <w:pPr>
        <w:rPr>
          <w:rFonts w:ascii="Garamond" w:hAnsi="Garamond"/>
          <w:sz w:val="24"/>
          <w:szCs w:val="24"/>
        </w:rPr>
      </w:pPr>
    </w:p>
    <w:sectPr w:rsidR="00F018F5" w:rsidRPr="00324698" w:rsidSect="0063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EDF"/>
    <w:rsid w:val="00013B60"/>
    <w:rsid w:val="00041EDF"/>
    <w:rsid w:val="003150CC"/>
    <w:rsid w:val="00324698"/>
    <w:rsid w:val="005558D3"/>
    <w:rsid w:val="00637C0D"/>
    <w:rsid w:val="008A2FD2"/>
    <w:rsid w:val="00F0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144</Words>
  <Characters>1001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hatásvizsgálat</dc:title>
  <dc:subject/>
  <dc:creator>Jegyző</dc:creator>
  <cp:keywords/>
  <dc:description/>
  <cp:lastModifiedBy>Hejőpapi</cp:lastModifiedBy>
  <cp:revision>2</cp:revision>
  <cp:lastPrinted>2015-01-06T14:59:00Z</cp:lastPrinted>
  <dcterms:created xsi:type="dcterms:W3CDTF">2015-01-09T16:06:00Z</dcterms:created>
  <dcterms:modified xsi:type="dcterms:W3CDTF">2015-01-09T16:06:00Z</dcterms:modified>
</cp:coreProperties>
</file>