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DD" w:rsidRPr="008067DD" w:rsidRDefault="004E6FDD" w:rsidP="00136A31">
      <w:pPr>
        <w:pStyle w:val="Cmsor7"/>
        <w:spacing w:before="0" w:line="240" w:lineRule="auto"/>
        <w:ind w:right="-1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8067DD">
        <w:rPr>
          <w:rFonts w:ascii="Times New Roman" w:hAnsi="Times New Roman" w:cs="Times New Roman"/>
          <w:b/>
          <w:i w:val="0"/>
          <w:color w:val="auto"/>
          <w:u w:val="single"/>
        </w:rPr>
        <w:t>1.</w:t>
      </w:r>
      <w:r w:rsidR="00DA7630" w:rsidRPr="008067DD">
        <w:rPr>
          <w:rFonts w:ascii="Times New Roman" w:hAnsi="Times New Roman" w:cs="Times New Roman"/>
          <w:b/>
          <w:i w:val="0"/>
          <w:color w:val="auto"/>
          <w:u w:val="single"/>
        </w:rPr>
        <w:t xml:space="preserve"> </w:t>
      </w:r>
      <w:r w:rsidRPr="008067DD">
        <w:rPr>
          <w:rFonts w:ascii="Times New Roman" w:hAnsi="Times New Roman" w:cs="Times New Roman"/>
          <w:b/>
          <w:i w:val="0"/>
          <w:color w:val="auto"/>
          <w:u w:val="single"/>
        </w:rPr>
        <w:t xml:space="preserve">sz. melléklet      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913"/>
        <w:gridCol w:w="291"/>
        <w:gridCol w:w="144"/>
        <w:gridCol w:w="725"/>
        <w:gridCol w:w="124"/>
        <w:gridCol w:w="288"/>
        <w:gridCol w:w="3571"/>
        <w:gridCol w:w="254"/>
        <w:gridCol w:w="209"/>
        <w:gridCol w:w="2305"/>
        <w:gridCol w:w="322"/>
        <w:gridCol w:w="141"/>
        <w:gridCol w:w="79"/>
        <w:gridCol w:w="1066"/>
        <w:gridCol w:w="536"/>
        <w:gridCol w:w="880"/>
        <w:gridCol w:w="1410"/>
        <w:gridCol w:w="846"/>
      </w:tblGrid>
      <w:tr w:rsidR="00D473AC" w:rsidRPr="008067DD" w:rsidTr="00CD131A">
        <w:trPr>
          <w:trHeight w:val="270"/>
        </w:trPr>
        <w:tc>
          <w:tcPr>
            <w:tcW w:w="214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u w:val="single"/>
                <w:lang w:eastAsia="hu-HU"/>
              </w:rPr>
              <w:t>Vaskúti gyűjtőkörzet eszközei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85"/>
        </w:trPr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525"/>
        </w:trPr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4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2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9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57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Telephelyek 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Aktív bruttó értékek (Ft)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Könyv szerinti mennyiség (db)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34006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Aprítógép DOPPSTADT AK 230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XUV-812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34 953 204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34007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Aprítógép Doppstadt AK 430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XUV-819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53 283 289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34008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Dobrosta DOPPSTADT SM414 Profi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XUV-815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31 974 873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34009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Dobrosta Doppstadt SM 414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XUV-813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28 974 613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320101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Vaskúti bejáró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Vaskúti hulladéklerakó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19 903 266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310301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Vaskúti hulladékválogató és bálatároló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 válogató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23 607 656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4/gépészet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Vaskúti hulladékválogató és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 válogató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197 986 117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20 600 931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YKH-553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20 635 846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Gumikerekû homlokrakodó JCB 410 ZX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20 350 635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Bálaszállító targonca NISSAN PD01A18PQ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8 026 337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320103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Vaskúti bekötő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Vaskúti hulladéklerakó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145 237 570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4/ö/építm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320104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Vaskúti hulladéklerakó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1000m2-inert hulladékkezleő tér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21 016 533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4/ö/tech.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360101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Hulladékválogató kieg.technológia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Feldolg.orientált kieg.tech.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59 060 000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Midlum 4x4 SMG billenõplatós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KFU 563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16 601 421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Hídmérleg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5 315 350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305 794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170 305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331303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294 032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304 993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293 261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331501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331502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331601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304 993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169 859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331603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293 261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331701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 irodaépület gép, ber.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305 794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 gép, ber.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170 305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331703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294 032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34001-34005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VBM 200 tip. tolólapos 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656 360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320102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Gyûjtõszigetek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Tereprendezés, felületképzés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540 249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1 546 607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1 052 937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64 830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16 818 985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850 890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212 764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356 266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2 419 788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564 921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321311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2 862 567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1 542 556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789 880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129 321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22 548 124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320 226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212 207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601 952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1 245 475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563 441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321411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571 014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Hulladékudvar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1 608 481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Monitoring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40 501 244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Ivóvíz vezeték, techn. víz 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321512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1 542 556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1 050 178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64 660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19 383 728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1 802 242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hulladékudvarû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212 207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481 936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6 328 265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563 441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321611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3 806 757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Fedett, 3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1 546 607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 és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1 410 391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64 830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19 468 726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868 544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212 764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 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4 558 665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564 921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572 513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1 500 148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3 309 631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1 496 218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3 300 961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311501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Hulladékudvar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1 484 700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311601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1 496 218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3 300 961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311701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Fedett, háromoldalról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1 500 148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3 309 631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30001-30552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Alaska és Poliskon tip.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74 659 874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540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30004*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30331*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30175*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30147*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30158*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30503*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30006*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Alaska és Poliskon tip.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30190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182 740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30358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182 740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30274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30276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30066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30183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168 900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30076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168 900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33001-33019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32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21 906 905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19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33025-33026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32m3 nyitott, osztott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32/GN-LA/01.0L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2 658 482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33027-33056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5m3 zárt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 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7 668 690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33020-33024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15-5250-1250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4 614 675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33057-33068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5m3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Sz-05 saválló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3 939 288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33069-33142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6482 tip. mûanyag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DICBOX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5 749 134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74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Eurc.180E28szerves 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KIU-930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35 449 714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Eurc.180E28szerves 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KJY-945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35 409 799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Eurc.180E28 szerveshull.gy.gk.16m3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KJY-946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35 409 799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KLN-276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4/p/Jármű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Eurc.180E28 hull. gy. gk. sebességv.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KLN-276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2 783 506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23 684 352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KLN-281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22 505 848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21 604 405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KLN-284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20 852 839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KLN-287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20 838 028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KLN-291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20 908 238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20 908 238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Stralis hull. gy. gk. 20m3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KLN-297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27 857 852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35019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 6x2MUT horgos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24 364 388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35020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 6x2MUT horgos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KKS-534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19 504 125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35021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 6x2 MUT horgos-darus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19 577 725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35022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PANAV PKL 18,5 pótkocsi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XVP-760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5 304 325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35023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PANAV PKL pótkocsi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XVP-759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5 302 625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35024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Renault Midlum MUT láncos kont. száll. 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JXZ-464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13 943 832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321708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483 202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330202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Komposztáló telep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27 124 948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Monitoring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10 760 518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Ivóvíz vezeték és techn. víz 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320211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Hídmérleg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1 856 168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Konténeres üzemanyag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318 789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100 m3 tüzivíz tároló medence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2 425 356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Vízkivételi akna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378 374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Monitoring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10 760 518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Ivóvíz vezeték, techn. vízvezeték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320414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Komposztáló telep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6 966 764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310401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Átrakóállomás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17 354 208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Telephelyi létesítmények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20 996 917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4/technol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360201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Komposztáló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13 557 995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330401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Átrakóállomás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27 652 858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34010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RFID rendszer kialakítás, vállalatirányítási rendszer fejl. 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10 900 000   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36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Összesen: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1 741 125 009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473AC" w:rsidRPr="008067DD" w:rsidTr="00CD131A">
        <w:trPr>
          <w:trHeight w:val="270"/>
        </w:trPr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7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70"/>
        </w:trPr>
        <w:tc>
          <w:tcPr>
            <w:tcW w:w="2311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  <w:t>Felgyői gyűjtőkörzet eszközei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85"/>
        </w:trPr>
        <w:tc>
          <w:tcPr>
            <w:tcW w:w="47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</w:pPr>
          </w:p>
        </w:tc>
        <w:tc>
          <w:tcPr>
            <w:tcW w:w="30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</w:pPr>
          </w:p>
        </w:tc>
        <w:tc>
          <w:tcPr>
            <w:tcW w:w="153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525"/>
        </w:trPr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3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9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4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Telephelyek helyrajzi </w:t>
            </w: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>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>Aktív bruttó értékek (Ft)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Könyv szerinti </w:t>
            </w: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>mennyiség (db)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 és csurgalékvíz szivattyúk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11 068 998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Lapvízmérce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260 398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Konténeres szivattyú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18 019 559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Alsó égetésû égõ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11 457 523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Víznyomásfokozók telepítése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3 788 645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Hídmérleg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6 999 625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Kerékmosó és fertõtlenítõ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2 708 142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Konténeres üzemanyagtároló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2 990 629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833 274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Gáztartály és csõvezetékek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789 575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Meteorológiai állomás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2 083 186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Mérlegkonténer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3 333 098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Üzemviteli konténer a komposzt telephez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2 083 186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14003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Aprítógép Doppstadt AK 230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 - 818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34 952 522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14004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Dobrosta Doppstadt SM 414 (Profi)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 - 817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28 973 931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Kompaktor TANA G 260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66 492 669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Lerakótér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Felgyõi Hulladékkezelõ Központ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368 576 633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Csurgalékvíz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Felgyõi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14 461 123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Csurgalék és csapadékvíz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41 074 275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Csatornák (csapadék,vízelvezetõ,csurgalékv)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28 530 277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Vasbeton áteresz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2 056 809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Vízmintavevõ és tolózár aknák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1 474 378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Rézsûfeljáró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182 983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Gáz kutak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7 316 213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Gyûjtõhálózat csövei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9 625 305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Szemétfogó kerítés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2 573 444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Rézsûvédelem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3 110 715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Külsõ, belsõ övárok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51 130 563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Járda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807 852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Gépjárműmosó homok és olajfogó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7 451 698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Veszélyes hulladéktároló szín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6 256 923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18 806 856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13 747 098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120119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Hulladékbeszállító út és kompaktor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5 603 178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22 626 066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Szennyvízgyûjtõ aknák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4 200 048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Gáztartály és csõvezetékek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124 585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Tüzivíz tároló vb szerkezetbõl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5 996 974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Csõvezeték fektetése DN63-DN 250 mm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19 462 319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 ellátás és transzformátor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15 359 686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energiaellátás, külsõ 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21 948 638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Monitoring kutak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3 251 650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üzemi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367 593 576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120128*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Bekötő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Felgyő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Felgyő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69 061 410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120130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Véderdõ sáv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12 644 917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Komposztáló tér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hulladéklerakó/komposztáló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69 972 148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Hulladékválogató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14 866 157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Üzemviteli és szociális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36 452 123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Gépjármû és eszköz tároló szín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10 844 075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Hulladékválogató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169 452 898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110501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Fedett,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1 499 122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2/gépészet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Hulladékválogató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154 050 485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120129-1*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üzemi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41 018 360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20 600 931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Gumikerekû homlokrakodó JCB410ZX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18 460 574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Bálaszállító targonca NISSAN PD01A18PQ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8 026 337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2/számtech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140101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Informatikai rendszer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33 253 078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2/technol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160201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Komposztáló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 hulladéklerakó/komposztáló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47 844 436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2/ö/építm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120134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Felgyő Hulladéklerakó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1000m2-inert hulladékkezlő tér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21 016 533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2/ö/épület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110603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Pelletáló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Felgyői Hulladékkezeléső Központ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Felgyő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0294/27/A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 35 224 979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8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Midlum 4x4 billenõplatós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KFU-561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16 352 629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130501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305 585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170 189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130503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 293 831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130601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305 020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293 287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14001-14002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VBM 200 tip. tolólapos 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Hulladékudvarokon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262 544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120133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Gyûjtõszigetek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Tereprendezés, felületképzés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216 099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1 545 550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1 289 065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64 786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19 967 273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614 687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95 619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482 872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2 414 681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564 535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120511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572 122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1 542 691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693 721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129 332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22 021 500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789 505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Kiskunfélegyháza </w:t>
            </w: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Kiskunféle</w:t>
            </w: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246 010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415 928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1 747 715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563 490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120611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571 064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3 307 369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110601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1 496 349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3 301 251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10001-10270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Alaska és 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36 497 299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263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10214*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180 550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10179*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10205*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10012*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205 240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10141*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10021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10212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13001-13009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10 376 955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9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13010-13011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15-5250-1250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1 845 870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13012-13013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 m3 nyitott, osztott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32/GN-LA/01.0L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2 658 482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13014-13025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 m3 zárt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 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3 067 476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13026-13031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5 m3 saválló konténer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 - 05 saválló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1 969 644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13032-</w:t>
            </w: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13063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6482 tip. mûanyag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DICBOX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2 486 112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Eurc.180E28 szerves hull.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KIU-910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35 399 418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 20 873 448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KLN-289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20 862 823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KLN-277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23 096 532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KLN- 288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20 862 398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20 862 823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Marg. AD260S40Y/PS hull.gy.gk.20m3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27 880 918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180E24 hull. gy. gk. 13m3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 20 834 318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180E24 hull. gy. gk. 13m3 sebess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1 634 103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24 430 253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1 619 946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15013-3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1 151 631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15014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Midlum láncos konténer szállító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JXZ-463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13 969 251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36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Összesen: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2 380 638 597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 </w:t>
            </w:r>
          </w:p>
        </w:tc>
      </w:tr>
      <w:tr w:rsidR="00D473AC" w:rsidRPr="008067DD" w:rsidTr="00CD131A">
        <w:trPr>
          <w:trHeight w:val="255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70"/>
        </w:trPr>
        <w:tc>
          <w:tcPr>
            <w:tcW w:w="22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  <w:t>Kiskunhalasi gyűjtőkörzet eszközei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525"/>
        </w:trPr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5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0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4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Telephelyek 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Aktív bruttó értékek (Ft) 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Könyv szerinti mennyiség (db)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 technol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260201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Komposztáló technológia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komposztáló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49 967 173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Depóniagáz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28 681 979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Vízellátó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5 736 454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Rétegvíztermelõ kút és tisztítási techn.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11 553 871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Meteorológiai állomás, informatika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2 026 995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világítás, elektromos 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16 167 032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Veszélyes hulladéktároló konténerek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4 680 485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Hídmérleg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19 753 342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Kerékfertõtlenítõ abroncsmosó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2 635 093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Konténeres üzemanyagtároló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2 909 961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230110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Szociális 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4 355 246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230701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 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305 794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230702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170 305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230703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294 032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230801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305 002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230802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169 864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230803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293 270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230901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230902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230903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231001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231002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231202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tûzivíz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231203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24001-24006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VBM 200 tip. tolólapos mérleg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Hulladékudvarokon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787 632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24007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Aprítógép Doppstadt AK 430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XUV-821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53 255 822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24008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Dobrosta Doppstadt SM 414 Profi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XUV-816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31 936 442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Kompaktor TANA G 260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64 741 216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Hulladéklerakó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378 814 182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Csurgalékvízgyûjtõ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48 242 830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Depóniagáz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13 216 531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hulladékfogó háló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2 502 582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Vízellátó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810 798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Kommunális szennyvízgy.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5 487 259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Csapadékvízgyûjtõ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43 876 961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Talajvíz monitoring kutak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Kiskumhalasi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2 432 394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Szociális 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11 606 225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Jármû és konténermosó tér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5 574 236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20 441 196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üzemi út, térburk., kompaktor út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47 636 420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Gázellátás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861 473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 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8 917 904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Üzemei bekötõ út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31 089 326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Véderdõsáv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8 611 234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Gyûjtõszigetek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Tereprendezés, felületképzés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648 297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Komposztáló tér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Kiskunhalasi komposztáló 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64 554 903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1 546 607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1 084 018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21 047 593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Víellátását,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1 144 350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befogadó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198 306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483 202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10 231 087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564 921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220711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572 513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1 542 600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1 050 209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64 662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21 768 205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1 903 872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212 213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481 950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3 682 543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563 457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220811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4 758 584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1 056 374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Kiskõrör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17 861 648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1 376 435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kezelés,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3 003 568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220911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3 521 250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1 883 344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129 321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22 908 844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298 509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Csapadékvíz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827 870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678 592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644 548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Ksikunhalas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3 092 632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221012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571 014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1 286 568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21 251 970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2 208 544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Csapadékviezek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</w:t>
            </w: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13 860 931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221111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571 014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Fedett,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Kerítés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1 050 178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19 806 530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Vízellátás, tûzivíz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1 022 036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energia 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10 051 306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221211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2 855 068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Gépszín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18 420 427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Bálatároló szín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84 187 397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Szociális 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61 765 477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210301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Válogató csarnok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válogató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225 864 992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210701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Fedett,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1 500 148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210702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 hulladékudvarû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3 309 631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210801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1 496 261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210802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3 301 056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210901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Fedett,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210902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211001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211002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211101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211102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211201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Fedett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211202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3/gépészet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250301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Válogató gépészet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válogató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223 314 406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20001-20369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Alaska és 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49 403 188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356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20012*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20103*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20111*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20061*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hulladékgyűktő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133 250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20005*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20044*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191 800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20047*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20048*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191 800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20049*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20299*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205 240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20128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20191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20233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23001-23022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 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32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25 365 890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23023-23028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 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15-5250-1250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5 537 610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23029-23031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 m3 nyitott, osztott eur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GN 32/GN-LA/01.0L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3 987 723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23032-23067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 m3 zárt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 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9 202 428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36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23068-23081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5 m3 saválló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SZ-05 saválló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4 595 836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14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23082-23169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6482 tip. Mûanyag saválló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DICBOX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6 836 808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88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Homlokrakodó JCB 530-70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20 600 931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Gumikerekû homlokrakodó JCB 410 ZX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18 460 574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Bálaszállító targonca NISSAN PD01A18PQ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8 026 337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IVECOEurc.180E28 szerves hull.gy.gk.16m3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KIU-920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35 469 783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180E28hull.gy.gk.16m3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KLN-279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KLN-286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20 897 388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KLN-274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lastRenderedPageBreak/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KLN-275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20 897 388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KLN-278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Stralis hull. gy. gk. 20m3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27 951 423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IVECO Stralis hull. gy. gk. 20m3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KLN-294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27 951 423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 6x2 darus-horgos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KKS-531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24 433 091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Premium6x2 MUT darus-horgos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KKS-530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24 352 278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Midlum Mut láncos konténer száll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JXZ-465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15 799 443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 xml:space="preserve">Renault Midlum  billenõplatós 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KFU-562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15 041 177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3/számtech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240101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Meteorológiai állomás, informatika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29 005 832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3/ö/építm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220118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 hulladéklerakó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1000m2-inert hulladékkezelő tér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21 016 533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3/ö/jármű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Renault Prémium 430.18D gk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MBZ-696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25 116 500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3/ö/jármű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25018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MUT AKK 1801 tip. pótkocsi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XZE-583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6 825 500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23170-23172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15 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2 511 000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23173-23175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32m3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3 165 000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23176-23185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05m3 szimmetrikus, nyitott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2 150 000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23186-23195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07 m3 szimmetrikus, nyitott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2 520 000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</w:t>
            </w:r>
          </w:p>
        </w:tc>
      </w:tr>
      <w:tr w:rsidR="00D473AC" w:rsidRPr="008067DD" w:rsidTr="00CD13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23196-23205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10m3 szimmetrikus, nyitott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3 390 000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lang w:eastAsia="hu-HU"/>
              </w:rPr>
              <w:t>10</w:t>
            </w:r>
          </w:p>
        </w:tc>
      </w:tr>
      <w:tr w:rsidR="00D473AC" w:rsidRPr="008067DD" w:rsidTr="00CD131A">
        <w:trPr>
          <w:trHeight w:val="255"/>
        </w:trPr>
        <w:tc>
          <w:tcPr>
            <w:tcW w:w="42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Összesen: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2 382 280 072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 </w:t>
            </w:r>
          </w:p>
        </w:tc>
      </w:tr>
      <w:tr w:rsidR="00D473AC" w:rsidRPr="008067DD" w:rsidTr="00CD131A">
        <w:trPr>
          <w:trHeight w:val="255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70"/>
        </w:trPr>
        <w:tc>
          <w:tcPr>
            <w:tcW w:w="231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hu-HU"/>
              </w:rPr>
              <w:t>A három gyűjtőkörzethez tartozó eszközök</w:t>
            </w: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510"/>
        </w:trPr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30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009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568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Aktív Bruttó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lang w:eastAsia="hu-HU"/>
              </w:rPr>
              <w:t>Könyv szerinti mennyiség (db)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1/sf/gép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430101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Mobil aprítógép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inert hull. kezelő eszköz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 szolgáltatási terület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45 473 600   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1/sf/jármű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470101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Gumikerekes kotrógép</w:t>
            </w:r>
          </w:p>
        </w:tc>
        <w:tc>
          <w:tcPr>
            <w:tcW w:w="10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inert hull. kezelő eszköz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CD131A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3</w:t>
            </w:r>
            <w:r w:rsidR="009A6CF8"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szolgáltatási terület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31 326 400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473AC" w:rsidRPr="008067DD" w:rsidTr="00CD131A">
        <w:trPr>
          <w:trHeight w:val="255"/>
        </w:trPr>
        <w:tc>
          <w:tcPr>
            <w:tcW w:w="42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76 800 000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473AC" w:rsidRPr="008067DD" w:rsidTr="00CD131A">
        <w:trPr>
          <w:trHeight w:val="27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473AC" w:rsidRPr="008067DD" w:rsidTr="00CD131A">
        <w:trPr>
          <w:trHeight w:val="270"/>
        </w:trPr>
        <w:tc>
          <w:tcPr>
            <w:tcW w:w="42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Vagyonkezelés hatálya alá tartozó eszközök aktív bruttó értéke mindösszesen, 2013.11.25. napon (Ft)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8067DD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6 580 843 678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F8" w:rsidRPr="008067DD" w:rsidRDefault="009A6CF8" w:rsidP="00136A31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EB74BF" w:rsidRPr="008067DD" w:rsidRDefault="00EB74BF" w:rsidP="00136A31">
      <w:pPr>
        <w:keepNext/>
        <w:keepLines/>
        <w:spacing w:after="0" w:line="240" w:lineRule="auto"/>
        <w:ind w:right="-1"/>
        <w:rPr>
          <w:rFonts w:ascii="Times New Roman" w:hAnsi="Times New Roman"/>
        </w:rPr>
      </w:pPr>
    </w:p>
    <w:p w:rsidR="00042207" w:rsidRPr="008067DD" w:rsidRDefault="00042207" w:rsidP="00136A31">
      <w:pPr>
        <w:keepNext/>
        <w:keepLines/>
        <w:spacing w:after="0" w:line="240" w:lineRule="auto"/>
        <w:ind w:right="-1"/>
        <w:rPr>
          <w:rFonts w:ascii="Times New Roman" w:hAnsi="Times New Roman"/>
          <w:i/>
        </w:rPr>
      </w:pPr>
    </w:p>
    <w:sectPr w:rsidR="00042207" w:rsidRPr="008067DD" w:rsidSect="00444802">
      <w:footerReference w:type="default" r:id="rId8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C12" w:rsidRDefault="00C02C12" w:rsidP="005827D5">
      <w:pPr>
        <w:spacing w:after="0" w:line="240" w:lineRule="auto"/>
      </w:pPr>
      <w:r>
        <w:separator/>
      </w:r>
    </w:p>
  </w:endnote>
  <w:endnote w:type="continuationSeparator" w:id="0">
    <w:p w:rsidR="00C02C12" w:rsidRDefault="00C02C12" w:rsidP="0058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861969"/>
      <w:docPartObj>
        <w:docPartGallery w:val="Page Numbers (Bottom of Page)"/>
        <w:docPartUnique/>
      </w:docPartObj>
    </w:sdtPr>
    <w:sdtContent>
      <w:p w:rsidR="004D7AEB" w:rsidRDefault="00667BE9">
        <w:pPr>
          <w:pStyle w:val="llb"/>
          <w:jc w:val="right"/>
        </w:pPr>
        <w:fldSimple w:instr=" PAGE   \* MERGEFORMAT ">
          <w:r w:rsidR="00E42311">
            <w:rPr>
              <w:noProof/>
            </w:rPr>
            <w:t>1</w:t>
          </w:r>
        </w:fldSimple>
      </w:p>
    </w:sdtContent>
  </w:sdt>
  <w:p w:rsidR="004D7AEB" w:rsidRDefault="004D7AE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C12" w:rsidRDefault="00C02C12" w:rsidP="005827D5">
      <w:pPr>
        <w:spacing w:after="0" w:line="240" w:lineRule="auto"/>
      </w:pPr>
      <w:r>
        <w:separator/>
      </w:r>
    </w:p>
  </w:footnote>
  <w:footnote w:type="continuationSeparator" w:id="0">
    <w:p w:rsidR="00C02C12" w:rsidRDefault="00C02C12" w:rsidP="0058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523"/>
    <w:multiLevelType w:val="hybridMultilevel"/>
    <w:tmpl w:val="3E5CCD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C3E56"/>
    <w:multiLevelType w:val="hybridMultilevel"/>
    <w:tmpl w:val="56FA2F9C"/>
    <w:lvl w:ilvl="0" w:tplc="4F7241A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1298"/>
    <w:multiLevelType w:val="hybridMultilevel"/>
    <w:tmpl w:val="EC4250C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CD4210"/>
    <w:multiLevelType w:val="hybridMultilevel"/>
    <w:tmpl w:val="2D4E68F2"/>
    <w:lvl w:ilvl="0" w:tplc="0FB61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2741E"/>
    <w:multiLevelType w:val="hybridMultilevel"/>
    <w:tmpl w:val="ABB0310E"/>
    <w:lvl w:ilvl="0" w:tplc="5942B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A7C61"/>
    <w:multiLevelType w:val="hybridMultilevel"/>
    <w:tmpl w:val="69486118"/>
    <w:lvl w:ilvl="0" w:tplc="ACEE91EA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25817919"/>
    <w:multiLevelType w:val="hybridMultilevel"/>
    <w:tmpl w:val="FF8EB362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88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7DB34A1"/>
    <w:multiLevelType w:val="hybridMultilevel"/>
    <w:tmpl w:val="B1A487EC"/>
    <w:lvl w:ilvl="0" w:tplc="75442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024F0"/>
    <w:multiLevelType w:val="hybridMultilevel"/>
    <w:tmpl w:val="7806F516"/>
    <w:lvl w:ilvl="0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3A16D6AC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9">
    <w:nsid w:val="2EBC1F45"/>
    <w:multiLevelType w:val="hybridMultilevel"/>
    <w:tmpl w:val="1464A8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1C83"/>
    <w:multiLevelType w:val="hybridMultilevel"/>
    <w:tmpl w:val="2D4E922A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50DC4"/>
    <w:multiLevelType w:val="hybridMultilevel"/>
    <w:tmpl w:val="249A75D8"/>
    <w:lvl w:ilvl="0" w:tplc="03261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D18EE"/>
    <w:multiLevelType w:val="hybridMultilevel"/>
    <w:tmpl w:val="567E9F5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C428DD"/>
    <w:multiLevelType w:val="hybridMultilevel"/>
    <w:tmpl w:val="8404EF70"/>
    <w:lvl w:ilvl="0" w:tplc="F6B29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112FF"/>
    <w:multiLevelType w:val="hybridMultilevel"/>
    <w:tmpl w:val="2DB619DA"/>
    <w:lvl w:ilvl="0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27264DFA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>
    <w:nsid w:val="5360452E"/>
    <w:multiLevelType w:val="hybridMultilevel"/>
    <w:tmpl w:val="AB740BA6"/>
    <w:lvl w:ilvl="0" w:tplc="C0BC6AE0">
      <w:start w:val="1"/>
      <w:numFmt w:val="lowerLetter"/>
      <w:lvlText w:val="%1)"/>
      <w:lvlJc w:val="left"/>
      <w:pPr>
        <w:tabs>
          <w:tab w:val="num" w:pos="284"/>
        </w:tabs>
        <w:ind w:left="28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6">
    <w:nsid w:val="5A827D77"/>
    <w:multiLevelType w:val="hybridMultilevel"/>
    <w:tmpl w:val="95D0B6FA"/>
    <w:lvl w:ilvl="0" w:tplc="9734152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A770A"/>
    <w:multiLevelType w:val="hybridMultilevel"/>
    <w:tmpl w:val="36EEC7CA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29408D"/>
    <w:multiLevelType w:val="multilevel"/>
    <w:tmpl w:val="499424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164049F"/>
    <w:multiLevelType w:val="hybridMultilevel"/>
    <w:tmpl w:val="36FE2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E1129"/>
    <w:multiLevelType w:val="hybridMultilevel"/>
    <w:tmpl w:val="EBC443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8A53EAF"/>
    <w:multiLevelType w:val="hybridMultilevel"/>
    <w:tmpl w:val="D2DE1ECA"/>
    <w:lvl w:ilvl="0" w:tplc="E6CCE5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06E2E"/>
    <w:multiLevelType w:val="hybridMultilevel"/>
    <w:tmpl w:val="ABB0310E"/>
    <w:lvl w:ilvl="0" w:tplc="5942B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B3095"/>
    <w:multiLevelType w:val="hybridMultilevel"/>
    <w:tmpl w:val="F34A0882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BB6542"/>
    <w:multiLevelType w:val="hybridMultilevel"/>
    <w:tmpl w:val="80AA6526"/>
    <w:lvl w:ilvl="0" w:tplc="C0BC6A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11"/>
  </w:num>
  <w:num w:numId="5">
    <w:abstractNumId w:val="7"/>
  </w:num>
  <w:num w:numId="6">
    <w:abstractNumId w:val="21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 w:numId="18">
    <w:abstractNumId w:val="20"/>
  </w:num>
  <w:num w:numId="19">
    <w:abstractNumId w:val="12"/>
  </w:num>
  <w:num w:numId="20">
    <w:abstractNumId w:val="10"/>
  </w:num>
  <w:num w:numId="21">
    <w:abstractNumId w:val="0"/>
  </w:num>
  <w:num w:numId="22">
    <w:abstractNumId w:val="17"/>
  </w:num>
  <w:num w:numId="23">
    <w:abstractNumId w:val="23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740"/>
    <w:rsid w:val="00011A25"/>
    <w:rsid w:val="00042207"/>
    <w:rsid w:val="00052732"/>
    <w:rsid w:val="00071C18"/>
    <w:rsid w:val="00077FE9"/>
    <w:rsid w:val="00086938"/>
    <w:rsid w:val="000878F5"/>
    <w:rsid w:val="000A01D9"/>
    <w:rsid w:val="000A56AD"/>
    <w:rsid w:val="000A7862"/>
    <w:rsid w:val="000B0EEB"/>
    <w:rsid w:val="000D7615"/>
    <w:rsid w:val="000E625C"/>
    <w:rsid w:val="00102799"/>
    <w:rsid w:val="00105B6A"/>
    <w:rsid w:val="00125D81"/>
    <w:rsid w:val="00136A31"/>
    <w:rsid w:val="0014084B"/>
    <w:rsid w:val="00141F48"/>
    <w:rsid w:val="00150B7E"/>
    <w:rsid w:val="0016588A"/>
    <w:rsid w:val="00166F2B"/>
    <w:rsid w:val="001747AA"/>
    <w:rsid w:val="00182A86"/>
    <w:rsid w:val="001844DC"/>
    <w:rsid w:val="001868FE"/>
    <w:rsid w:val="001927F0"/>
    <w:rsid w:val="001A007B"/>
    <w:rsid w:val="001B1362"/>
    <w:rsid w:val="001B6800"/>
    <w:rsid w:val="001B7743"/>
    <w:rsid w:val="001F5FFA"/>
    <w:rsid w:val="001F6975"/>
    <w:rsid w:val="00203B38"/>
    <w:rsid w:val="00226B81"/>
    <w:rsid w:val="00232700"/>
    <w:rsid w:val="00237177"/>
    <w:rsid w:val="00282654"/>
    <w:rsid w:val="00283938"/>
    <w:rsid w:val="0029100B"/>
    <w:rsid w:val="002C2910"/>
    <w:rsid w:val="002C6325"/>
    <w:rsid w:val="002F6651"/>
    <w:rsid w:val="00314AB7"/>
    <w:rsid w:val="0032063D"/>
    <w:rsid w:val="00323E73"/>
    <w:rsid w:val="00325C46"/>
    <w:rsid w:val="00330253"/>
    <w:rsid w:val="003A12CD"/>
    <w:rsid w:val="003B1735"/>
    <w:rsid w:val="003B22B9"/>
    <w:rsid w:val="003C6CA9"/>
    <w:rsid w:val="003D1D1F"/>
    <w:rsid w:val="003D3698"/>
    <w:rsid w:val="003D7DB3"/>
    <w:rsid w:val="003E2CDC"/>
    <w:rsid w:val="003E5122"/>
    <w:rsid w:val="003E5192"/>
    <w:rsid w:val="003F427D"/>
    <w:rsid w:val="00403418"/>
    <w:rsid w:val="00404B6B"/>
    <w:rsid w:val="0041346C"/>
    <w:rsid w:val="0042538D"/>
    <w:rsid w:val="004324FF"/>
    <w:rsid w:val="00444802"/>
    <w:rsid w:val="00447A4D"/>
    <w:rsid w:val="00462BE1"/>
    <w:rsid w:val="0046572C"/>
    <w:rsid w:val="004704AD"/>
    <w:rsid w:val="00477ADD"/>
    <w:rsid w:val="00493E06"/>
    <w:rsid w:val="004A1FC4"/>
    <w:rsid w:val="004A318F"/>
    <w:rsid w:val="004B3294"/>
    <w:rsid w:val="004B60CD"/>
    <w:rsid w:val="004D7AEB"/>
    <w:rsid w:val="004E6FDD"/>
    <w:rsid w:val="005072AF"/>
    <w:rsid w:val="0051088A"/>
    <w:rsid w:val="00514BD9"/>
    <w:rsid w:val="005272CE"/>
    <w:rsid w:val="00532F79"/>
    <w:rsid w:val="00554BE0"/>
    <w:rsid w:val="00563429"/>
    <w:rsid w:val="00574740"/>
    <w:rsid w:val="00580E39"/>
    <w:rsid w:val="005827D5"/>
    <w:rsid w:val="005A7D9B"/>
    <w:rsid w:val="005C7FCC"/>
    <w:rsid w:val="005E162D"/>
    <w:rsid w:val="005E5B18"/>
    <w:rsid w:val="005F48D3"/>
    <w:rsid w:val="006221D1"/>
    <w:rsid w:val="00632887"/>
    <w:rsid w:val="0063582F"/>
    <w:rsid w:val="00635CF3"/>
    <w:rsid w:val="00640679"/>
    <w:rsid w:val="006667D0"/>
    <w:rsid w:val="00667BE9"/>
    <w:rsid w:val="0068055D"/>
    <w:rsid w:val="006874C4"/>
    <w:rsid w:val="0069334D"/>
    <w:rsid w:val="006B7FCD"/>
    <w:rsid w:val="006C3D7C"/>
    <w:rsid w:val="006D35C8"/>
    <w:rsid w:val="006F3D52"/>
    <w:rsid w:val="00700F4C"/>
    <w:rsid w:val="00704ED0"/>
    <w:rsid w:val="00706E07"/>
    <w:rsid w:val="007125AC"/>
    <w:rsid w:val="00716E2F"/>
    <w:rsid w:val="00723AF6"/>
    <w:rsid w:val="007279B4"/>
    <w:rsid w:val="00754288"/>
    <w:rsid w:val="00757352"/>
    <w:rsid w:val="0076780E"/>
    <w:rsid w:val="00772C9D"/>
    <w:rsid w:val="007828D2"/>
    <w:rsid w:val="00785BFF"/>
    <w:rsid w:val="0079278E"/>
    <w:rsid w:val="007B19A1"/>
    <w:rsid w:val="007B2E28"/>
    <w:rsid w:val="007C158C"/>
    <w:rsid w:val="007C1DCB"/>
    <w:rsid w:val="007E088F"/>
    <w:rsid w:val="007F2AE8"/>
    <w:rsid w:val="007F7DE4"/>
    <w:rsid w:val="008067DD"/>
    <w:rsid w:val="00816CAC"/>
    <w:rsid w:val="008204FB"/>
    <w:rsid w:val="00840BAC"/>
    <w:rsid w:val="0084240A"/>
    <w:rsid w:val="00843381"/>
    <w:rsid w:val="008633F6"/>
    <w:rsid w:val="00867621"/>
    <w:rsid w:val="008834DC"/>
    <w:rsid w:val="0088509C"/>
    <w:rsid w:val="00892BAD"/>
    <w:rsid w:val="008A56A2"/>
    <w:rsid w:val="008B4C30"/>
    <w:rsid w:val="008C55E3"/>
    <w:rsid w:val="008D0728"/>
    <w:rsid w:val="008F4238"/>
    <w:rsid w:val="00901D45"/>
    <w:rsid w:val="0090364B"/>
    <w:rsid w:val="00904039"/>
    <w:rsid w:val="009107CB"/>
    <w:rsid w:val="00947975"/>
    <w:rsid w:val="0095743A"/>
    <w:rsid w:val="009620B7"/>
    <w:rsid w:val="009738E0"/>
    <w:rsid w:val="00980DD6"/>
    <w:rsid w:val="009A3060"/>
    <w:rsid w:val="009A50DC"/>
    <w:rsid w:val="009A6CF8"/>
    <w:rsid w:val="009B39DD"/>
    <w:rsid w:val="009B5B55"/>
    <w:rsid w:val="009C1C88"/>
    <w:rsid w:val="009C6507"/>
    <w:rsid w:val="009D7372"/>
    <w:rsid w:val="009E16E7"/>
    <w:rsid w:val="009E36F4"/>
    <w:rsid w:val="00A064F3"/>
    <w:rsid w:val="00A07032"/>
    <w:rsid w:val="00A2708A"/>
    <w:rsid w:val="00A447B0"/>
    <w:rsid w:val="00A66DF1"/>
    <w:rsid w:val="00A70364"/>
    <w:rsid w:val="00A754AE"/>
    <w:rsid w:val="00A767CA"/>
    <w:rsid w:val="00AB0384"/>
    <w:rsid w:val="00AB1BC5"/>
    <w:rsid w:val="00AB747F"/>
    <w:rsid w:val="00AC39EC"/>
    <w:rsid w:val="00AC468D"/>
    <w:rsid w:val="00AC48A9"/>
    <w:rsid w:val="00AC782B"/>
    <w:rsid w:val="00AE6476"/>
    <w:rsid w:val="00AF0975"/>
    <w:rsid w:val="00AF229A"/>
    <w:rsid w:val="00B1134B"/>
    <w:rsid w:val="00B12B66"/>
    <w:rsid w:val="00B24B7A"/>
    <w:rsid w:val="00B25374"/>
    <w:rsid w:val="00B72A8D"/>
    <w:rsid w:val="00B7799E"/>
    <w:rsid w:val="00B94306"/>
    <w:rsid w:val="00BA3A2B"/>
    <w:rsid w:val="00BA477E"/>
    <w:rsid w:val="00BA6545"/>
    <w:rsid w:val="00C02C12"/>
    <w:rsid w:val="00C1162F"/>
    <w:rsid w:val="00C206CD"/>
    <w:rsid w:val="00C359A0"/>
    <w:rsid w:val="00C51784"/>
    <w:rsid w:val="00C6127A"/>
    <w:rsid w:val="00C63956"/>
    <w:rsid w:val="00C97B9A"/>
    <w:rsid w:val="00CA6838"/>
    <w:rsid w:val="00CB774D"/>
    <w:rsid w:val="00CD131A"/>
    <w:rsid w:val="00D11A7F"/>
    <w:rsid w:val="00D1727B"/>
    <w:rsid w:val="00D219C4"/>
    <w:rsid w:val="00D473AC"/>
    <w:rsid w:val="00D77D3E"/>
    <w:rsid w:val="00D83AAB"/>
    <w:rsid w:val="00D92EEB"/>
    <w:rsid w:val="00DA7630"/>
    <w:rsid w:val="00DB313D"/>
    <w:rsid w:val="00DC57D0"/>
    <w:rsid w:val="00DC7B25"/>
    <w:rsid w:val="00DE0F98"/>
    <w:rsid w:val="00DF096D"/>
    <w:rsid w:val="00DF6DB3"/>
    <w:rsid w:val="00E15AB4"/>
    <w:rsid w:val="00E2045C"/>
    <w:rsid w:val="00E42311"/>
    <w:rsid w:val="00E42A1D"/>
    <w:rsid w:val="00E50E16"/>
    <w:rsid w:val="00E701BB"/>
    <w:rsid w:val="00E72E36"/>
    <w:rsid w:val="00E9079A"/>
    <w:rsid w:val="00EA0DB0"/>
    <w:rsid w:val="00EB74BF"/>
    <w:rsid w:val="00EB79A2"/>
    <w:rsid w:val="00EC39D7"/>
    <w:rsid w:val="00F0378F"/>
    <w:rsid w:val="00F05591"/>
    <w:rsid w:val="00F20842"/>
    <w:rsid w:val="00F209E1"/>
    <w:rsid w:val="00F22ADF"/>
    <w:rsid w:val="00F2592C"/>
    <w:rsid w:val="00F500D6"/>
    <w:rsid w:val="00F5151A"/>
    <w:rsid w:val="00F53266"/>
    <w:rsid w:val="00F62A40"/>
    <w:rsid w:val="00F70AA5"/>
    <w:rsid w:val="00F77DBC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740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57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3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56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74740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AF0975"/>
    <w:pPr>
      <w:ind w:left="720"/>
      <w:contextualSpacing/>
    </w:pPr>
  </w:style>
  <w:style w:type="paragraph" w:customStyle="1" w:styleId="Bekezds">
    <w:name w:val="Bekezdés"/>
    <w:basedOn w:val="Norml"/>
    <w:rsid w:val="0042538D"/>
    <w:pPr>
      <w:autoSpaceDE w:val="0"/>
      <w:autoSpaceDN w:val="0"/>
      <w:spacing w:after="0" w:line="213" w:lineRule="exact"/>
      <w:ind w:firstLine="202"/>
      <w:jc w:val="both"/>
    </w:pPr>
    <w:rPr>
      <w:rFonts w:ascii="H-Times-Roman" w:eastAsia="Times New Roman" w:hAnsi="H-Times-Roman"/>
      <w:noProof/>
      <w:sz w:val="20"/>
      <w:szCs w:val="20"/>
      <w:lang w:val="en-US"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3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Cm">
    <w:name w:val="FôCím"/>
    <w:basedOn w:val="Norml"/>
    <w:rsid w:val="00B94306"/>
    <w:pPr>
      <w:keepNext/>
      <w:keepLines/>
      <w:autoSpaceDE w:val="0"/>
      <w:autoSpaceDN w:val="0"/>
      <w:spacing w:before="480" w:after="240" w:line="260" w:lineRule="exact"/>
      <w:jc w:val="center"/>
    </w:pPr>
    <w:rPr>
      <w:rFonts w:ascii="H-Times-Roman" w:eastAsia="Times New Roman" w:hAnsi="H-Times-Roman"/>
      <w:b/>
      <w:bCs/>
      <w:noProof/>
      <w:sz w:val="20"/>
      <w:szCs w:val="24"/>
      <w:lang w:val="en-US" w:eastAsia="hu-HU"/>
    </w:rPr>
  </w:style>
  <w:style w:type="paragraph" w:customStyle="1" w:styleId="Standard">
    <w:name w:val="Standard"/>
    <w:uiPriority w:val="99"/>
    <w:rsid w:val="00EB74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C9D"/>
    <w:rPr>
      <w:rFonts w:ascii="Tahoma" w:eastAsia="Calibri" w:hAnsi="Tahoma" w:cs="Tahoma"/>
      <w:sz w:val="16"/>
      <w:szCs w:val="1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56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">
    <w:name w:val="Title"/>
    <w:basedOn w:val="Norml"/>
    <w:link w:val="CmChar"/>
    <w:qFormat/>
    <w:rsid w:val="008A56A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8A56A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8A56A2"/>
    <w:rPr>
      <w:b/>
    </w:rPr>
  </w:style>
  <w:style w:type="character" w:styleId="Hiperhivatkozs">
    <w:name w:val="Hyperlink"/>
    <w:basedOn w:val="Bekezdsalapbettpusa"/>
    <w:rsid w:val="008A56A2"/>
    <w:rPr>
      <w:color w:val="0000FF"/>
      <w:u w:val="single"/>
    </w:rPr>
  </w:style>
  <w:style w:type="character" w:styleId="Kiemels">
    <w:name w:val="Emphasis"/>
    <w:basedOn w:val="Bekezdsalapbettpusa"/>
    <w:qFormat/>
    <w:rsid w:val="008A56A2"/>
    <w:rPr>
      <w:i/>
      <w:iCs/>
    </w:rPr>
  </w:style>
  <w:style w:type="paragraph" w:styleId="Szvegtrzs">
    <w:name w:val="Body Text"/>
    <w:aliases w:val=" Char"/>
    <w:basedOn w:val="Norml"/>
    <w:link w:val="SzvegtrzsChar"/>
    <w:rsid w:val="008A56A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8A56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8A56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A56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">
    <w:name w:val="Alap"/>
    <w:basedOn w:val="Norml"/>
    <w:rsid w:val="008A56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text">
    <w:name w:val="text"/>
    <w:rsid w:val="008A56A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hu-HU"/>
    </w:rPr>
  </w:style>
  <w:style w:type="paragraph" w:customStyle="1" w:styleId="aaa">
    <w:name w:val="aaa"/>
    <w:basedOn w:val="Norml"/>
    <w:rsid w:val="008A56A2"/>
    <w:pPr>
      <w:tabs>
        <w:tab w:val="num" w:pos="624"/>
      </w:tabs>
      <w:spacing w:after="0" w:line="240" w:lineRule="auto"/>
      <w:ind w:left="624" w:hanging="62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E51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51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5122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51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5122"/>
    <w:rPr>
      <w:rFonts w:ascii="Calibri" w:eastAsia="Calibri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DE0F98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150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514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4BD9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743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743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5743A"/>
    <w:rPr>
      <w:vertAlign w:val="superscript"/>
    </w:rPr>
  </w:style>
  <w:style w:type="paragraph" w:styleId="Szvegtrzs2">
    <w:name w:val="Body Text 2"/>
    <w:basedOn w:val="Norml"/>
    <w:link w:val="Szvegtrzs2Char"/>
    <w:uiPriority w:val="99"/>
    <w:unhideWhenUsed/>
    <w:rsid w:val="008067D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067DD"/>
    <w:rPr>
      <w:rFonts w:ascii="Times New Roman" w:eastAsia="Calibri" w:hAnsi="Times New Roman" w:cs="Times New Roman"/>
      <w:sz w:val="24"/>
    </w:rPr>
  </w:style>
  <w:style w:type="paragraph" w:styleId="NormlWeb">
    <w:name w:val="Normal (Web)"/>
    <w:basedOn w:val="Norml"/>
    <w:uiPriority w:val="99"/>
    <w:unhideWhenUsed/>
    <w:rsid w:val="00806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740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57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3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56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74740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AF0975"/>
    <w:pPr>
      <w:ind w:left="720"/>
      <w:contextualSpacing/>
    </w:pPr>
  </w:style>
  <w:style w:type="paragraph" w:customStyle="1" w:styleId="Bekezds">
    <w:name w:val="Bekezdés"/>
    <w:basedOn w:val="Norml"/>
    <w:rsid w:val="0042538D"/>
    <w:pPr>
      <w:autoSpaceDE w:val="0"/>
      <w:autoSpaceDN w:val="0"/>
      <w:spacing w:after="0" w:line="213" w:lineRule="exact"/>
      <w:ind w:firstLine="202"/>
      <w:jc w:val="both"/>
    </w:pPr>
    <w:rPr>
      <w:rFonts w:ascii="H-Times-Roman" w:eastAsia="Times New Roman" w:hAnsi="H-Times-Roman"/>
      <w:noProof/>
      <w:sz w:val="20"/>
      <w:szCs w:val="20"/>
      <w:lang w:val="en-US"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3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Cm">
    <w:name w:val="FôCím"/>
    <w:basedOn w:val="Norml"/>
    <w:rsid w:val="00B94306"/>
    <w:pPr>
      <w:keepNext/>
      <w:keepLines/>
      <w:autoSpaceDE w:val="0"/>
      <w:autoSpaceDN w:val="0"/>
      <w:spacing w:before="480" w:after="240" w:line="260" w:lineRule="exact"/>
      <w:jc w:val="center"/>
    </w:pPr>
    <w:rPr>
      <w:rFonts w:ascii="H-Times-Roman" w:eastAsia="Times New Roman" w:hAnsi="H-Times-Roman"/>
      <w:b/>
      <w:bCs/>
      <w:noProof/>
      <w:sz w:val="20"/>
      <w:szCs w:val="24"/>
      <w:lang w:val="en-US" w:eastAsia="hu-HU"/>
    </w:rPr>
  </w:style>
  <w:style w:type="paragraph" w:customStyle="1" w:styleId="Standard">
    <w:name w:val="Standard"/>
    <w:uiPriority w:val="99"/>
    <w:rsid w:val="00EB74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C9D"/>
    <w:rPr>
      <w:rFonts w:ascii="Tahoma" w:eastAsia="Calibri" w:hAnsi="Tahoma" w:cs="Tahoma"/>
      <w:sz w:val="16"/>
      <w:szCs w:val="1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56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">
    <w:name w:val="Title"/>
    <w:basedOn w:val="Norml"/>
    <w:link w:val="CmChar"/>
    <w:qFormat/>
    <w:rsid w:val="008A56A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8A56A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8A56A2"/>
    <w:rPr>
      <w:b/>
    </w:rPr>
  </w:style>
  <w:style w:type="character" w:styleId="Hiperhivatkozs">
    <w:name w:val="Hyperlink"/>
    <w:basedOn w:val="Bekezdsalapbettpusa"/>
    <w:rsid w:val="008A56A2"/>
    <w:rPr>
      <w:color w:val="0000FF"/>
      <w:u w:val="single"/>
    </w:rPr>
  </w:style>
  <w:style w:type="character" w:styleId="Kiemels">
    <w:name w:val="Emphasis"/>
    <w:basedOn w:val="Bekezdsalapbettpusa"/>
    <w:qFormat/>
    <w:rsid w:val="008A56A2"/>
    <w:rPr>
      <w:i/>
      <w:iCs/>
    </w:rPr>
  </w:style>
  <w:style w:type="paragraph" w:styleId="Szvegtrzs">
    <w:name w:val="Body Text"/>
    <w:aliases w:val=" Char"/>
    <w:basedOn w:val="Norml"/>
    <w:link w:val="SzvegtrzsChar"/>
    <w:rsid w:val="008A56A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8A56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8A56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A56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">
    <w:name w:val="Alap"/>
    <w:basedOn w:val="Norml"/>
    <w:rsid w:val="008A56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text">
    <w:name w:val="text"/>
    <w:rsid w:val="008A56A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hu-HU"/>
    </w:rPr>
  </w:style>
  <w:style w:type="paragraph" w:customStyle="1" w:styleId="aaa">
    <w:name w:val="aaa"/>
    <w:basedOn w:val="Norml"/>
    <w:rsid w:val="008A56A2"/>
    <w:pPr>
      <w:tabs>
        <w:tab w:val="num" w:pos="624"/>
      </w:tabs>
      <w:spacing w:after="0" w:line="240" w:lineRule="auto"/>
      <w:ind w:left="624" w:hanging="62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E51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51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5122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51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5122"/>
    <w:rPr>
      <w:rFonts w:ascii="Calibri" w:eastAsia="Calibri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DE0F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A585-1482-4FCA-A4DD-5E6869B5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5462</Words>
  <Characters>37690</Characters>
  <Application>Microsoft Office Word</Application>
  <DocSecurity>0</DocSecurity>
  <Lines>314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 Dániel</dc:creator>
  <cp:keywords/>
  <dc:description/>
  <cp:lastModifiedBy>Számítógép</cp:lastModifiedBy>
  <cp:revision>3</cp:revision>
  <cp:lastPrinted>2013-11-25T13:18:00Z</cp:lastPrinted>
  <dcterms:created xsi:type="dcterms:W3CDTF">2014-01-20T10:48:00Z</dcterms:created>
  <dcterms:modified xsi:type="dcterms:W3CDTF">2014-01-20T10:48:00Z</dcterms:modified>
</cp:coreProperties>
</file>