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AC" w:rsidRDefault="00344BAC" w:rsidP="00344B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44BAC" w:rsidRDefault="00344BAC" w:rsidP="00344BAC">
      <w:pPr>
        <w:tabs>
          <w:tab w:val="center" w:pos="7088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hAnsi="Times New Roman"/>
          <w:b/>
          <w:i/>
          <w:sz w:val="24"/>
          <w:szCs w:val="24"/>
          <w:lang w:eastAsia="hu-HU"/>
        </w:rPr>
        <w:t xml:space="preserve">1. függelék Nagybarca Községi Önkormányzat Képviselő-testületének </w:t>
      </w:r>
      <w:r>
        <w:rPr>
          <w:rFonts w:ascii="Times New Roman" w:hAnsi="Times New Roman"/>
          <w:b/>
          <w:i/>
          <w:sz w:val="24"/>
          <w:szCs w:val="24"/>
        </w:rPr>
        <w:t xml:space="preserve">5/2018. (V. 28.) </w:t>
      </w:r>
      <w:r>
        <w:rPr>
          <w:rFonts w:ascii="Times New Roman" w:hAnsi="Times New Roman"/>
          <w:b/>
          <w:i/>
          <w:sz w:val="24"/>
          <w:szCs w:val="24"/>
          <w:lang w:eastAsia="hu-HU"/>
        </w:rPr>
        <w:t>önkormányzati rendeletéhez</w:t>
      </w:r>
    </w:p>
    <w:p w:rsidR="00344BAC" w:rsidRDefault="00344BAC" w:rsidP="00344BAC">
      <w:pPr>
        <w:tabs>
          <w:tab w:val="center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1"/>
        <w:gridCol w:w="3071"/>
      </w:tblGrid>
      <w:tr w:rsidR="00344BAC" w:rsidTr="001C56F7">
        <w:tc>
          <w:tcPr>
            <w:tcW w:w="6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BAC" w:rsidRDefault="00344BAC" w:rsidP="001C56F7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hu-HU"/>
              </w:rPr>
              <w:t>Ügyrendi és Pénzügyi Ellenőrzési Bizottság</w:t>
            </w:r>
          </w:p>
        </w:tc>
      </w:tr>
      <w:tr w:rsidR="00344BAC" w:rsidTr="001C56F7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AC" w:rsidRDefault="00344BAC" w:rsidP="001C56F7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BAC" w:rsidRDefault="00344BAC" w:rsidP="001C56F7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344BAC" w:rsidTr="001C56F7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BAC" w:rsidRDefault="00344BAC" w:rsidP="001C56F7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Elnök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BAC" w:rsidRDefault="00344BAC" w:rsidP="001C56F7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Dorgai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Lászlóné</w:t>
            </w:r>
          </w:p>
        </w:tc>
      </w:tr>
      <w:tr w:rsidR="00344BAC" w:rsidTr="001C56F7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BAC" w:rsidRDefault="00344BAC" w:rsidP="001C56F7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Képviselő-testületi tag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BAC" w:rsidRDefault="00344BAC" w:rsidP="001C56F7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Kőrösi Gábor</w:t>
            </w:r>
          </w:p>
        </w:tc>
      </w:tr>
      <w:tr w:rsidR="00344BAC" w:rsidTr="001C56F7"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BAC" w:rsidRDefault="00344BAC" w:rsidP="001C56F7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Képviselő-testületi tag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BAC" w:rsidRDefault="00344BAC" w:rsidP="001C56F7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Tokai Mihály</w:t>
            </w:r>
          </w:p>
        </w:tc>
      </w:tr>
    </w:tbl>
    <w:p w:rsidR="00344BAC" w:rsidRDefault="00344BAC">
      <w:bookmarkStart w:id="0" w:name="_GoBack"/>
      <w:bookmarkEnd w:id="0"/>
    </w:p>
    <w:sectPr w:rsidR="0034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AC"/>
    <w:rsid w:val="003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59BD5-3193-4C74-9D5F-BD989CC8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4BAC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227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Iroda-4332</dc:creator>
  <cp:keywords/>
  <dc:description/>
  <cp:lastModifiedBy>Iroda-4332</cp:lastModifiedBy>
  <cp:revision>1</cp:revision>
  <dcterms:created xsi:type="dcterms:W3CDTF">2019-11-28T11:27:00Z</dcterms:created>
  <dcterms:modified xsi:type="dcterms:W3CDTF">2019-11-28T11:28:00Z</dcterms:modified>
</cp:coreProperties>
</file>