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4C7DB" w14:textId="77777777" w:rsidR="00535924" w:rsidRPr="00BF40AA" w:rsidRDefault="00535924" w:rsidP="00535924">
      <w:pPr>
        <w:widowControl/>
        <w:overflowPunct/>
        <w:autoSpaceDE/>
        <w:autoSpaceDN/>
        <w:adjustRightInd/>
        <w:spacing w:line="276" w:lineRule="auto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6</w:t>
      </w:r>
      <w:r w:rsidRPr="00BF40AA">
        <w:rPr>
          <w:rFonts w:eastAsia="Calibri"/>
          <w:b/>
          <w:sz w:val="24"/>
          <w:szCs w:val="24"/>
          <w:lang w:eastAsia="en-US"/>
        </w:rPr>
        <w:t xml:space="preserve">. </w:t>
      </w:r>
      <w:r>
        <w:rPr>
          <w:rFonts w:eastAsia="Calibri"/>
          <w:b/>
          <w:sz w:val="24"/>
          <w:szCs w:val="24"/>
          <w:lang w:eastAsia="en-US"/>
        </w:rPr>
        <w:t>melléklet</w:t>
      </w:r>
      <w:r w:rsidRPr="00BF40AA">
        <w:rPr>
          <w:rFonts w:eastAsia="Calibri"/>
          <w:b/>
          <w:sz w:val="24"/>
          <w:szCs w:val="24"/>
          <w:lang w:eastAsia="en-US"/>
        </w:rPr>
        <w:t xml:space="preserve"> a 22/2019 (XI. 25.) önkormányzati rendelethez</w:t>
      </w:r>
    </w:p>
    <w:p w14:paraId="239407A2" w14:textId="77777777" w:rsidR="00535924" w:rsidRDefault="00535924" w:rsidP="00535924">
      <w:pPr>
        <w:widowControl/>
        <w:overflowPunct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00F59AFC" w14:textId="77777777" w:rsidR="00535924" w:rsidRDefault="00535924" w:rsidP="00535924">
      <w:pPr>
        <w:widowControl/>
        <w:overflowPunct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694773CF" w14:textId="77777777" w:rsidR="00535924" w:rsidRPr="00BF40AA" w:rsidRDefault="00535924" w:rsidP="00535924">
      <w:pPr>
        <w:widowControl/>
        <w:overflowPunct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7532CA3A" w14:textId="77777777" w:rsidR="00535924" w:rsidRPr="00BF40AA" w:rsidRDefault="00535924" w:rsidP="00535924">
      <w:pPr>
        <w:widowControl/>
        <w:overflowPunct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BF40AA">
        <w:rPr>
          <w:rFonts w:eastAsia="Calibri"/>
          <w:b/>
          <w:sz w:val="24"/>
          <w:szCs w:val="24"/>
          <w:lang w:eastAsia="en-US"/>
        </w:rPr>
        <w:t xml:space="preserve">Balatongyörök Község Önkormányzata </w:t>
      </w:r>
      <w:r>
        <w:rPr>
          <w:rFonts w:eastAsia="Calibri"/>
          <w:b/>
          <w:sz w:val="24"/>
          <w:szCs w:val="24"/>
          <w:lang w:eastAsia="en-US"/>
        </w:rPr>
        <w:t>Képviselő-testületének Műszaki, Pénzügyi és Környezetvédelmi bizottságának</w:t>
      </w:r>
      <w:r w:rsidRPr="00BF40AA">
        <w:rPr>
          <w:rFonts w:eastAsia="Calibri"/>
          <w:b/>
          <w:sz w:val="24"/>
          <w:szCs w:val="24"/>
          <w:lang w:eastAsia="en-US"/>
        </w:rPr>
        <w:t xml:space="preserve"> tagjai</w:t>
      </w:r>
    </w:p>
    <w:p w14:paraId="38850C4E" w14:textId="77777777" w:rsidR="00535924" w:rsidRDefault="00535924" w:rsidP="00535924">
      <w:pPr>
        <w:widowControl/>
        <w:overflowPunct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6335E247" w14:textId="77777777" w:rsidR="00535924" w:rsidRDefault="00535924" w:rsidP="00535924">
      <w:pPr>
        <w:widowControl/>
        <w:overflowPunct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2536A4BF" w14:textId="77777777" w:rsidR="00535924" w:rsidRPr="00BF40AA" w:rsidRDefault="00535924" w:rsidP="00535924">
      <w:pPr>
        <w:widowControl/>
        <w:overflowPunct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3C5AFCE4" w14:textId="77777777" w:rsidR="00535924" w:rsidRPr="00BF40AA" w:rsidRDefault="00535924" w:rsidP="00535924">
      <w:pPr>
        <w:keepLines/>
        <w:widowControl/>
        <w:numPr>
          <w:ilvl w:val="0"/>
          <w:numId w:val="1"/>
        </w:numPr>
        <w:overflowPunct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Tüske Tibor János</w:t>
      </w:r>
      <w:r w:rsidRPr="00BF40AA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bizottság elnöke</w:t>
      </w:r>
    </w:p>
    <w:p w14:paraId="09A497F0" w14:textId="77777777" w:rsidR="00535924" w:rsidRPr="00BF40AA" w:rsidRDefault="00535924" w:rsidP="00535924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  <w:r w:rsidRPr="00BF40AA">
        <w:rPr>
          <w:rFonts w:eastAsia="Calibri"/>
          <w:sz w:val="24"/>
          <w:szCs w:val="24"/>
          <w:lang w:eastAsia="en-US"/>
        </w:rPr>
        <w:t xml:space="preserve">(8313 Balatongyörök, </w:t>
      </w:r>
      <w:r>
        <w:rPr>
          <w:rFonts w:eastAsia="Calibri"/>
          <w:sz w:val="24"/>
          <w:szCs w:val="24"/>
          <w:lang w:eastAsia="en-US"/>
        </w:rPr>
        <w:t>Üst Gyula u. 37.)</w:t>
      </w:r>
    </w:p>
    <w:p w14:paraId="0A659540" w14:textId="77777777" w:rsidR="00535924" w:rsidRPr="00BF40AA" w:rsidRDefault="00535924" w:rsidP="00535924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</w:p>
    <w:p w14:paraId="761B8187" w14:textId="77777777" w:rsidR="00535924" w:rsidRPr="00BF40AA" w:rsidRDefault="00535924" w:rsidP="00535924">
      <w:pPr>
        <w:keepLines/>
        <w:widowControl/>
        <w:numPr>
          <w:ilvl w:val="0"/>
          <w:numId w:val="1"/>
        </w:numPr>
        <w:overflowPunct/>
        <w:autoSpaceDE/>
        <w:autoSpaceDN/>
        <w:adjustRightInd/>
        <w:spacing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BF40AA">
        <w:rPr>
          <w:rFonts w:eastAsia="Calibri"/>
          <w:b/>
          <w:sz w:val="24"/>
          <w:szCs w:val="24"/>
          <w:lang w:eastAsia="en-US"/>
        </w:rPr>
        <w:t>Plótár Katalin</w:t>
      </w:r>
    </w:p>
    <w:p w14:paraId="18450A9C" w14:textId="77777777" w:rsidR="00535924" w:rsidRPr="00BF40AA" w:rsidRDefault="00535924" w:rsidP="00535924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  <w:r w:rsidRPr="00BF40AA">
        <w:rPr>
          <w:rFonts w:eastAsia="Calibri"/>
          <w:sz w:val="24"/>
          <w:szCs w:val="24"/>
          <w:lang w:eastAsia="en-US"/>
        </w:rPr>
        <w:t xml:space="preserve">(8313 Balatongyörök, Üst </w:t>
      </w:r>
      <w:proofErr w:type="spellStart"/>
      <w:r w:rsidRPr="00BF40AA">
        <w:rPr>
          <w:rFonts w:eastAsia="Calibri"/>
          <w:sz w:val="24"/>
          <w:szCs w:val="24"/>
          <w:lang w:eastAsia="en-US"/>
        </w:rPr>
        <w:t>Gy</w:t>
      </w:r>
      <w:proofErr w:type="spellEnd"/>
      <w:r w:rsidRPr="00BF40AA">
        <w:rPr>
          <w:rFonts w:eastAsia="Calibri"/>
          <w:sz w:val="24"/>
          <w:szCs w:val="24"/>
          <w:lang w:eastAsia="en-US"/>
        </w:rPr>
        <w:t>. u. 84.)</w:t>
      </w:r>
    </w:p>
    <w:p w14:paraId="2BB4D22C" w14:textId="77777777" w:rsidR="00535924" w:rsidRPr="00BF40AA" w:rsidRDefault="00535924" w:rsidP="00535924">
      <w:pPr>
        <w:widowControl/>
        <w:overflowPunct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52EFB11C" w14:textId="77777777" w:rsidR="00535924" w:rsidRPr="00A6467A" w:rsidRDefault="00535924" w:rsidP="00535924">
      <w:pPr>
        <w:pStyle w:val="Listaszerbekezds"/>
        <w:numPr>
          <w:ilvl w:val="0"/>
          <w:numId w:val="1"/>
        </w:numPr>
        <w:rPr>
          <w:b/>
          <w:bCs/>
          <w:sz w:val="24"/>
          <w:szCs w:val="24"/>
        </w:rPr>
      </w:pPr>
      <w:r w:rsidRPr="00A6467A">
        <w:rPr>
          <w:b/>
          <w:bCs/>
          <w:sz w:val="24"/>
          <w:szCs w:val="24"/>
        </w:rPr>
        <w:t>Ábrahám Tamás</w:t>
      </w:r>
    </w:p>
    <w:p w14:paraId="506A51D1" w14:textId="77777777" w:rsidR="00535924" w:rsidRDefault="00535924" w:rsidP="00535924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(8313 Balatongyörök, Mogyorós u.19.</w:t>
      </w:r>
    </w:p>
    <w:p w14:paraId="19D1A62E" w14:textId="77777777" w:rsidR="00535924" w:rsidRPr="009A3E38" w:rsidRDefault="00535924" w:rsidP="00535924">
      <w:pPr>
        <w:pStyle w:val="Listaszerbekezds"/>
        <w:rPr>
          <w:sz w:val="24"/>
          <w:szCs w:val="24"/>
        </w:rPr>
      </w:pPr>
    </w:p>
    <w:p w14:paraId="1AE0F1BA" w14:textId="77777777" w:rsidR="00535924" w:rsidRDefault="00535924" w:rsidP="0053592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4183D">
        <w:rPr>
          <w:b/>
          <w:sz w:val="24"/>
          <w:szCs w:val="24"/>
        </w:rPr>
        <w:t>Kiss Sándor</w:t>
      </w:r>
      <w:r>
        <w:rPr>
          <w:sz w:val="24"/>
          <w:szCs w:val="24"/>
        </w:rPr>
        <w:t xml:space="preserve"> külsős tag</w:t>
      </w:r>
    </w:p>
    <w:p w14:paraId="42A63D31" w14:textId="77777777" w:rsidR="00535924" w:rsidRDefault="00535924" w:rsidP="00535924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(8313 Balatongyörök,</w:t>
      </w:r>
    </w:p>
    <w:p w14:paraId="7E866BB8" w14:textId="77777777" w:rsidR="00535924" w:rsidRDefault="00535924" w:rsidP="00535924">
      <w:pPr>
        <w:rPr>
          <w:rFonts w:eastAsia="Calibri"/>
          <w:sz w:val="24"/>
          <w:szCs w:val="24"/>
        </w:rPr>
      </w:pPr>
    </w:p>
    <w:p w14:paraId="05DF79C4" w14:textId="77777777" w:rsidR="00535924" w:rsidRDefault="00535924" w:rsidP="0053592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4183D">
        <w:rPr>
          <w:b/>
          <w:sz w:val="24"/>
          <w:szCs w:val="24"/>
        </w:rPr>
        <w:t>Németh László</w:t>
      </w:r>
      <w:r>
        <w:rPr>
          <w:sz w:val="24"/>
          <w:szCs w:val="24"/>
        </w:rPr>
        <w:t xml:space="preserve"> külsős tag</w:t>
      </w:r>
    </w:p>
    <w:p w14:paraId="694F1ADC" w14:textId="77777777" w:rsidR="00535924" w:rsidRPr="00D4183D" w:rsidRDefault="00535924" w:rsidP="00535924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(8313 Balatongyörök, Akácos u. 1.)</w:t>
      </w:r>
    </w:p>
    <w:p w14:paraId="12ED313F" w14:textId="77777777" w:rsidR="0061128B" w:rsidRDefault="0061128B"/>
    <w:sectPr w:rsidR="00611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2A22"/>
    <w:multiLevelType w:val="hybridMultilevel"/>
    <w:tmpl w:val="2A0C7CB6"/>
    <w:lvl w:ilvl="0" w:tplc="E336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24"/>
    <w:rsid w:val="00535924"/>
    <w:rsid w:val="0061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C5B8"/>
  <w15:chartTrackingRefBased/>
  <w15:docId w15:val="{EF5B3540-6677-46E0-9AB0-90662201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592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5924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408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2021-02-18T12:37:00Z</dcterms:created>
  <dcterms:modified xsi:type="dcterms:W3CDTF">2021-02-18T12:38:00Z</dcterms:modified>
</cp:coreProperties>
</file>