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00" w:rsidRDefault="00B31300" w:rsidP="00B31300">
      <w:pPr>
        <w:pStyle w:val="Default"/>
        <w:numPr>
          <w:ilvl w:val="0"/>
          <w:numId w:val="5"/>
        </w:numPr>
        <w:jc w:val="right"/>
        <w:rPr>
          <w:rFonts w:ascii="Garamond" w:hAnsi="Garamond"/>
          <w:i/>
          <w:color w:val="auto"/>
        </w:rPr>
      </w:pPr>
      <w:r>
        <w:rPr>
          <w:rFonts w:ascii="Garamond" w:hAnsi="Garamond"/>
          <w:i/>
          <w:color w:val="auto"/>
        </w:rPr>
        <w:t>függelék a 12/2013.(XII.02.) önkormányzati rendelethez</w:t>
      </w:r>
    </w:p>
    <w:p w:rsidR="00B31300" w:rsidRDefault="00B31300" w:rsidP="00B31300">
      <w:pPr>
        <w:pStyle w:val="Default"/>
        <w:jc w:val="both"/>
        <w:rPr>
          <w:rFonts w:ascii="Garamond" w:hAnsi="Garamond"/>
          <w:color w:val="auto"/>
        </w:rPr>
      </w:pPr>
    </w:p>
    <w:p w:rsidR="00B31300" w:rsidRDefault="00B31300" w:rsidP="00B31300">
      <w:pPr>
        <w:autoSpaceDE w:val="0"/>
        <w:autoSpaceDN w:val="0"/>
        <w:adjustRightInd w:val="0"/>
        <w:spacing w:after="120"/>
        <w:jc w:val="both"/>
        <w:rPr>
          <w:rFonts w:cs="Tahoma"/>
          <w:b/>
          <w:color w:val="222222"/>
          <w:shd w:val="clear" w:color="auto" w:fill="FFFFFF"/>
        </w:rPr>
      </w:pPr>
    </w:p>
    <w:p w:rsidR="00B31300" w:rsidRDefault="00B31300" w:rsidP="00B31300">
      <w:pPr>
        <w:autoSpaceDE w:val="0"/>
        <w:autoSpaceDN w:val="0"/>
        <w:adjustRightInd w:val="0"/>
        <w:spacing w:after="120"/>
        <w:jc w:val="center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NYILATKOZAT</w:t>
      </w:r>
    </w:p>
    <w:p w:rsidR="00B31300" w:rsidRDefault="00B31300" w:rsidP="00B31300">
      <w:pPr>
        <w:autoSpaceDE w:val="0"/>
        <w:autoSpaceDN w:val="0"/>
        <w:adjustRightInd w:val="0"/>
        <w:spacing w:after="120"/>
        <w:jc w:val="center"/>
        <w:rPr>
          <w:rFonts w:eastAsiaTheme="minorHAnsi"/>
          <w:b/>
          <w:color w:val="000000"/>
          <w:lang w:eastAsia="en-US"/>
        </w:rPr>
      </w:pP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rPr>
          <w:rFonts w:eastAsiaTheme="minorHAnsi"/>
          <w:b/>
          <w:color w:val="000000"/>
          <w:lang w:eastAsia="en-US"/>
        </w:rPr>
      </w:pPr>
      <w:proofErr w:type="gramStart"/>
      <w:r>
        <w:rPr>
          <w:rFonts w:eastAsiaTheme="minorHAnsi"/>
          <w:b/>
          <w:color w:val="000000"/>
          <w:lang w:eastAsia="en-US"/>
        </w:rPr>
        <w:t>Alulírott …</w:t>
      </w:r>
      <w:proofErr w:type="gramEnd"/>
      <w:r>
        <w:rPr>
          <w:rFonts w:eastAsiaTheme="minorHAnsi"/>
          <w:b/>
          <w:color w:val="000000"/>
          <w:lang w:eastAsia="en-US"/>
        </w:rPr>
        <w:t>……………………………………………………………………………….(Név) ………………………………………………………………………………..(lakcím) adózó</w:t>
      </w: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rPr>
          <w:rFonts w:eastAsiaTheme="minorHAnsi"/>
          <w:b/>
          <w:color w:val="000000"/>
          <w:lang w:eastAsia="en-US"/>
        </w:rPr>
      </w:pPr>
      <w:proofErr w:type="gramStart"/>
      <w:r>
        <w:rPr>
          <w:rFonts w:eastAsiaTheme="minorHAnsi"/>
          <w:b/>
          <w:color w:val="000000"/>
          <w:lang w:eastAsia="en-US"/>
        </w:rPr>
        <w:t>büntető</w:t>
      </w:r>
      <w:proofErr w:type="gramEnd"/>
      <w:r>
        <w:rPr>
          <w:rFonts w:eastAsiaTheme="minorHAnsi"/>
          <w:b/>
          <w:color w:val="000000"/>
          <w:lang w:eastAsia="en-US"/>
        </w:rPr>
        <w:t xml:space="preserve"> jogi felelősségem tudatában nyilatkozom, hogy Nagycsepely,………………………………utca…………………………. hsz. szám alatti ingatlanban</w:t>
      </w:r>
      <w:r w:rsidRPr="005F61CA">
        <w:rPr>
          <w:rFonts w:eastAsiaTheme="minorHAnsi"/>
          <w:b/>
          <w:color w:val="000000"/>
          <w:lang w:eastAsia="en-US"/>
        </w:rPr>
        <w:t xml:space="preserve"> </w:t>
      </w:r>
      <w:r>
        <w:rPr>
          <w:rFonts w:eastAsiaTheme="minorHAnsi"/>
          <w:b/>
          <w:color w:val="000000"/>
          <w:lang w:eastAsia="en-US"/>
        </w:rPr>
        <w:t xml:space="preserve">…………………………………….………………………………………..(Név) </w:t>
      </w: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rPr>
          <w:rFonts w:eastAsiaTheme="minorHAnsi"/>
          <w:b/>
          <w:color w:val="000000"/>
          <w:lang w:eastAsia="en-US"/>
        </w:rPr>
      </w:pPr>
      <w:proofErr w:type="gramStart"/>
      <w:r>
        <w:rPr>
          <w:rFonts w:eastAsiaTheme="minorHAnsi"/>
          <w:b/>
          <w:color w:val="000000"/>
          <w:lang w:eastAsia="en-US"/>
        </w:rPr>
        <w:t>tulajdonos</w:t>
      </w:r>
      <w:proofErr w:type="gramEnd"/>
      <w:r>
        <w:rPr>
          <w:rFonts w:eastAsiaTheme="minorHAnsi"/>
          <w:b/>
          <w:color w:val="000000"/>
          <w:lang w:eastAsia="en-US"/>
        </w:rPr>
        <w:t xml:space="preserve"> / haszonélvező / közeli hozzátartozó*  jogcímen </w:t>
      </w: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rPr>
          <w:rFonts w:eastAsiaTheme="minorHAnsi"/>
          <w:b/>
          <w:color w:val="000000"/>
          <w:lang w:eastAsia="en-US"/>
        </w:rPr>
      </w:pPr>
      <w:proofErr w:type="gramStart"/>
      <w:r>
        <w:rPr>
          <w:rFonts w:eastAsiaTheme="minorHAnsi"/>
          <w:b/>
          <w:color w:val="000000"/>
          <w:lang w:eastAsia="en-US"/>
        </w:rPr>
        <w:t>életvitelszerűen</w:t>
      </w:r>
      <w:proofErr w:type="gramEnd"/>
      <w:r>
        <w:rPr>
          <w:rFonts w:eastAsiaTheme="minorHAnsi"/>
          <w:b/>
          <w:color w:val="000000"/>
          <w:lang w:eastAsia="en-US"/>
        </w:rPr>
        <w:t>** tartózkodik.</w:t>
      </w: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rPr>
          <w:rFonts w:eastAsiaTheme="minorHAnsi"/>
          <w:b/>
          <w:color w:val="000000"/>
          <w:lang w:eastAsia="en-US"/>
        </w:rPr>
      </w:pP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Dátum</w:t>
      </w:r>
      <w:proofErr w:type="gramStart"/>
      <w:r>
        <w:rPr>
          <w:rFonts w:eastAsiaTheme="minorHAnsi"/>
          <w:b/>
          <w:color w:val="000000"/>
          <w:lang w:eastAsia="en-US"/>
        </w:rPr>
        <w:t>:……………………………………………</w:t>
      </w:r>
      <w:proofErr w:type="gramEnd"/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rPr>
          <w:rFonts w:eastAsiaTheme="minorHAnsi"/>
          <w:b/>
          <w:color w:val="000000"/>
          <w:lang w:eastAsia="en-US"/>
        </w:rPr>
      </w:pP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rPr>
          <w:rFonts w:eastAsiaTheme="minorHAnsi"/>
          <w:b/>
          <w:color w:val="000000"/>
          <w:lang w:eastAsia="en-US"/>
        </w:rPr>
      </w:pP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rPr>
          <w:rFonts w:eastAsiaTheme="minorHAnsi"/>
          <w:b/>
          <w:color w:val="000000"/>
          <w:lang w:eastAsia="en-US"/>
        </w:rPr>
      </w:pP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jc w:val="right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……………………………………..</w:t>
      </w: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jc w:val="right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Aláírás</w:t>
      </w: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jc w:val="right"/>
        <w:rPr>
          <w:rFonts w:eastAsiaTheme="minorHAnsi"/>
          <w:b/>
          <w:color w:val="000000"/>
          <w:lang w:eastAsia="en-US"/>
        </w:rPr>
      </w:pP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jc w:val="right"/>
        <w:rPr>
          <w:rFonts w:eastAsiaTheme="minorHAnsi"/>
          <w:b/>
          <w:color w:val="000000"/>
          <w:lang w:eastAsia="en-US"/>
        </w:rPr>
      </w:pP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jc w:val="right"/>
        <w:rPr>
          <w:rFonts w:eastAsiaTheme="minorHAnsi"/>
          <w:b/>
          <w:color w:val="000000"/>
          <w:lang w:eastAsia="en-US"/>
        </w:rPr>
      </w:pP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rPr>
          <w:rFonts w:eastAsiaTheme="minorHAnsi"/>
          <w:b/>
          <w:color w:val="000000"/>
          <w:lang w:eastAsia="en-US"/>
        </w:rPr>
      </w:pP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rPr>
          <w:rFonts w:eastAsiaTheme="minorHAnsi"/>
          <w:b/>
          <w:color w:val="000000"/>
          <w:lang w:eastAsia="en-US"/>
        </w:rPr>
      </w:pPr>
    </w:p>
    <w:p w:rsidR="00B31300" w:rsidRDefault="00B31300" w:rsidP="00B31300">
      <w:pPr>
        <w:autoSpaceDE w:val="0"/>
        <w:autoSpaceDN w:val="0"/>
        <w:adjustRightInd w:val="0"/>
        <w:spacing w:after="120"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*a megfelelő aláhúzandó</w:t>
      </w:r>
    </w:p>
    <w:p w:rsidR="00B31300" w:rsidRPr="003809D2" w:rsidRDefault="00B31300" w:rsidP="00B31300">
      <w:pPr>
        <w:jc w:val="both"/>
        <w:rPr>
          <w:b/>
        </w:rPr>
      </w:pPr>
      <w:r>
        <w:rPr>
          <w:rFonts w:eastAsiaTheme="minorHAnsi"/>
          <w:color w:val="000000"/>
          <w:lang w:eastAsia="en-US"/>
        </w:rPr>
        <w:t xml:space="preserve">**életvitelszerűen lakóhelyül használt ingatlan: </w:t>
      </w:r>
      <w:r w:rsidRPr="004E0883">
        <w:t xml:space="preserve">a tulajdonos olyan lakása, lakóháza, hétvégi háza vagy üdülője, ahol az életviteléhez szükséges tevékenységeket (étkezés, főzés, mosás, családi élet szervezése, közüzemi szolgáltatások igénybevétele, elsődleges elérhetőségi </w:t>
      </w:r>
      <w:proofErr w:type="spellStart"/>
      <w:r w:rsidRPr="004E0883">
        <w:t>címkénti</w:t>
      </w:r>
      <w:proofErr w:type="spellEnd"/>
      <w:r w:rsidRPr="004E0883">
        <w:t xml:space="preserve"> megjelölése stb</w:t>
      </w:r>
      <w:r>
        <w:t>.</w:t>
      </w:r>
      <w:r w:rsidRPr="004E0883">
        <w:t>) rendszeresen, legjellemzőbben folytatja és máshol nincs olyan lakása, lakóháza, amelyet ténylegesen az életviteléhez szükségesen használ.</w:t>
      </w:r>
    </w:p>
    <w:p w:rsidR="00B31300" w:rsidRPr="00C06FA0" w:rsidRDefault="00B31300" w:rsidP="00B31300">
      <w:pPr>
        <w:autoSpaceDE w:val="0"/>
        <w:autoSpaceDN w:val="0"/>
        <w:adjustRightInd w:val="0"/>
        <w:spacing w:after="120"/>
        <w:jc w:val="both"/>
        <w:rPr>
          <w:rFonts w:eastAsiaTheme="minorHAnsi"/>
          <w:b/>
          <w:color w:val="000000"/>
          <w:lang w:eastAsia="en-US"/>
        </w:rPr>
      </w:pPr>
      <w:r>
        <w:rPr>
          <w:rFonts w:cs="Tahoma"/>
          <w:b/>
          <w:color w:val="222222"/>
          <w:shd w:val="clear" w:color="auto" w:fill="FFFFFF"/>
        </w:rPr>
        <w:tab/>
      </w:r>
    </w:p>
    <w:p w:rsidR="002266E5" w:rsidRDefault="002266E5"/>
    <w:sectPr w:rsidR="002266E5" w:rsidSect="006A240C"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7735"/>
      <w:docPartObj>
        <w:docPartGallery w:val="Page Numbers (Bottom of Page)"/>
        <w:docPartUnique/>
      </w:docPartObj>
    </w:sdtPr>
    <w:sdtEndPr/>
    <w:sdtContent>
      <w:p w:rsidR="0035421D" w:rsidRDefault="00B31300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5421D" w:rsidRDefault="00B31300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C595023"/>
    <w:multiLevelType w:val="hybridMultilevel"/>
    <w:tmpl w:val="DFFEB3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300"/>
    <w:rsid w:val="001269D0"/>
    <w:rsid w:val="001B6529"/>
    <w:rsid w:val="002266E5"/>
    <w:rsid w:val="00253B74"/>
    <w:rsid w:val="007D3DD0"/>
    <w:rsid w:val="0094744C"/>
    <w:rsid w:val="00B154BF"/>
    <w:rsid w:val="00B31300"/>
    <w:rsid w:val="00F9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300"/>
    <w:rPr>
      <w:rFonts w:ascii="Garamond" w:hAnsi="Garamond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9033E"/>
    <w:pPr>
      <w:keepNext/>
      <w:numPr>
        <w:numId w:val="4"/>
      </w:numPr>
      <w:outlineLvl w:val="0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F9033E"/>
    <w:pPr>
      <w:keepNext/>
      <w:numPr>
        <w:ilvl w:val="2"/>
        <w:numId w:val="4"/>
      </w:numPr>
      <w:jc w:val="center"/>
      <w:outlineLvl w:val="2"/>
    </w:pPr>
    <w:rPr>
      <w:b/>
      <w:sz w:val="32"/>
    </w:rPr>
  </w:style>
  <w:style w:type="paragraph" w:styleId="Cmsor4">
    <w:name w:val="heading 4"/>
    <w:basedOn w:val="Norml"/>
    <w:next w:val="Norml"/>
    <w:link w:val="Cmsor4Char"/>
    <w:qFormat/>
    <w:rsid w:val="00F9033E"/>
    <w:pPr>
      <w:keepNext/>
      <w:numPr>
        <w:ilvl w:val="3"/>
        <w:numId w:val="4"/>
      </w:numPr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F9033E"/>
    <w:pPr>
      <w:keepNext/>
      <w:numPr>
        <w:ilvl w:val="4"/>
        <w:numId w:val="4"/>
      </w:numPr>
      <w:outlineLvl w:val="4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9033E"/>
    <w:rPr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F9033E"/>
    <w:rPr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F9033E"/>
    <w:rPr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F9033E"/>
    <w:rPr>
      <w:b/>
      <w:sz w:val="24"/>
      <w:lang w:eastAsia="ar-SA"/>
    </w:rPr>
  </w:style>
  <w:style w:type="paragraph" w:styleId="Cm">
    <w:name w:val="Title"/>
    <w:basedOn w:val="Norml"/>
    <w:next w:val="Norml"/>
    <w:link w:val="CmChar"/>
    <w:qFormat/>
    <w:rsid w:val="00F9033E"/>
    <w:pPr>
      <w:jc w:val="center"/>
    </w:pPr>
    <w:rPr>
      <w:b/>
      <w:spacing w:val="20"/>
      <w:sz w:val="32"/>
    </w:rPr>
  </w:style>
  <w:style w:type="character" w:customStyle="1" w:styleId="CmChar">
    <w:name w:val="Cím Char"/>
    <w:basedOn w:val="Bekezdsalapbettpusa"/>
    <w:link w:val="Cm"/>
    <w:rsid w:val="00F9033E"/>
    <w:rPr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F9033E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rsid w:val="00F9033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F9033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9033E"/>
    <w:rPr>
      <w:sz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B313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31300"/>
    <w:rPr>
      <w:rFonts w:ascii="Garamond" w:hAnsi="Garamond"/>
      <w:sz w:val="24"/>
      <w:szCs w:val="24"/>
    </w:rPr>
  </w:style>
  <w:style w:type="paragraph" w:customStyle="1" w:styleId="Default">
    <w:name w:val="Default"/>
    <w:rsid w:val="00B313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823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2014-02-08T09:54:00Z</dcterms:created>
  <dcterms:modified xsi:type="dcterms:W3CDTF">2014-02-08T09:55:00Z</dcterms:modified>
</cp:coreProperties>
</file>