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2C" w:rsidRPr="005E5C56" w:rsidRDefault="0010732C" w:rsidP="001073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Gulács Község Önkormányzata</w:t>
      </w:r>
    </w:p>
    <w:p w:rsidR="0010732C" w:rsidRPr="005E5C56" w:rsidRDefault="0010732C" w:rsidP="001073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Képviselő-testületének</w:t>
      </w:r>
    </w:p>
    <w:p w:rsidR="0010732C" w:rsidRPr="005E5C56" w:rsidRDefault="0010732C" w:rsidP="00107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C56">
        <w:rPr>
          <w:rFonts w:ascii="Times New Roman" w:hAnsi="Times New Roman" w:cs="Times New Roman"/>
          <w:b/>
          <w:sz w:val="24"/>
          <w:szCs w:val="24"/>
        </w:rPr>
        <w:t>10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/2016. (</w:t>
      </w:r>
      <w:r w:rsidRPr="005E5C56">
        <w:rPr>
          <w:rFonts w:ascii="Times New Roman" w:hAnsi="Times New Roman" w:cs="Times New Roman"/>
          <w:b/>
          <w:sz w:val="24"/>
          <w:szCs w:val="24"/>
        </w:rPr>
        <w:t>V.10.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) önkormányzati rendelete</w:t>
      </w:r>
    </w:p>
    <w:p w:rsidR="0010732C" w:rsidRPr="005E5C56" w:rsidRDefault="0010732C" w:rsidP="001073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0732C" w:rsidRDefault="0010732C" w:rsidP="0010732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A személyes gondoskodást nyújtó szociális ellátások térítési díjáról szóló 5/2013. (IV.01.) önkormányzati rendelet módosításáról</w:t>
      </w:r>
    </w:p>
    <w:p w:rsidR="0010732C" w:rsidRPr="004F1911" w:rsidRDefault="0010732C" w:rsidP="0010732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732C" w:rsidRPr="005E5C56" w:rsidRDefault="0010732C" w:rsidP="001073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sz w:val="24"/>
          <w:szCs w:val="24"/>
        </w:rPr>
        <w:t>Gulács Község Önkormányzatának Képviselő-testülete az Alaptörvény 32. cikk (1-2) bekezdésében, a szociális igazgatásról és szociális ellátásokról szóló 1993. évi III. törvény 62. § (2) bekezdésében és 92. § (1) bekezdésének a) pontjában, a személyes gondoskodást nyújtó szociális ellátások térítési díjáról szóló 29/1993. (II. 17.) Korm. rendelet 2. § (1) bekezdésében, a jogalkotásról szóló 2010. évi CXXX. törvény 6. §</w:t>
      </w:r>
      <w:proofErr w:type="spellStart"/>
      <w:r w:rsidRPr="005E5C56">
        <w:rPr>
          <w:rFonts w:ascii="Times New Roman" w:eastAsia="Times New Roman" w:hAnsi="Times New Roman" w:cs="Times New Roman"/>
          <w:sz w:val="24"/>
          <w:szCs w:val="24"/>
        </w:rPr>
        <w:t>-ában</w:t>
      </w:r>
      <w:proofErr w:type="spellEnd"/>
      <w:r w:rsidRPr="005E5C56">
        <w:rPr>
          <w:rFonts w:ascii="Times New Roman" w:eastAsia="Times New Roman" w:hAnsi="Times New Roman" w:cs="Times New Roman"/>
          <w:sz w:val="24"/>
          <w:szCs w:val="24"/>
        </w:rPr>
        <w:t>, valamint a Magyarország helyi önkormányzatairól szóló 2011. évi CLXXXIX. törvény 13. § (1) bekezdésének 8. pontjában meghatározott feladatkörében eljárva a következőket rendeli el:</w:t>
      </w:r>
    </w:p>
    <w:p w:rsidR="0010732C" w:rsidRPr="005E5C56" w:rsidRDefault="0010732C" w:rsidP="001073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732C" w:rsidRPr="005E5C56" w:rsidRDefault="0010732C" w:rsidP="001073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0732C" w:rsidRPr="005E5C56" w:rsidRDefault="0010732C" w:rsidP="001073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1.§ </w:t>
      </w:r>
      <w:r w:rsidRPr="005E5C56">
        <w:rPr>
          <w:rFonts w:ascii="Times New Roman" w:eastAsia="Times New Roman" w:hAnsi="Times New Roman" w:cs="Times New Roman"/>
          <w:sz w:val="24"/>
          <w:szCs w:val="24"/>
        </w:rPr>
        <w:t>A személyes gondoskodást nyújtó szociális ellátások térítési díjáról szóló 5/2013. (IV.01.) önkormányzati rendelet 1. és 2. melléklete helyébe e rendelet mellékletei lépnek.</w:t>
      </w:r>
    </w:p>
    <w:p w:rsidR="0010732C" w:rsidRPr="005E5C56" w:rsidRDefault="0010732C" w:rsidP="001073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732C" w:rsidRPr="005E5C56" w:rsidRDefault="0010732C" w:rsidP="001073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2.§ </w:t>
      </w:r>
      <w:r w:rsidRPr="005E5C56">
        <w:rPr>
          <w:rFonts w:ascii="Times New Roman" w:eastAsia="Times New Roman" w:hAnsi="Times New Roman" w:cs="Times New Roman"/>
          <w:sz w:val="24"/>
          <w:szCs w:val="24"/>
        </w:rPr>
        <w:t>E rendelet a kihirdetését követő ötödik napon lép hatályba, ezzel egy időben e rendelet hatályát veszti.</w:t>
      </w:r>
    </w:p>
    <w:p w:rsidR="0010732C" w:rsidRPr="005E5C56" w:rsidRDefault="0010732C" w:rsidP="001073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732C" w:rsidRPr="005E5C56" w:rsidRDefault="0010732C" w:rsidP="0010732C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 xml:space="preserve"> Ujvári </w:t>
      </w:r>
      <w:proofErr w:type="gramStart"/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 xml:space="preserve">Judit 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Vassné</w:t>
      </w:r>
      <w:proofErr w:type="gramEnd"/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 xml:space="preserve"> Szűcs Róza </w:t>
      </w:r>
    </w:p>
    <w:p w:rsidR="0010732C" w:rsidRPr="005E5C56" w:rsidRDefault="0010732C" w:rsidP="0010732C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polgármester</w:t>
      </w:r>
      <w:proofErr w:type="gramEnd"/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jegyző </w:t>
      </w:r>
    </w:p>
    <w:p w:rsidR="0010732C" w:rsidRDefault="0010732C" w:rsidP="0010732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˙</w:t>
      </w:r>
    </w:p>
    <w:p w:rsidR="008B5726" w:rsidRDefault="008B5726"/>
    <w:p w:rsidR="00D93B30" w:rsidRDefault="00D93B30"/>
    <w:p w:rsidR="00D93B30" w:rsidRDefault="00D93B30"/>
    <w:p w:rsidR="00D93B30" w:rsidRDefault="00D93B30"/>
    <w:p w:rsidR="00D93B30" w:rsidRDefault="00D93B30"/>
    <w:p w:rsidR="00D93B30" w:rsidRDefault="00D93B30"/>
    <w:p w:rsidR="00D93B30" w:rsidRDefault="00D93B30"/>
    <w:p w:rsidR="00D93B30" w:rsidRDefault="00D93B30"/>
    <w:p w:rsidR="00D93B30" w:rsidRPr="00615449" w:rsidRDefault="00D93B30" w:rsidP="00D93B30">
      <w:pPr>
        <w:jc w:val="right"/>
        <w:rPr>
          <w:b/>
        </w:rPr>
      </w:pPr>
      <w:r w:rsidRPr="00615449">
        <w:rPr>
          <w:b/>
        </w:rPr>
        <w:lastRenderedPageBreak/>
        <w:t>1. melléklet</w:t>
      </w:r>
    </w:p>
    <w:p w:rsidR="00D93B30" w:rsidRPr="00615449" w:rsidRDefault="00D93B30" w:rsidP="00D93B30">
      <w:pPr>
        <w:jc w:val="center"/>
        <w:rPr>
          <w:b/>
        </w:rPr>
      </w:pPr>
      <w:r w:rsidRPr="00615449">
        <w:rPr>
          <w:b/>
        </w:rPr>
        <w:t>Önköltségszámítás</w:t>
      </w:r>
    </w:p>
    <w:p w:rsidR="00D93B30" w:rsidRPr="00615449" w:rsidRDefault="00D93B30" w:rsidP="00D93B30">
      <w:pPr>
        <w:rPr>
          <w:b/>
        </w:rPr>
      </w:pPr>
    </w:p>
    <w:p w:rsidR="00D93B30" w:rsidRPr="00615449" w:rsidRDefault="00D93B30" w:rsidP="00D93B30">
      <w:pPr>
        <w:rPr>
          <w:b/>
        </w:rPr>
      </w:pPr>
      <w:r w:rsidRPr="00615449">
        <w:rPr>
          <w:b/>
        </w:rPr>
        <w:t>Szociális étkeztetés:</w:t>
      </w:r>
    </w:p>
    <w:p w:rsidR="00D93B30" w:rsidRPr="00615449" w:rsidRDefault="00D93B30" w:rsidP="00D93B30">
      <w:r w:rsidRPr="00615449">
        <w:t>Tervezett létszám: 30 fő</w:t>
      </w:r>
    </w:p>
    <w:p w:rsidR="00D93B30" w:rsidRPr="00615449" w:rsidRDefault="00D93B30" w:rsidP="00D93B30">
      <w:r w:rsidRPr="00615449">
        <w:t>Igényelt normatív támogatás: 1.660.800,- Ft</w:t>
      </w:r>
    </w:p>
    <w:p w:rsidR="00D93B30" w:rsidRPr="00615449" w:rsidRDefault="00D93B30" w:rsidP="00D93B30"/>
    <w:p w:rsidR="00D93B30" w:rsidRPr="00615449" w:rsidRDefault="00D93B30" w:rsidP="00D93B30">
      <w:r w:rsidRPr="00615449">
        <w:t>2015. évi kiadások:</w:t>
      </w:r>
    </w:p>
    <w:p w:rsidR="00D93B30" w:rsidRPr="00615449" w:rsidRDefault="00D93B30" w:rsidP="00D93B30">
      <w:r w:rsidRPr="00615449">
        <w:t>- a Gondozási Központ éves költségvetési beszámolója alapján: 725.000,- Ft</w:t>
      </w:r>
    </w:p>
    <w:p w:rsidR="00D93B30" w:rsidRPr="00615449" w:rsidRDefault="00D93B30" w:rsidP="00D93B30">
      <w:r w:rsidRPr="00615449">
        <w:t>- a Gulács Község Önkormányzata éves költségvetési beszámolója alapján: 6.026.000,- Ft</w:t>
      </w:r>
    </w:p>
    <w:p w:rsidR="00D93B30" w:rsidRPr="00615449" w:rsidRDefault="00D93B30" w:rsidP="00D93B30">
      <w:pPr>
        <w:rPr>
          <w:b/>
        </w:rPr>
      </w:pPr>
      <w:r w:rsidRPr="00615449">
        <w:rPr>
          <w:b/>
        </w:rPr>
        <w:t>Összesen: 6.751.000,- Ft</w:t>
      </w:r>
    </w:p>
    <w:p w:rsidR="00D93B30" w:rsidRPr="00615449" w:rsidRDefault="00D93B30" w:rsidP="00D93B30"/>
    <w:p w:rsidR="00D93B30" w:rsidRPr="00615449" w:rsidRDefault="00D93B30" w:rsidP="00D93B30">
      <w:pPr>
        <w:tabs>
          <w:tab w:val="left" w:pos="5668"/>
        </w:tabs>
        <w:rPr>
          <w:b/>
        </w:rPr>
      </w:pPr>
      <w:r w:rsidRPr="00615449"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57.45pt;margin-top:4.85pt;width:19.6pt;height:7.15pt;z-index:251658240"/>
        </w:pict>
      </w:r>
      <w:r w:rsidRPr="00615449">
        <w:rPr>
          <w:b/>
        </w:rPr>
        <w:t>Önköltség:</w:t>
      </w:r>
      <w:r w:rsidRPr="00615449">
        <w:t xml:space="preserve"> 6.751.000 / 30 fő / 252 nap = 893,- Ft </w:t>
      </w:r>
      <w:r w:rsidRPr="00615449">
        <w:tab/>
      </w:r>
      <w:r w:rsidRPr="009532DB">
        <w:rPr>
          <w:b/>
          <w:u w:val="single"/>
        </w:rPr>
        <w:t>890,- Ft /fő/nap</w:t>
      </w:r>
    </w:p>
    <w:p w:rsidR="00D93B30" w:rsidRPr="00615449" w:rsidRDefault="00D93B30" w:rsidP="00D93B30">
      <w:pPr>
        <w:tabs>
          <w:tab w:val="left" w:pos="5668"/>
        </w:tabs>
      </w:pPr>
    </w:p>
    <w:p w:rsidR="00D93B30" w:rsidRPr="00615449" w:rsidRDefault="00D93B30" w:rsidP="00D93B30">
      <w:r w:rsidRPr="00615449">
        <w:rPr>
          <w:b/>
        </w:rPr>
        <w:t>Önköltség a normatív támogatás levonásával:</w:t>
      </w:r>
      <w:r w:rsidRPr="00615449">
        <w:t xml:space="preserve"> 6.751.000 – 1.660.800 = 5.090.200,- Ft</w:t>
      </w:r>
    </w:p>
    <w:p w:rsidR="00D93B30" w:rsidRPr="00615449" w:rsidRDefault="00D93B30" w:rsidP="00D93B30">
      <w:r w:rsidRPr="00615449">
        <w:rPr>
          <w:noProof/>
        </w:rPr>
        <w:pict>
          <v:shape id="_x0000_s1029" type="#_x0000_t13" style="position:absolute;margin-left:190.65pt;margin-top:4.5pt;width:23.05pt;height:7.15pt;z-index:251658240"/>
        </w:pict>
      </w:r>
      <w:r w:rsidRPr="00615449">
        <w:t xml:space="preserve">5.090.200 / 30 fő / 252 nap = </w:t>
      </w:r>
      <w:r w:rsidRPr="00615449">
        <w:rPr>
          <w:b/>
        </w:rPr>
        <w:t xml:space="preserve">673,- </w:t>
      </w:r>
      <w:proofErr w:type="gramStart"/>
      <w:r w:rsidRPr="00615449">
        <w:rPr>
          <w:b/>
        </w:rPr>
        <w:t>Ft           670</w:t>
      </w:r>
      <w:proofErr w:type="gramEnd"/>
      <w:r w:rsidRPr="00615449">
        <w:rPr>
          <w:b/>
        </w:rPr>
        <w:t>,- Ft / fő / nap</w:t>
      </w:r>
    </w:p>
    <w:p w:rsidR="00D93B30" w:rsidRPr="00615449" w:rsidRDefault="00D93B30" w:rsidP="00D93B30">
      <w:pPr>
        <w:pBdr>
          <w:bottom w:val="single" w:sz="6" w:space="1" w:color="auto"/>
        </w:pBdr>
      </w:pPr>
    </w:p>
    <w:p w:rsidR="00D93B30" w:rsidRPr="00615449" w:rsidRDefault="00D93B30" w:rsidP="00D93B30"/>
    <w:p w:rsidR="00D93B30" w:rsidRPr="00615449" w:rsidRDefault="00D93B30" w:rsidP="00D93B30">
      <w:pPr>
        <w:rPr>
          <w:b/>
        </w:rPr>
      </w:pPr>
      <w:r w:rsidRPr="00615449">
        <w:rPr>
          <w:b/>
        </w:rPr>
        <w:t xml:space="preserve">Házi segítségnyújtás: </w:t>
      </w:r>
    </w:p>
    <w:p w:rsidR="00D93B30" w:rsidRPr="00615449" w:rsidRDefault="00D93B30" w:rsidP="00D93B30">
      <w:r w:rsidRPr="00615449">
        <w:t>Tervezett létszám: 35 fő</w:t>
      </w:r>
    </w:p>
    <w:p w:rsidR="00D93B30" w:rsidRPr="00615449" w:rsidRDefault="00D93B30" w:rsidP="00D93B30">
      <w:r w:rsidRPr="00615449">
        <w:t>Igényelt normatív támogatás: 5.075.000,- Ft</w:t>
      </w:r>
    </w:p>
    <w:p w:rsidR="00D93B30" w:rsidRPr="00615449" w:rsidRDefault="00D93B30" w:rsidP="00D93B30"/>
    <w:p w:rsidR="00D93B30" w:rsidRPr="00615449" w:rsidRDefault="00D93B30" w:rsidP="00D93B30">
      <w:r w:rsidRPr="00615449">
        <w:t>2015. évi kiadások:</w:t>
      </w:r>
    </w:p>
    <w:p w:rsidR="00D93B30" w:rsidRPr="00615449" w:rsidRDefault="00D93B30" w:rsidP="00D93B30">
      <w:r w:rsidRPr="00615449">
        <w:t>- a Gondozási Központ éves költségvetési beszámolója alapján: 7.939.000,- Ft</w:t>
      </w:r>
    </w:p>
    <w:p w:rsidR="00D93B30" w:rsidRPr="00615449" w:rsidRDefault="00D93B30" w:rsidP="00D93B30"/>
    <w:p w:rsidR="00D93B30" w:rsidRPr="00615449" w:rsidRDefault="00D93B30" w:rsidP="00D93B30">
      <w:pPr>
        <w:tabs>
          <w:tab w:val="left" w:pos="5668"/>
          <w:tab w:val="left" w:pos="7142"/>
        </w:tabs>
        <w:rPr>
          <w:b/>
        </w:rPr>
      </w:pPr>
      <w:r w:rsidRPr="00615449">
        <w:rPr>
          <w:b/>
          <w:noProof/>
        </w:rPr>
        <w:pict>
          <v:shape id="_x0000_s1027" type="#_x0000_t13" style="position:absolute;margin-left:331.75pt;margin-top:5pt;width:20.75pt;height:7.15pt;z-index:251658240"/>
        </w:pict>
      </w:r>
      <w:r w:rsidRPr="00615449">
        <w:rPr>
          <w:b/>
        </w:rPr>
        <w:t>Önköltség:</w:t>
      </w:r>
      <w:r w:rsidRPr="00615449">
        <w:t xml:space="preserve"> 7.939.000 / 35 fő / 252 nap / 8 óra = 112,5,- Ft /fő/óra </w:t>
      </w:r>
      <w:r w:rsidRPr="00615449">
        <w:rPr>
          <w:b/>
        </w:rPr>
        <w:tab/>
      </w:r>
      <w:r w:rsidRPr="009532DB">
        <w:rPr>
          <w:b/>
          <w:u w:val="single"/>
        </w:rPr>
        <w:t>110,- Ft /fő / óra</w:t>
      </w:r>
    </w:p>
    <w:p w:rsidR="00D93B30" w:rsidRPr="00615449" w:rsidRDefault="00D93B30" w:rsidP="00D93B30">
      <w:pPr>
        <w:tabs>
          <w:tab w:val="left" w:pos="5668"/>
        </w:tabs>
      </w:pPr>
    </w:p>
    <w:p w:rsidR="00D93B30" w:rsidRPr="00615449" w:rsidRDefault="00D93B30" w:rsidP="00D93B30">
      <w:r w:rsidRPr="00615449">
        <w:rPr>
          <w:b/>
        </w:rPr>
        <w:lastRenderedPageBreak/>
        <w:t>Önköltség a normatív támogatás levonásával:</w:t>
      </w:r>
      <w:r w:rsidRPr="00615449">
        <w:t xml:space="preserve"> 7.939.000 – 5.075.000 =2.864.000,- Ft</w:t>
      </w:r>
    </w:p>
    <w:p w:rsidR="00D93B30" w:rsidRPr="00615449" w:rsidRDefault="00D93B30" w:rsidP="00D93B30">
      <w:r w:rsidRPr="00615449">
        <w:t xml:space="preserve">2.864.000 / 35 fő / 252 nap / 8 óra = </w:t>
      </w:r>
      <w:r w:rsidRPr="00615449">
        <w:rPr>
          <w:b/>
        </w:rPr>
        <w:t>40,- Ft / fő / gondozási óra</w:t>
      </w:r>
    </w:p>
    <w:p w:rsidR="00D93B30" w:rsidRPr="00615449" w:rsidRDefault="00D93B30" w:rsidP="00D93B30">
      <w:pPr>
        <w:pBdr>
          <w:bottom w:val="single" w:sz="6" w:space="1" w:color="auto"/>
        </w:pBdr>
      </w:pPr>
    </w:p>
    <w:p w:rsidR="00D93B30" w:rsidRPr="00615449" w:rsidRDefault="00D93B30" w:rsidP="00D93B30"/>
    <w:p w:rsidR="00D93B30" w:rsidRPr="00615449" w:rsidRDefault="00D93B30" w:rsidP="00D93B30">
      <w:pPr>
        <w:rPr>
          <w:b/>
        </w:rPr>
      </w:pPr>
      <w:r w:rsidRPr="00615449">
        <w:rPr>
          <w:b/>
        </w:rPr>
        <w:t>Időskorúak nappali ellátása:</w:t>
      </w:r>
    </w:p>
    <w:p w:rsidR="00D93B30" w:rsidRPr="00615449" w:rsidRDefault="00D93B30" w:rsidP="00D93B30">
      <w:r w:rsidRPr="00615449">
        <w:t>Tervezett létszám: 17 fő</w:t>
      </w:r>
    </w:p>
    <w:p w:rsidR="00D93B30" w:rsidRPr="00615449" w:rsidRDefault="00D93B30" w:rsidP="00D93B30">
      <w:r w:rsidRPr="00615449">
        <w:t>Igényelt normatív támogatás: 1.853.000,- Ft</w:t>
      </w:r>
    </w:p>
    <w:p w:rsidR="00D93B30" w:rsidRPr="00615449" w:rsidRDefault="00D93B30" w:rsidP="00D93B30"/>
    <w:p w:rsidR="00D93B30" w:rsidRPr="00615449" w:rsidRDefault="00D93B30" w:rsidP="00D93B30">
      <w:r w:rsidRPr="00615449">
        <w:t>2015. évi kiadások:</w:t>
      </w:r>
    </w:p>
    <w:p w:rsidR="00D93B30" w:rsidRPr="00615449" w:rsidRDefault="00D93B30" w:rsidP="00D93B30">
      <w:r w:rsidRPr="00615449">
        <w:t>- a Gondozási Központ éves költségvetési beszámolója alapján: 7.415.000,- Ft</w:t>
      </w:r>
    </w:p>
    <w:p w:rsidR="00D93B30" w:rsidRPr="00615449" w:rsidRDefault="00D93B30" w:rsidP="00D93B30">
      <w:r w:rsidRPr="00615449">
        <w:t>- a Gulács Község Önkormányzata éves költségvetési beszámolója alapján: 632.000,- Ft</w:t>
      </w:r>
    </w:p>
    <w:p w:rsidR="00D93B30" w:rsidRPr="00615449" w:rsidRDefault="00D93B30" w:rsidP="00D93B30">
      <w:pPr>
        <w:rPr>
          <w:b/>
        </w:rPr>
      </w:pPr>
      <w:r w:rsidRPr="00615449">
        <w:rPr>
          <w:b/>
        </w:rPr>
        <w:t>Összesen: 8. 047. 000,- Ft</w:t>
      </w:r>
    </w:p>
    <w:p w:rsidR="00D93B30" w:rsidRPr="00615449" w:rsidRDefault="00D93B30" w:rsidP="00D93B30"/>
    <w:p w:rsidR="00D93B30" w:rsidRPr="00615449" w:rsidRDefault="00D93B30" w:rsidP="00D93B30">
      <w:pPr>
        <w:tabs>
          <w:tab w:val="left" w:pos="5668"/>
        </w:tabs>
        <w:rPr>
          <w:b/>
        </w:rPr>
      </w:pPr>
      <w:r w:rsidRPr="00615449">
        <w:rPr>
          <w:b/>
          <w:noProof/>
        </w:rPr>
        <w:pict>
          <v:shape id="_x0000_s1026" type="#_x0000_t13" style="position:absolute;margin-left:257.45pt;margin-top:4.85pt;width:19.6pt;height:7.15pt;z-index:251658240"/>
        </w:pict>
      </w:r>
      <w:r w:rsidRPr="00615449">
        <w:rPr>
          <w:b/>
        </w:rPr>
        <w:t>Önköltség:</w:t>
      </w:r>
      <w:r w:rsidRPr="00615449">
        <w:t xml:space="preserve"> 8.047.000 / 17 fő / 252 nap = 1.878,- Ft </w:t>
      </w:r>
      <w:r w:rsidRPr="00615449">
        <w:tab/>
      </w:r>
      <w:r w:rsidRPr="009532DB">
        <w:rPr>
          <w:b/>
          <w:u w:val="single"/>
        </w:rPr>
        <w:t>1.880,- Ft /fő/nap</w:t>
      </w:r>
    </w:p>
    <w:p w:rsidR="00D93B30" w:rsidRPr="00615449" w:rsidRDefault="00D93B30" w:rsidP="00D93B30">
      <w:pPr>
        <w:tabs>
          <w:tab w:val="left" w:pos="5668"/>
        </w:tabs>
      </w:pPr>
    </w:p>
    <w:p w:rsidR="00D93B30" w:rsidRPr="00615449" w:rsidRDefault="00D93B30" w:rsidP="00D93B30">
      <w:r w:rsidRPr="00615449">
        <w:rPr>
          <w:b/>
        </w:rPr>
        <w:t>Önköltség a normatív támogatás levonásával:</w:t>
      </w:r>
      <w:r w:rsidRPr="00615449">
        <w:t xml:space="preserve"> 8.047.000 – 1.853.000 = 6.194.000,- Ft</w:t>
      </w:r>
    </w:p>
    <w:p w:rsidR="00D93B30" w:rsidRDefault="00D93B30" w:rsidP="00D93B30">
      <w:pPr>
        <w:rPr>
          <w:b/>
        </w:rPr>
      </w:pPr>
      <w:r w:rsidRPr="00615449">
        <w:t xml:space="preserve">6.194.000 / 17 fő / 252 nap = </w:t>
      </w:r>
      <w:r w:rsidRPr="00615449">
        <w:rPr>
          <w:b/>
        </w:rPr>
        <w:t>1.445,- Ft / fő / gondozási nap</w:t>
      </w: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Pr="00615449" w:rsidRDefault="00D93B30" w:rsidP="00D93B30"/>
    <w:p w:rsidR="00D93B30" w:rsidRPr="00615449" w:rsidRDefault="00D93B30" w:rsidP="00D93B30">
      <w:pPr>
        <w:jc w:val="right"/>
        <w:rPr>
          <w:b/>
        </w:rPr>
      </w:pPr>
      <w:r w:rsidRPr="00615449">
        <w:rPr>
          <w:b/>
        </w:rPr>
        <w:lastRenderedPageBreak/>
        <w:t>2. melléklet</w:t>
      </w:r>
    </w:p>
    <w:p w:rsidR="00D93B30" w:rsidRPr="00615449" w:rsidRDefault="00D93B30" w:rsidP="00D93B30">
      <w:pPr>
        <w:jc w:val="center"/>
        <w:rPr>
          <w:b/>
        </w:rPr>
      </w:pPr>
      <w:r w:rsidRPr="00615449">
        <w:rPr>
          <w:b/>
        </w:rPr>
        <w:t>Intézményi térítési díjak</w:t>
      </w:r>
    </w:p>
    <w:p w:rsidR="00D93B30" w:rsidRPr="00615449" w:rsidRDefault="00D93B30" w:rsidP="00D93B30"/>
    <w:p w:rsidR="00D93B30" w:rsidRPr="00615449" w:rsidRDefault="00D93B30" w:rsidP="00D93B30">
      <w:pPr>
        <w:rPr>
          <w:b/>
        </w:rPr>
      </w:pPr>
      <w:r w:rsidRPr="00615449">
        <w:rPr>
          <w:b/>
        </w:rPr>
        <w:t>Szociális étkeztetés:</w:t>
      </w:r>
    </w:p>
    <w:p w:rsidR="00D93B30" w:rsidRDefault="00D93B30" w:rsidP="00D93B30">
      <w:r>
        <w:t xml:space="preserve">A szociális étkeztetés számított önköltsége </w:t>
      </w:r>
      <w:r w:rsidRPr="009532DB">
        <w:t>890,- Ft /fő/nap</w:t>
      </w:r>
      <w:r>
        <w:t>.</w:t>
      </w:r>
    </w:p>
    <w:p w:rsidR="00D93B30" w:rsidRDefault="00D93B30" w:rsidP="00D93B30">
      <w:r>
        <w:t>A fenntartó az intézményi térítési díjat jövedelemtől függően az alábbiak szerint állapítja meg:</w:t>
      </w:r>
    </w:p>
    <w:p w:rsidR="00D93B30" w:rsidRDefault="00D93B30" w:rsidP="00D93B30">
      <w:r>
        <w:t xml:space="preserve">30.000,- Ft alatti jövedelem esetén: </w:t>
      </w:r>
      <w:r>
        <w:tab/>
      </w:r>
      <w:r>
        <w:tab/>
      </w:r>
      <w:r>
        <w:tab/>
      </w:r>
      <w:r w:rsidRPr="009532DB">
        <w:rPr>
          <w:b/>
        </w:rPr>
        <w:t>300,- Ft / fő / nap</w:t>
      </w:r>
    </w:p>
    <w:p w:rsidR="00D93B30" w:rsidRDefault="00D93B30" w:rsidP="00D93B30">
      <w:r>
        <w:t xml:space="preserve">30.0000,- Ft – 42.750,- Ft jövedelem esetén: </w:t>
      </w:r>
      <w:r>
        <w:tab/>
      </w:r>
      <w:r w:rsidRPr="009532DB">
        <w:rPr>
          <w:b/>
        </w:rPr>
        <w:t>340,- Ft / fő / nap</w:t>
      </w:r>
    </w:p>
    <w:p w:rsidR="00D93B30" w:rsidRDefault="00D93B30" w:rsidP="00D93B30">
      <w:r>
        <w:t xml:space="preserve">42.750,- Ft-ot meghaladó jövedelem esetén: </w:t>
      </w:r>
      <w:r>
        <w:tab/>
      </w:r>
      <w:r w:rsidRPr="009532DB">
        <w:rPr>
          <w:b/>
        </w:rPr>
        <w:t>360,- Ft / fő / nap</w:t>
      </w:r>
    </w:p>
    <w:p w:rsidR="00D93B30" w:rsidRPr="00615449" w:rsidRDefault="00D93B30" w:rsidP="00D93B30"/>
    <w:p w:rsidR="00D93B30" w:rsidRPr="00615449" w:rsidRDefault="00D93B30" w:rsidP="00D93B30">
      <w:r>
        <w:t xml:space="preserve">Étel kiszállítása: </w:t>
      </w:r>
      <w:r>
        <w:tab/>
      </w:r>
      <w:r>
        <w:tab/>
      </w:r>
      <w:r>
        <w:tab/>
      </w:r>
      <w:r>
        <w:tab/>
      </w:r>
      <w:r>
        <w:tab/>
      </w:r>
      <w:r w:rsidRPr="009532DB">
        <w:rPr>
          <w:b/>
        </w:rPr>
        <w:t>40,- Ft / nap / háztartás</w:t>
      </w:r>
    </w:p>
    <w:p w:rsidR="00D93B30" w:rsidRPr="00615449" w:rsidRDefault="00D93B30" w:rsidP="00D93B30"/>
    <w:p w:rsidR="00D93B30" w:rsidRPr="00615449" w:rsidRDefault="00D93B30" w:rsidP="00D93B30">
      <w:pPr>
        <w:rPr>
          <w:b/>
        </w:rPr>
      </w:pPr>
      <w:r w:rsidRPr="00615449">
        <w:rPr>
          <w:b/>
        </w:rPr>
        <w:t>Időskorúak nappali ellátása:</w:t>
      </w:r>
    </w:p>
    <w:p w:rsidR="00D93B30" w:rsidRDefault="00D93B30" w:rsidP="00D93B30">
      <w:r>
        <w:t>A számított intézményi térítési díj 1.880,- Ft / fő / nap.</w:t>
      </w:r>
    </w:p>
    <w:p w:rsidR="00D93B30" w:rsidRDefault="00D93B30" w:rsidP="00D93B30">
      <w:r>
        <w:t xml:space="preserve">A nappali ellátás szolgáltatást a fenntartó </w:t>
      </w:r>
      <w:r w:rsidRPr="009532DB">
        <w:rPr>
          <w:b/>
        </w:rPr>
        <w:t>térítésmentesen biztosítja.</w:t>
      </w:r>
    </w:p>
    <w:p w:rsidR="00D93B30" w:rsidRPr="00615449" w:rsidRDefault="00D93B30" w:rsidP="00D93B30">
      <w:pPr>
        <w:rPr>
          <w:b/>
        </w:rPr>
      </w:pPr>
    </w:p>
    <w:p w:rsidR="00D93B30" w:rsidRPr="00615449" w:rsidRDefault="00D93B30" w:rsidP="00D93B30">
      <w:pPr>
        <w:rPr>
          <w:b/>
        </w:rPr>
      </w:pPr>
      <w:r w:rsidRPr="00615449">
        <w:rPr>
          <w:b/>
        </w:rPr>
        <w:t>Házi segítségnyújtás:</w:t>
      </w:r>
    </w:p>
    <w:p w:rsidR="00D93B30" w:rsidRDefault="00D93B30" w:rsidP="00D93B30">
      <w:r>
        <w:t>A számított intézményi térítési díj 110</w:t>
      </w:r>
      <w:r w:rsidRPr="00615449">
        <w:t>,- Ft / fő/ gondozási óra</w:t>
      </w:r>
      <w:r>
        <w:t>.</w:t>
      </w:r>
    </w:p>
    <w:p w:rsidR="00D93B30" w:rsidRPr="00615449" w:rsidRDefault="00D93B30" w:rsidP="00D93B30">
      <w:r>
        <w:t xml:space="preserve">A házi segítségnyújtást a fenntartó </w:t>
      </w:r>
      <w:r w:rsidRPr="009532DB">
        <w:rPr>
          <w:b/>
        </w:rPr>
        <w:t>térítésmentesen biztosítja</w:t>
      </w:r>
      <w:r>
        <w:t>.</w:t>
      </w: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Default="00D93B30" w:rsidP="00D93B30">
      <w:pPr>
        <w:rPr>
          <w:b/>
        </w:rPr>
      </w:pPr>
    </w:p>
    <w:p w:rsidR="00D93B30" w:rsidRPr="00615449" w:rsidRDefault="00D93B30" w:rsidP="00D93B30">
      <w:pPr>
        <w:rPr>
          <w:b/>
        </w:rPr>
      </w:pPr>
    </w:p>
    <w:p w:rsidR="00D93B30" w:rsidRDefault="00D93B30"/>
    <w:p w:rsidR="00D93B30" w:rsidRDefault="00D93B30"/>
    <w:sectPr w:rsidR="00D93B30" w:rsidSect="009F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10732C"/>
    <w:rsid w:val="0010732C"/>
    <w:rsid w:val="008B5726"/>
    <w:rsid w:val="009F3971"/>
    <w:rsid w:val="00D9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39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</dc:creator>
  <cp:keywords/>
  <dc:description/>
  <cp:lastModifiedBy>Mónika</cp:lastModifiedBy>
  <cp:revision>3</cp:revision>
  <dcterms:created xsi:type="dcterms:W3CDTF">2016-06-07T12:54:00Z</dcterms:created>
  <dcterms:modified xsi:type="dcterms:W3CDTF">2016-06-08T12:01:00Z</dcterms:modified>
</cp:coreProperties>
</file>