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732" w:rsidRPr="00A42EB7" w:rsidRDefault="00AB373E">
      <w:pPr>
        <w:jc w:val="both"/>
        <w:rPr>
          <w:u w:val="single"/>
        </w:rPr>
      </w:pPr>
      <w:r w:rsidRPr="00A42EB7">
        <w:rPr>
          <w:u w:val="single"/>
        </w:rPr>
        <w:t>7</w:t>
      </w:r>
      <w:r w:rsidR="00991732" w:rsidRPr="00A42EB7">
        <w:rPr>
          <w:u w:val="single"/>
        </w:rPr>
        <w:t>. melléklet</w:t>
      </w:r>
    </w:p>
    <w:p w:rsidR="00991732" w:rsidRPr="00A42EB7" w:rsidRDefault="00991732" w:rsidP="00723EBB">
      <w:pPr>
        <w:jc w:val="both"/>
      </w:pPr>
      <w:r w:rsidRPr="00A42EB7">
        <w:t>Lakossági szolgáltatásokért fizetendő hozzájárulás és az intézményi térítési díjak mértéke:</w:t>
      </w:r>
    </w:p>
    <w:p w:rsidR="00991732" w:rsidRPr="00A42EB7" w:rsidRDefault="00991732">
      <w:pPr>
        <w:pStyle w:val="Listaszerbekezds1"/>
        <w:numPr>
          <w:ilvl w:val="0"/>
          <w:numId w:val="1"/>
        </w:numPr>
        <w:jc w:val="both"/>
        <w:rPr>
          <w:u w:val="single"/>
        </w:rPr>
      </w:pPr>
      <w:r w:rsidRPr="00A42EB7">
        <w:rPr>
          <w:u w:val="single"/>
        </w:rPr>
        <w:t>Lakossági szolgáltatások:</w:t>
      </w:r>
    </w:p>
    <w:p w:rsidR="00991732" w:rsidRPr="00A42EB7" w:rsidRDefault="00991732">
      <w:pPr>
        <w:pStyle w:val="Listaszerbekezds1"/>
        <w:spacing w:after="120"/>
        <w:ind w:left="2132"/>
        <w:jc w:val="both"/>
      </w:pPr>
      <w:r w:rsidRPr="00A42EB7">
        <w:t xml:space="preserve">Óvodai térítési </w:t>
      </w:r>
      <w:proofErr w:type="gramStart"/>
      <w:r w:rsidRPr="00A42EB7">
        <w:t>díj</w:t>
      </w:r>
      <w:r w:rsidRPr="00A42EB7">
        <w:tab/>
      </w:r>
      <w:r w:rsidRPr="00A42EB7">
        <w:tab/>
        <w:t xml:space="preserve">   300</w:t>
      </w:r>
      <w:proofErr w:type="gramEnd"/>
      <w:r w:rsidRPr="00A42EB7">
        <w:t xml:space="preserve"> Ft+ Áfa</w:t>
      </w:r>
    </w:p>
    <w:p w:rsidR="00991732" w:rsidRPr="00A42EB7" w:rsidRDefault="00991732">
      <w:pPr>
        <w:pStyle w:val="Listaszerbekezds1"/>
        <w:spacing w:after="120"/>
        <w:ind w:left="2132"/>
        <w:jc w:val="both"/>
      </w:pPr>
      <w:r w:rsidRPr="00A42EB7">
        <w:t xml:space="preserve">Napközi térítési </w:t>
      </w:r>
      <w:proofErr w:type="gramStart"/>
      <w:r w:rsidRPr="00A42EB7">
        <w:t>díj</w:t>
      </w:r>
      <w:r w:rsidRPr="00A42EB7">
        <w:tab/>
      </w:r>
      <w:r w:rsidRPr="00A42EB7">
        <w:tab/>
        <w:t xml:space="preserve">   382</w:t>
      </w:r>
      <w:proofErr w:type="gramEnd"/>
      <w:r w:rsidRPr="00A42EB7">
        <w:t xml:space="preserve"> Ft+ Áfa</w:t>
      </w:r>
    </w:p>
    <w:p w:rsidR="00991732" w:rsidRPr="00A42EB7" w:rsidRDefault="00991732">
      <w:pPr>
        <w:pStyle w:val="Listaszerbekezds1"/>
        <w:spacing w:after="120"/>
        <w:ind w:left="2132"/>
        <w:jc w:val="both"/>
      </w:pPr>
      <w:r w:rsidRPr="00A42EB7">
        <w:t xml:space="preserve">Menzai térítési </w:t>
      </w:r>
      <w:proofErr w:type="gramStart"/>
      <w:r w:rsidRPr="00A42EB7">
        <w:t>díj</w:t>
      </w:r>
      <w:r w:rsidRPr="00A42EB7">
        <w:tab/>
      </w:r>
      <w:r w:rsidRPr="00A42EB7">
        <w:tab/>
        <w:t xml:space="preserve">   249</w:t>
      </w:r>
      <w:proofErr w:type="gramEnd"/>
      <w:r w:rsidRPr="00A42EB7">
        <w:t xml:space="preserve"> Ft+ Áfa</w:t>
      </w:r>
    </w:p>
    <w:p w:rsidR="00991732" w:rsidRPr="00A42EB7" w:rsidRDefault="00991732">
      <w:pPr>
        <w:spacing w:after="120"/>
        <w:ind w:right="-1276"/>
      </w:pPr>
      <w:r w:rsidRPr="00A42EB7">
        <w:t xml:space="preserve">                                           Sírhely megváltás díja 25 évre   </w:t>
      </w:r>
    </w:p>
    <w:p w:rsidR="00683ADD" w:rsidRPr="00A42EB7" w:rsidRDefault="00991732">
      <w:pPr>
        <w:spacing w:after="120"/>
        <w:ind w:right="-1276"/>
      </w:pPr>
      <w:r w:rsidRPr="00A42EB7">
        <w:tab/>
        <w:t xml:space="preserve">                             </w:t>
      </w:r>
      <w:r w:rsidR="00683ADD" w:rsidRPr="00A42EB7">
        <w:tab/>
      </w:r>
      <w:r w:rsidR="00683ADD" w:rsidRPr="00A42EB7">
        <w:tab/>
      </w:r>
      <w:proofErr w:type="gramStart"/>
      <w:r w:rsidR="00683ADD" w:rsidRPr="00A42EB7">
        <w:t>egyes</w:t>
      </w:r>
      <w:proofErr w:type="gramEnd"/>
      <w:r w:rsidR="00683ADD" w:rsidRPr="00A42EB7">
        <w:t xml:space="preserve"> sírhely       </w:t>
      </w:r>
      <w:smartTag w:uri="urn:schemas-microsoft-com:office:smarttags" w:element="metricconverter">
        <w:smartTagPr>
          <w:attr w:name="ProductID" w:val="1.000 Ft"/>
        </w:smartTagPr>
        <w:r w:rsidR="00683ADD" w:rsidRPr="00A42EB7">
          <w:t>1.000 Ft</w:t>
        </w:r>
      </w:smartTag>
    </w:p>
    <w:p w:rsidR="00991732" w:rsidRPr="00A42EB7" w:rsidRDefault="00683ADD">
      <w:pPr>
        <w:spacing w:after="120"/>
        <w:ind w:right="-1276"/>
        <w:rPr>
          <w:sz w:val="24"/>
          <w:szCs w:val="24"/>
        </w:rPr>
      </w:pPr>
      <w:r w:rsidRPr="00A42EB7">
        <w:tab/>
      </w:r>
      <w:r w:rsidRPr="00A42EB7">
        <w:tab/>
      </w:r>
      <w:r w:rsidRPr="00A42EB7">
        <w:tab/>
      </w:r>
      <w:r w:rsidRPr="00A42EB7">
        <w:tab/>
      </w:r>
      <w:r w:rsidRPr="00A42EB7">
        <w:tab/>
      </w:r>
      <w:proofErr w:type="gramStart"/>
      <w:r w:rsidRPr="00A42EB7">
        <w:t>kettes</w:t>
      </w:r>
      <w:proofErr w:type="gramEnd"/>
      <w:r w:rsidRPr="00A42EB7">
        <w:t xml:space="preserve"> sírhely      </w:t>
      </w:r>
      <w:smartTag w:uri="urn:schemas-microsoft-com:office:smarttags" w:element="metricconverter">
        <w:smartTagPr>
          <w:attr w:name="ProductID" w:val="2.000 Ft"/>
        </w:smartTagPr>
        <w:r w:rsidRPr="00A42EB7">
          <w:t>2.000 Ft</w:t>
        </w:r>
      </w:smartTag>
      <w:r w:rsidR="00991732" w:rsidRPr="00A42EB7">
        <w:rPr>
          <w:sz w:val="24"/>
          <w:szCs w:val="24"/>
        </w:rPr>
        <w:tab/>
      </w:r>
    </w:p>
    <w:p w:rsidR="00991732" w:rsidRPr="00A42EB7" w:rsidRDefault="00991732">
      <w:pPr>
        <w:spacing w:after="120"/>
        <w:ind w:right="-1276"/>
      </w:pPr>
      <w:r w:rsidRPr="00A42EB7">
        <w:t xml:space="preserve">                                           </w:t>
      </w:r>
    </w:p>
    <w:p w:rsidR="00991732" w:rsidRPr="00A42EB7" w:rsidRDefault="00991732">
      <w:pPr>
        <w:spacing w:after="120"/>
        <w:ind w:right="-1276"/>
      </w:pPr>
      <w:r w:rsidRPr="00A42EB7">
        <w:t xml:space="preserve">                                           </w:t>
      </w:r>
    </w:p>
    <w:p w:rsidR="00723EBB" w:rsidRPr="00A42EB7" w:rsidRDefault="00991732" w:rsidP="00723EBB">
      <w:pPr>
        <w:spacing w:after="120"/>
        <w:ind w:left="709" w:right="-1276"/>
      </w:pPr>
      <w:r w:rsidRPr="00A42EB7">
        <w:t xml:space="preserve">Szociális étkeztetés a 29/1993. (II.17.) Korm. rendelet értelmében a maximálisan </w:t>
      </w:r>
    </w:p>
    <w:p w:rsidR="00991732" w:rsidRPr="00A42EB7" w:rsidRDefault="00991732" w:rsidP="00723EBB">
      <w:pPr>
        <w:spacing w:after="120"/>
        <w:ind w:left="709" w:right="-1276"/>
      </w:pPr>
      <w:proofErr w:type="gramStart"/>
      <w:r w:rsidRPr="00A42EB7">
        <w:t>meghatározható</w:t>
      </w:r>
      <w:proofErr w:type="gramEnd"/>
      <w:r w:rsidRPr="00A42EB7">
        <w:t xml:space="preserve"> térítési díj:</w:t>
      </w:r>
    </w:p>
    <w:tbl>
      <w:tblPr>
        <w:tblW w:w="0" w:type="auto"/>
        <w:tblInd w:w="1606" w:type="dxa"/>
        <w:tblLayout w:type="fixed"/>
        <w:tblLook w:val="0000"/>
      </w:tblPr>
      <w:tblGrid>
        <w:gridCol w:w="1747"/>
        <w:gridCol w:w="1841"/>
        <w:gridCol w:w="1842"/>
        <w:gridCol w:w="1844"/>
      </w:tblGrid>
      <w:tr w:rsidR="00991732" w:rsidRPr="00A42EB7">
        <w:tc>
          <w:tcPr>
            <w:tcW w:w="1747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Jövedelem 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kategória</w:t>
            </w:r>
          </w:p>
        </w:tc>
        <w:tc>
          <w:tcPr>
            <w:tcW w:w="1841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>Normatíva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1 napra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Ft    </w:t>
            </w:r>
          </w:p>
        </w:tc>
        <w:tc>
          <w:tcPr>
            <w:tcW w:w="1842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Költség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   Ft</w:t>
            </w:r>
          </w:p>
        </w:tc>
        <w:tc>
          <w:tcPr>
            <w:tcW w:w="1844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>Térítési díj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maximum</w:t>
            </w:r>
          </w:p>
        </w:tc>
      </w:tr>
      <w:tr w:rsidR="00991732" w:rsidRPr="00A42EB7">
        <w:tc>
          <w:tcPr>
            <w:tcW w:w="1747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Nyugdíjminimum 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>150 %-</w:t>
            </w:r>
            <w:proofErr w:type="gramStart"/>
            <w:r w:rsidRPr="00A42EB7">
              <w:rPr>
                <w:rFonts w:cs="TimesNewRoman"/>
              </w:rPr>
              <w:t>a</w:t>
            </w:r>
            <w:proofErr w:type="gramEnd"/>
            <w:r w:rsidRPr="00A42EB7">
              <w:rPr>
                <w:rFonts w:cs="TimesNewRoman"/>
              </w:rPr>
              <w:t xml:space="preserve"> alatt</w:t>
            </w:r>
          </w:p>
        </w:tc>
        <w:tc>
          <w:tcPr>
            <w:tcW w:w="1841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363</w:t>
            </w:r>
          </w:p>
        </w:tc>
        <w:tc>
          <w:tcPr>
            <w:tcW w:w="1842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  632</w:t>
            </w:r>
          </w:p>
        </w:tc>
        <w:tc>
          <w:tcPr>
            <w:tcW w:w="1844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   269</w:t>
            </w:r>
          </w:p>
        </w:tc>
      </w:tr>
      <w:tr w:rsidR="00991732" w:rsidRPr="00A42EB7">
        <w:tc>
          <w:tcPr>
            <w:tcW w:w="1747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>Nyugdíjminimum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>150-300 %-a között</w:t>
            </w:r>
          </w:p>
        </w:tc>
        <w:tc>
          <w:tcPr>
            <w:tcW w:w="1841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322</w:t>
            </w:r>
          </w:p>
        </w:tc>
        <w:tc>
          <w:tcPr>
            <w:tcW w:w="1842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  632 </w:t>
            </w:r>
          </w:p>
        </w:tc>
        <w:tc>
          <w:tcPr>
            <w:tcW w:w="1844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    310</w:t>
            </w:r>
          </w:p>
        </w:tc>
      </w:tr>
      <w:tr w:rsidR="00991732" w:rsidRPr="00A42EB7">
        <w:tc>
          <w:tcPr>
            <w:tcW w:w="1747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>Nyugdíjminimum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>300 %-a felett</w:t>
            </w:r>
          </w:p>
        </w:tc>
        <w:tc>
          <w:tcPr>
            <w:tcW w:w="1841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255</w:t>
            </w:r>
          </w:p>
        </w:tc>
        <w:tc>
          <w:tcPr>
            <w:tcW w:w="1842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  632</w:t>
            </w:r>
          </w:p>
        </w:tc>
        <w:tc>
          <w:tcPr>
            <w:tcW w:w="1844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    377</w:t>
            </w:r>
          </w:p>
        </w:tc>
      </w:tr>
    </w:tbl>
    <w:p w:rsidR="00991732" w:rsidRPr="00A42EB7" w:rsidRDefault="00991732">
      <w:pPr>
        <w:pStyle w:val="Listaszerbekezds1"/>
        <w:ind w:left="2130"/>
        <w:jc w:val="both"/>
      </w:pPr>
    </w:p>
    <w:p w:rsidR="00723EBB" w:rsidRPr="00A42EB7" w:rsidRDefault="00991732">
      <w:pPr>
        <w:spacing w:after="0" w:line="100" w:lineRule="atLeast"/>
        <w:rPr>
          <w:rFonts w:cs="TimesNewRoman"/>
        </w:rPr>
      </w:pPr>
      <w:r w:rsidRPr="00A42EB7">
        <w:rPr>
          <w:rFonts w:cs="TimesNewRoman"/>
        </w:rPr>
        <w:t xml:space="preserve">                            </w:t>
      </w:r>
    </w:p>
    <w:p w:rsidR="00723EBB" w:rsidRPr="00A42EB7" w:rsidRDefault="00723EBB">
      <w:pPr>
        <w:spacing w:after="0" w:line="100" w:lineRule="atLeast"/>
        <w:rPr>
          <w:rFonts w:cs="TimesNewRoman"/>
        </w:rPr>
      </w:pPr>
    </w:p>
    <w:p w:rsidR="00723EBB" w:rsidRPr="00A42EB7" w:rsidRDefault="00723EBB">
      <w:pPr>
        <w:spacing w:after="0" w:line="100" w:lineRule="atLeast"/>
        <w:rPr>
          <w:rFonts w:cs="TimesNewRoman"/>
        </w:rPr>
      </w:pPr>
    </w:p>
    <w:p w:rsidR="00552DD2" w:rsidRPr="00A42EB7" w:rsidRDefault="00552DD2">
      <w:pPr>
        <w:spacing w:after="0" w:line="100" w:lineRule="atLeast"/>
        <w:rPr>
          <w:rFonts w:cs="TimesNewRoman"/>
        </w:rPr>
      </w:pPr>
    </w:p>
    <w:p w:rsidR="00723EBB" w:rsidRPr="00A42EB7" w:rsidRDefault="00723EBB">
      <w:pPr>
        <w:spacing w:after="0" w:line="100" w:lineRule="atLeast"/>
        <w:rPr>
          <w:rFonts w:cs="TimesNewRoman"/>
        </w:rPr>
      </w:pPr>
    </w:p>
    <w:p w:rsidR="00723EBB" w:rsidRPr="00A42EB7" w:rsidRDefault="00723EBB">
      <w:pPr>
        <w:spacing w:after="0" w:line="100" w:lineRule="atLeast"/>
        <w:rPr>
          <w:rFonts w:cs="TimesNewRoman"/>
        </w:rPr>
      </w:pPr>
    </w:p>
    <w:tbl>
      <w:tblPr>
        <w:tblpPr w:leftFromText="141" w:rightFromText="141" w:vertAnchor="text" w:horzAnchor="margin" w:tblpXSpec="center" w:tblpY="-815"/>
        <w:tblW w:w="0" w:type="auto"/>
        <w:tblLayout w:type="fixed"/>
        <w:tblLook w:val="0000"/>
      </w:tblPr>
      <w:tblGrid>
        <w:gridCol w:w="1559"/>
        <w:gridCol w:w="1559"/>
        <w:gridCol w:w="3261"/>
      </w:tblGrid>
      <w:tr w:rsidR="00723EBB" w:rsidRPr="00A42EB7" w:rsidTr="00723EBB">
        <w:trPr>
          <w:trHeight w:val="329"/>
        </w:trPr>
        <w:tc>
          <w:tcPr>
            <w:tcW w:w="1559" w:type="dxa"/>
          </w:tcPr>
          <w:p w:rsidR="00723EBB" w:rsidRPr="00A42EB7" w:rsidRDefault="00723EBB" w:rsidP="00723EBB">
            <w:pPr>
              <w:jc w:val="center"/>
              <w:rPr>
                <w:rFonts w:cs="TimesNewRoman"/>
              </w:rPr>
            </w:pPr>
          </w:p>
        </w:tc>
        <w:tc>
          <w:tcPr>
            <w:tcW w:w="1559" w:type="dxa"/>
          </w:tcPr>
          <w:p w:rsidR="00723EBB" w:rsidRPr="00A42EB7" w:rsidRDefault="00723EBB" w:rsidP="00723EBB">
            <w:pPr>
              <w:jc w:val="center"/>
              <w:rPr>
                <w:rFonts w:cs="TimesNewRoman"/>
              </w:rPr>
            </w:pPr>
          </w:p>
        </w:tc>
        <w:tc>
          <w:tcPr>
            <w:tcW w:w="3261" w:type="dxa"/>
          </w:tcPr>
          <w:p w:rsidR="00723EBB" w:rsidRPr="00A42EB7" w:rsidRDefault="00723EBB" w:rsidP="00723EBB">
            <w:pPr>
              <w:jc w:val="center"/>
              <w:rPr>
                <w:rFonts w:cs="TimesNewRoman"/>
              </w:rPr>
            </w:pPr>
          </w:p>
        </w:tc>
      </w:tr>
    </w:tbl>
    <w:p w:rsidR="00991732" w:rsidRPr="00A42EB7" w:rsidRDefault="00991732" w:rsidP="00723EBB">
      <w:pPr>
        <w:spacing w:after="0" w:line="100" w:lineRule="atLeast"/>
        <w:ind w:left="709"/>
        <w:rPr>
          <w:rFonts w:cs="TimesNewRoman"/>
        </w:rPr>
      </w:pPr>
      <w:r w:rsidRPr="00A42EB7">
        <w:rPr>
          <w:rFonts w:cs="TimesNewRoman"/>
        </w:rPr>
        <w:t>A jelenlegi szociális étkezők megoszlása jövedelemkategóriák alapján:</w:t>
      </w:r>
    </w:p>
    <w:p w:rsidR="00991732" w:rsidRPr="00A42EB7" w:rsidRDefault="00991732">
      <w:pPr>
        <w:spacing w:after="0" w:line="100" w:lineRule="atLeast"/>
        <w:rPr>
          <w:rFonts w:cs="TimesNewRoman"/>
        </w:rPr>
      </w:pPr>
    </w:p>
    <w:tbl>
      <w:tblPr>
        <w:tblW w:w="0" w:type="auto"/>
        <w:tblInd w:w="1526" w:type="dxa"/>
        <w:tblLayout w:type="fixed"/>
        <w:tblLook w:val="0000"/>
      </w:tblPr>
      <w:tblGrid>
        <w:gridCol w:w="1559"/>
        <w:gridCol w:w="1559"/>
        <w:gridCol w:w="3261"/>
      </w:tblGrid>
      <w:tr w:rsidR="00991732" w:rsidRPr="00A42EB7">
        <w:trPr>
          <w:trHeight w:val="329"/>
        </w:trPr>
        <w:tc>
          <w:tcPr>
            <w:tcW w:w="1559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</w:p>
          <w:p w:rsidR="00991732" w:rsidRPr="00A42EB7" w:rsidRDefault="00991732">
            <w:pPr>
              <w:jc w:val="center"/>
              <w:rPr>
                <w:rFonts w:cs="TimesNewRoman"/>
              </w:rPr>
            </w:pPr>
          </w:p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Jövedelem kategóriák</w:t>
            </w:r>
          </w:p>
        </w:tc>
        <w:tc>
          <w:tcPr>
            <w:tcW w:w="1559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</w:p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Ellátotti létszám</w:t>
            </w:r>
          </w:p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fő</w:t>
            </w:r>
          </w:p>
        </w:tc>
        <w:tc>
          <w:tcPr>
            <w:tcW w:w="3261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Térítési díj</w:t>
            </w:r>
          </w:p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Ft</w:t>
            </w:r>
          </w:p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2009.július 1-től</w:t>
            </w:r>
          </w:p>
        </w:tc>
      </w:tr>
      <w:tr w:rsidR="00991732" w:rsidRPr="00A42EB7">
        <w:trPr>
          <w:trHeight w:val="329"/>
        </w:trPr>
        <w:tc>
          <w:tcPr>
            <w:tcW w:w="1559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150 % alatt</w:t>
            </w:r>
          </w:p>
        </w:tc>
        <w:tc>
          <w:tcPr>
            <w:tcW w:w="1559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1</w:t>
            </w:r>
          </w:p>
        </w:tc>
        <w:tc>
          <w:tcPr>
            <w:tcW w:w="3261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233 Ft+ÁFA</w:t>
            </w:r>
          </w:p>
        </w:tc>
      </w:tr>
      <w:tr w:rsidR="00991732" w:rsidRPr="00A42EB7">
        <w:trPr>
          <w:trHeight w:val="329"/>
        </w:trPr>
        <w:tc>
          <w:tcPr>
            <w:tcW w:w="1559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150 – 300 %                   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</w:t>
            </w:r>
            <w:proofErr w:type="gramStart"/>
            <w:r w:rsidRPr="00A42EB7">
              <w:rPr>
                <w:rFonts w:cs="TimesNewRoman"/>
              </w:rPr>
              <w:t>között</w:t>
            </w:r>
            <w:proofErr w:type="gramEnd"/>
          </w:p>
        </w:tc>
        <w:tc>
          <w:tcPr>
            <w:tcW w:w="1559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-</w:t>
            </w:r>
          </w:p>
        </w:tc>
        <w:tc>
          <w:tcPr>
            <w:tcW w:w="3261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266 Ft+ÁFA</w:t>
            </w:r>
          </w:p>
        </w:tc>
      </w:tr>
      <w:tr w:rsidR="00991732" w:rsidRPr="00A42EB7">
        <w:trPr>
          <w:trHeight w:val="347"/>
        </w:trPr>
        <w:tc>
          <w:tcPr>
            <w:tcW w:w="1559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300 % felett</w:t>
            </w:r>
          </w:p>
        </w:tc>
        <w:tc>
          <w:tcPr>
            <w:tcW w:w="1559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-</w:t>
            </w:r>
          </w:p>
        </w:tc>
        <w:tc>
          <w:tcPr>
            <w:tcW w:w="3261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320 Ft+ÁFA</w:t>
            </w:r>
          </w:p>
        </w:tc>
      </w:tr>
    </w:tbl>
    <w:p w:rsidR="00991732" w:rsidRPr="00A42EB7" w:rsidRDefault="00991732">
      <w:pPr>
        <w:spacing w:after="0"/>
        <w:ind w:left="1410"/>
        <w:jc w:val="both"/>
      </w:pPr>
    </w:p>
    <w:p w:rsidR="00552DD2" w:rsidRPr="00A42EB7" w:rsidRDefault="00552DD2">
      <w:pPr>
        <w:spacing w:after="0"/>
        <w:ind w:left="1410"/>
        <w:jc w:val="both"/>
      </w:pPr>
    </w:p>
    <w:p w:rsidR="00B27D6F" w:rsidRPr="00A42EB7" w:rsidRDefault="00991732">
      <w:pPr>
        <w:pStyle w:val="Listaszerbekezds1"/>
        <w:numPr>
          <w:ilvl w:val="0"/>
          <w:numId w:val="1"/>
        </w:numPr>
        <w:spacing w:after="0"/>
        <w:jc w:val="both"/>
      </w:pPr>
      <w:r w:rsidRPr="00A42EB7">
        <w:rPr>
          <w:u w:val="single"/>
        </w:rPr>
        <w:t xml:space="preserve">Temetési </w:t>
      </w:r>
      <w:proofErr w:type="gramStart"/>
      <w:r w:rsidRPr="00A42EB7">
        <w:rPr>
          <w:u w:val="single"/>
        </w:rPr>
        <w:t>segély</w:t>
      </w:r>
      <w:r w:rsidRPr="00A42EB7">
        <w:t xml:space="preserve"> </w:t>
      </w:r>
      <w:r w:rsidR="00B27D6F" w:rsidRPr="00A42EB7">
        <w:t>:</w:t>
      </w:r>
      <w:proofErr w:type="gramEnd"/>
      <w:r w:rsidR="00B27D6F" w:rsidRPr="00A42EB7">
        <w:tab/>
      </w:r>
      <w:r w:rsidR="00B27D6F" w:rsidRPr="00A42EB7">
        <w:tab/>
      </w:r>
      <w:smartTag w:uri="urn:schemas-microsoft-com:office:smarttags" w:element="metricconverter">
        <w:smartTagPr>
          <w:attr w:name="ProductID" w:val="20.000 Ft"/>
        </w:smartTagPr>
        <w:r w:rsidR="00B27D6F" w:rsidRPr="00A42EB7">
          <w:t>20.000 Ft</w:t>
        </w:r>
      </w:smartTag>
    </w:p>
    <w:p w:rsidR="00991732" w:rsidRPr="00A42EB7" w:rsidRDefault="00B27D6F" w:rsidP="00B27D6F">
      <w:pPr>
        <w:pStyle w:val="Listaszerbekezds1"/>
        <w:spacing w:after="0"/>
        <w:ind w:left="360"/>
        <w:jc w:val="both"/>
      </w:pPr>
      <w:r w:rsidRPr="00A42EB7">
        <w:t xml:space="preserve">                    Az elismert</w:t>
      </w:r>
      <w:r w:rsidR="00991732" w:rsidRPr="00A42EB7">
        <w:t xml:space="preserve"> temetkezési </w:t>
      </w:r>
      <w:proofErr w:type="gramStart"/>
      <w:r w:rsidR="00991732" w:rsidRPr="00A42EB7">
        <w:t xml:space="preserve">költség </w:t>
      </w:r>
      <w:r w:rsidRPr="00A42EB7">
        <w:t>:</w:t>
      </w:r>
      <w:proofErr w:type="gramEnd"/>
      <w:r w:rsidRPr="00A42EB7">
        <w:t xml:space="preserve"> </w:t>
      </w:r>
      <w:smartTag w:uri="urn:schemas-microsoft-com:office:smarttags" w:element="metricconverter">
        <w:smartTagPr>
          <w:attr w:name="ProductID" w:val="200.000 Ft"/>
        </w:smartTagPr>
        <w:r w:rsidRPr="00A42EB7">
          <w:t>200</w:t>
        </w:r>
        <w:r w:rsidR="00991732" w:rsidRPr="00A42EB7">
          <w:t>.</w:t>
        </w:r>
        <w:r w:rsidRPr="00A42EB7">
          <w:t>000</w:t>
        </w:r>
        <w:r w:rsidR="00991732" w:rsidRPr="00A42EB7">
          <w:t xml:space="preserve"> Ft</w:t>
        </w:r>
      </w:smartTag>
      <w:r w:rsidR="00552DD2" w:rsidRPr="00A42EB7">
        <w:t xml:space="preserve"> 10 %-a.</w:t>
      </w:r>
      <w:r w:rsidR="00991732" w:rsidRPr="00A42EB7">
        <w:t xml:space="preserve"> </w:t>
      </w:r>
    </w:p>
    <w:p w:rsidR="00B27D6F" w:rsidRPr="00A42EB7" w:rsidRDefault="00B27D6F" w:rsidP="00B27D6F">
      <w:pPr>
        <w:pStyle w:val="Listaszerbekezds1"/>
        <w:spacing w:after="0"/>
        <w:ind w:left="360"/>
        <w:jc w:val="both"/>
      </w:pPr>
    </w:p>
    <w:p w:rsidR="00991732" w:rsidRPr="00A42EB7" w:rsidRDefault="00991732">
      <w:pPr>
        <w:pStyle w:val="Listaszerbekezds1"/>
        <w:spacing w:after="0"/>
        <w:ind w:left="2130"/>
        <w:jc w:val="both"/>
      </w:pPr>
    </w:p>
    <w:p w:rsidR="00991732" w:rsidRPr="00A42EB7" w:rsidRDefault="00991732">
      <w:pPr>
        <w:pStyle w:val="Listaszerbekezds1"/>
        <w:numPr>
          <w:ilvl w:val="0"/>
          <w:numId w:val="1"/>
        </w:numPr>
        <w:spacing w:after="0"/>
        <w:jc w:val="both"/>
        <w:rPr>
          <w:u w:val="single"/>
        </w:rPr>
      </w:pPr>
      <w:r w:rsidRPr="00A42EB7">
        <w:rPr>
          <w:u w:val="single"/>
        </w:rPr>
        <w:t>Bérleti díjak a kultúrházban:</w:t>
      </w:r>
    </w:p>
    <w:p w:rsidR="00991732" w:rsidRPr="00A42EB7" w:rsidRDefault="00991732">
      <w:pPr>
        <w:pStyle w:val="Listaszerbekezds1"/>
        <w:spacing w:after="0"/>
        <w:ind w:left="2130"/>
        <w:jc w:val="both"/>
      </w:pPr>
      <w:r w:rsidRPr="00A42EB7">
        <w:t xml:space="preserve">Árusítás esetén </w:t>
      </w:r>
      <w:r w:rsidR="00683ADD" w:rsidRPr="00A42EB7">
        <w:t>1</w:t>
      </w:r>
      <w:r w:rsidRPr="00A42EB7">
        <w:t>.000 Ft</w:t>
      </w:r>
      <w:r w:rsidR="00683ADD" w:rsidRPr="00A42EB7">
        <w:t>/óra</w:t>
      </w:r>
    </w:p>
    <w:p w:rsidR="00991732" w:rsidRPr="00A42EB7" w:rsidRDefault="00991732">
      <w:pPr>
        <w:pStyle w:val="Listaszerbekezds1"/>
        <w:spacing w:after="0"/>
        <w:ind w:left="2130"/>
        <w:jc w:val="both"/>
      </w:pPr>
    </w:p>
    <w:p w:rsidR="00991732" w:rsidRPr="00A42EB7" w:rsidRDefault="00991732">
      <w:pPr>
        <w:pStyle w:val="Listaszerbekezds1"/>
        <w:spacing w:after="0"/>
        <w:ind w:left="2130"/>
        <w:jc w:val="both"/>
      </w:pPr>
    </w:p>
    <w:p w:rsidR="00991732" w:rsidRPr="00A42EB7" w:rsidRDefault="00683ADD">
      <w:pPr>
        <w:pStyle w:val="Listaszerbekezds1"/>
        <w:numPr>
          <w:ilvl w:val="0"/>
          <w:numId w:val="1"/>
        </w:numPr>
        <w:spacing w:after="0"/>
        <w:jc w:val="both"/>
        <w:rPr>
          <w:u w:val="single"/>
        </w:rPr>
      </w:pPr>
      <w:r w:rsidRPr="00A42EB7">
        <w:rPr>
          <w:u w:val="single"/>
        </w:rPr>
        <w:t xml:space="preserve">Alkalmi </w:t>
      </w:r>
      <w:proofErr w:type="gramStart"/>
      <w:r w:rsidRPr="00A42EB7">
        <w:rPr>
          <w:u w:val="single"/>
        </w:rPr>
        <w:t xml:space="preserve">szabadtéri </w:t>
      </w:r>
      <w:r w:rsidR="00991732" w:rsidRPr="00A42EB7">
        <w:rPr>
          <w:u w:val="single"/>
        </w:rPr>
        <w:t>:</w:t>
      </w:r>
      <w:proofErr w:type="gramEnd"/>
    </w:p>
    <w:p w:rsidR="00991732" w:rsidRPr="00A42EB7" w:rsidRDefault="00991732">
      <w:pPr>
        <w:pStyle w:val="Listaszerbekezds1"/>
        <w:spacing w:after="0"/>
        <w:ind w:left="2130"/>
        <w:jc w:val="both"/>
      </w:pPr>
      <w:r w:rsidRPr="00A42EB7">
        <w:t xml:space="preserve">Árusítás </w:t>
      </w:r>
      <w:proofErr w:type="gramStart"/>
      <w:r w:rsidRPr="00A42EB7">
        <w:t xml:space="preserve">esetén </w:t>
      </w:r>
      <w:r w:rsidR="00683ADD" w:rsidRPr="00A42EB7">
        <w:t xml:space="preserve">   </w:t>
      </w:r>
      <w:r w:rsidRPr="00A42EB7">
        <w:t>1</w:t>
      </w:r>
      <w:proofErr w:type="gramEnd"/>
      <w:r w:rsidRPr="00A42EB7">
        <w:t>.000 Ft</w:t>
      </w:r>
      <w:r w:rsidR="00683ADD" w:rsidRPr="00A42EB7">
        <w:t>/nap</w:t>
      </w:r>
    </w:p>
    <w:p w:rsidR="00991732" w:rsidRPr="00A42EB7" w:rsidRDefault="00991732">
      <w:pPr>
        <w:pStyle w:val="Listaszerbekezds1"/>
        <w:spacing w:after="0"/>
        <w:ind w:left="2130"/>
        <w:jc w:val="both"/>
      </w:pPr>
    </w:p>
    <w:p w:rsidR="00991732" w:rsidRPr="00A42EB7" w:rsidRDefault="00991732">
      <w:pPr>
        <w:spacing w:after="0"/>
        <w:jc w:val="both"/>
      </w:pPr>
      <w:r w:rsidRPr="00A42EB7">
        <w:tab/>
      </w:r>
      <w:r w:rsidRPr="00A42EB7">
        <w:tab/>
      </w:r>
    </w:p>
    <w:p w:rsidR="00991732" w:rsidRPr="00A42EB7" w:rsidRDefault="00683ADD">
      <w:pPr>
        <w:pStyle w:val="Listaszerbekezds1"/>
        <w:numPr>
          <w:ilvl w:val="0"/>
          <w:numId w:val="1"/>
        </w:numPr>
        <w:spacing w:after="0"/>
        <w:jc w:val="both"/>
      </w:pPr>
      <w:r w:rsidRPr="00A42EB7">
        <w:rPr>
          <w:u w:val="single"/>
        </w:rPr>
        <w:t>Közterület használati díj:</w:t>
      </w:r>
    </w:p>
    <w:p w:rsidR="00683ADD" w:rsidRPr="00A42EB7" w:rsidRDefault="00683ADD" w:rsidP="00683ADD">
      <w:pPr>
        <w:pStyle w:val="Listaszerbekezds1"/>
        <w:spacing w:after="0"/>
        <w:ind w:left="2130"/>
        <w:jc w:val="both"/>
      </w:pPr>
      <w:proofErr w:type="gramStart"/>
      <w:r w:rsidRPr="00A42EB7">
        <w:t>építőanyag</w:t>
      </w:r>
      <w:proofErr w:type="gramEnd"/>
      <w:r w:rsidRPr="00A42EB7">
        <w:t xml:space="preserve"> elhelyezése esetén</w:t>
      </w:r>
      <w:r w:rsidR="007813DF" w:rsidRPr="00A42EB7">
        <w:t xml:space="preserve"> napi 50 Ft/m2</w:t>
      </w:r>
    </w:p>
    <w:p w:rsidR="007813DF" w:rsidRPr="00A42EB7" w:rsidRDefault="007813DF" w:rsidP="00683ADD">
      <w:pPr>
        <w:pStyle w:val="Listaszerbekezds1"/>
        <w:spacing w:after="0"/>
        <w:ind w:left="2130"/>
        <w:jc w:val="both"/>
      </w:pPr>
      <w:proofErr w:type="gramStart"/>
      <w:r w:rsidRPr="00A42EB7">
        <w:t>idényjellegű</w:t>
      </w:r>
      <w:proofErr w:type="gramEnd"/>
      <w:r w:rsidRPr="00A42EB7">
        <w:t xml:space="preserve"> árusítás heti egy alkalom esetén   2.000 Ft/nap</w:t>
      </w:r>
    </w:p>
    <w:p w:rsidR="007813DF" w:rsidRPr="00A42EB7" w:rsidRDefault="007813DF" w:rsidP="00683ADD">
      <w:pPr>
        <w:pStyle w:val="Listaszerbekezds1"/>
        <w:spacing w:after="0"/>
        <w:ind w:left="2130"/>
        <w:jc w:val="both"/>
      </w:pPr>
      <w:r w:rsidRPr="00A42EB7">
        <w:tab/>
      </w:r>
      <w:r w:rsidRPr="00A42EB7">
        <w:tab/>
        <w:t xml:space="preserve">         </w:t>
      </w:r>
      <w:proofErr w:type="gramStart"/>
      <w:r w:rsidRPr="00A42EB7">
        <w:t>heti</w:t>
      </w:r>
      <w:proofErr w:type="gramEnd"/>
      <w:r w:rsidRPr="00A42EB7">
        <w:t xml:space="preserve"> több alkalom esetén  1.000 Ft/nap</w:t>
      </w:r>
    </w:p>
    <w:p w:rsidR="00991732" w:rsidRPr="00A42EB7" w:rsidRDefault="00991732">
      <w:pPr>
        <w:pStyle w:val="Listaszerbekezds1"/>
        <w:spacing w:after="0"/>
        <w:ind w:left="2130"/>
        <w:jc w:val="both"/>
      </w:pPr>
    </w:p>
    <w:p w:rsidR="00991732" w:rsidRPr="00A42EB7" w:rsidRDefault="00991732">
      <w:pPr>
        <w:pStyle w:val="Listaszerbekezds1"/>
        <w:spacing w:after="0"/>
        <w:ind w:left="2130"/>
        <w:jc w:val="both"/>
      </w:pPr>
      <w:r w:rsidRPr="00A42EB7">
        <w:t xml:space="preserve">  </w:t>
      </w:r>
    </w:p>
    <w:p w:rsidR="00991732" w:rsidRPr="00A42EB7" w:rsidRDefault="00991732">
      <w:pPr>
        <w:spacing w:after="0"/>
        <w:ind w:left="1416" w:firstLine="708"/>
        <w:jc w:val="both"/>
        <w:rPr>
          <w:b/>
        </w:rPr>
      </w:pPr>
    </w:p>
    <w:p w:rsidR="00B27D6F" w:rsidRPr="00A42EB7" w:rsidRDefault="00B27D6F" w:rsidP="00B27D6F">
      <w:pPr>
        <w:pStyle w:val="Listaszerbekezds1"/>
        <w:spacing w:after="0"/>
        <w:ind w:left="0"/>
        <w:jc w:val="both"/>
      </w:pPr>
      <w:r w:rsidRPr="00A42EB7">
        <w:t xml:space="preserve">      VI. </w:t>
      </w:r>
      <w:r w:rsidRPr="00A42EB7">
        <w:rPr>
          <w:u w:val="single"/>
        </w:rPr>
        <w:t>Önkormányzati hozzájárulás</w:t>
      </w:r>
      <w:r w:rsidRPr="00A42EB7">
        <w:t>:</w:t>
      </w:r>
    </w:p>
    <w:p w:rsidR="00B27D6F" w:rsidRPr="00A42EB7" w:rsidRDefault="00B27D6F" w:rsidP="00B27D6F">
      <w:pPr>
        <w:pStyle w:val="Listaszerbekezds1"/>
        <w:spacing w:after="0"/>
        <w:ind w:left="0"/>
        <w:jc w:val="both"/>
      </w:pPr>
      <w:r w:rsidRPr="00A42EB7">
        <w:t xml:space="preserve">                                       Egyedi szennyvíztisztítók üzemelési </w:t>
      </w:r>
      <w:proofErr w:type="gramStart"/>
      <w:r w:rsidRPr="00A42EB7">
        <w:t xml:space="preserve">díjához             </w:t>
      </w:r>
      <w:r w:rsidR="00552DD2" w:rsidRPr="00A42EB7">
        <w:t xml:space="preserve">                       </w:t>
      </w:r>
      <w:r w:rsidRPr="00A42EB7">
        <w:t xml:space="preserve"> 1</w:t>
      </w:r>
      <w:proofErr w:type="gramEnd"/>
      <w:r w:rsidRPr="00A42EB7">
        <w:t>.000 Ft/hó</w:t>
      </w:r>
    </w:p>
    <w:p w:rsidR="00B27D6F" w:rsidRPr="00A42EB7" w:rsidRDefault="00552DD2" w:rsidP="00B27D6F">
      <w:pPr>
        <w:pStyle w:val="Listaszerbekezds1"/>
        <w:spacing w:after="0"/>
        <w:ind w:left="0"/>
        <w:jc w:val="both"/>
      </w:pPr>
      <w:r w:rsidRPr="00A42EB7">
        <w:tab/>
      </w:r>
      <w:r w:rsidRPr="00A42EB7">
        <w:tab/>
        <w:t xml:space="preserve">          </w:t>
      </w:r>
      <w:r w:rsidR="00B27D6F" w:rsidRPr="00A42EB7">
        <w:t xml:space="preserve">Lakossági települési folyékony hulladék </w:t>
      </w:r>
      <w:proofErr w:type="gramStart"/>
      <w:r w:rsidR="00B27D6F" w:rsidRPr="00A42EB7">
        <w:t xml:space="preserve">ártalmatlanításához </w:t>
      </w:r>
      <w:r w:rsidRPr="00A42EB7">
        <w:t xml:space="preserve">    </w:t>
      </w:r>
      <w:r w:rsidR="00B27D6F" w:rsidRPr="00A42EB7">
        <w:t xml:space="preserve"> 3</w:t>
      </w:r>
      <w:proofErr w:type="gramEnd"/>
      <w:r w:rsidR="00B27D6F" w:rsidRPr="00A42EB7">
        <w:t>.000 Ft/alkalom</w:t>
      </w:r>
    </w:p>
    <w:p w:rsidR="00B27D6F" w:rsidRPr="00A42EB7" w:rsidRDefault="00B27D6F" w:rsidP="00B27D6F">
      <w:pPr>
        <w:pStyle w:val="Listaszerbekezds1"/>
        <w:spacing w:after="0"/>
        <w:ind w:left="0"/>
        <w:jc w:val="both"/>
      </w:pPr>
    </w:p>
    <w:p w:rsidR="00B27D6F" w:rsidRPr="00A42EB7" w:rsidRDefault="00B27D6F" w:rsidP="00B27D6F">
      <w:pPr>
        <w:pStyle w:val="Listaszerbekezds1"/>
        <w:spacing w:after="0"/>
        <w:ind w:left="0"/>
        <w:jc w:val="both"/>
      </w:pPr>
    </w:p>
    <w:p w:rsidR="00552DD2" w:rsidRPr="00A42EB7" w:rsidRDefault="00B27D6F" w:rsidP="00B27D6F">
      <w:pPr>
        <w:pStyle w:val="Listaszerbekezds1"/>
        <w:spacing w:after="0"/>
        <w:ind w:left="0"/>
        <w:jc w:val="both"/>
      </w:pPr>
      <w:r w:rsidRPr="00A42EB7">
        <w:t xml:space="preserve">  </w:t>
      </w:r>
    </w:p>
    <w:p w:rsidR="00552DD2" w:rsidRPr="00A42EB7" w:rsidRDefault="00552DD2" w:rsidP="00B27D6F">
      <w:pPr>
        <w:pStyle w:val="Listaszerbekezds1"/>
        <w:spacing w:after="0"/>
        <w:ind w:left="0"/>
        <w:jc w:val="both"/>
      </w:pPr>
    </w:p>
    <w:p w:rsidR="00552DD2" w:rsidRPr="00A42EB7" w:rsidRDefault="00552DD2" w:rsidP="00B27D6F">
      <w:pPr>
        <w:pStyle w:val="Listaszerbekezds1"/>
        <w:spacing w:after="0"/>
        <w:ind w:left="0"/>
        <w:jc w:val="both"/>
      </w:pPr>
    </w:p>
    <w:p w:rsidR="00552DD2" w:rsidRPr="00A42EB7" w:rsidRDefault="00552DD2" w:rsidP="00B27D6F">
      <w:pPr>
        <w:pStyle w:val="Listaszerbekezds1"/>
        <w:spacing w:after="0"/>
        <w:ind w:left="0"/>
        <w:jc w:val="both"/>
      </w:pPr>
    </w:p>
    <w:p w:rsidR="00552DD2" w:rsidRPr="00A42EB7" w:rsidRDefault="00552DD2" w:rsidP="00B27D6F">
      <w:pPr>
        <w:pStyle w:val="Listaszerbekezds1"/>
        <w:spacing w:after="0"/>
        <w:ind w:left="0"/>
        <w:jc w:val="both"/>
      </w:pPr>
    </w:p>
    <w:p w:rsidR="00B27D6F" w:rsidRPr="00A42EB7" w:rsidRDefault="00B27D6F" w:rsidP="00B27D6F">
      <w:pPr>
        <w:pStyle w:val="Listaszerbekezds1"/>
        <w:spacing w:after="0"/>
        <w:ind w:left="0"/>
        <w:jc w:val="both"/>
      </w:pPr>
      <w:r w:rsidRPr="00A42EB7">
        <w:lastRenderedPageBreak/>
        <w:t xml:space="preserve">   VII. </w:t>
      </w:r>
      <w:r w:rsidRPr="00A42EB7">
        <w:rPr>
          <w:u w:val="single"/>
        </w:rPr>
        <w:t>Önkormányzat által kitermelt fa eladási ára</w:t>
      </w:r>
      <w:r w:rsidRPr="00A42EB7">
        <w:t>:</w:t>
      </w:r>
    </w:p>
    <w:p w:rsidR="00552DD2" w:rsidRPr="00A42EB7" w:rsidRDefault="00552DD2" w:rsidP="00552DD2">
      <w:pPr>
        <w:pStyle w:val="Listaszerbekezds1"/>
        <w:spacing w:after="0"/>
        <w:ind w:left="426"/>
        <w:jc w:val="both"/>
      </w:pPr>
    </w:p>
    <w:p w:rsidR="00552DD2" w:rsidRPr="00A42EB7" w:rsidRDefault="00552DD2" w:rsidP="00552DD2">
      <w:pPr>
        <w:pStyle w:val="Listaszerbekezds1"/>
        <w:spacing w:after="0"/>
        <w:ind w:left="426"/>
        <w:jc w:val="both"/>
        <w:rPr>
          <w:i/>
        </w:rPr>
      </w:pPr>
      <w:r w:rsidRPr="00A42EB7">
        <w:rPr>
          <w:i/>
        </w:rPr>
        <w:t>Helyi lakosoknak:</w:t>
      </w:r>
    </w:p>
    <w:p w:rsidR="00C5014D" w:rsidRPr="00A901C1" w:rsidRDefault="00C5014D" w:rsidP="00552DD2">
      <w:pPr>
        <w:pStyle w:val="Listaszerbekezds1"/>
        <w:spacing w:after="0"/>
        <w:ind w:left="1418" w:firstLine="709"/>
        <w:jc w:val="both"/>
        <w:rPr>
          <w:i/>
        </w:rPr>
      </w:pPr>
      <w:r w:rsidRPr="00A901C1">
        <w:rPr>
          <w:i/>
        </w:rPr>
        <w:t>Akácfa</w:t>
      </w: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  <w:t>12.000 Ft/m3</w:t>
      </w:r>
    </w:p>
    <w:p w:rsidR="00C5014D" w:rsidRPr="00A901C1" w:rsidRDefault="00C5014D" w:rsidP="00552DD2">
      <w:pPr>
        <w:pStyle w:val="Listaszerbekezds1"/>
        <w:spacing w:after="0"/>
        <w:ind w:left="1418" w:firstLine="709"/>
        <w:jc w:val="both"/>
        <w:rPr>
          <w:i/>
        </w:rPr>
      </w:pPr>
      <w:r w:rsidRPr="00A901C1">
        <w:rPr>
          <w:i/>
        </w:rPr>
        <w:t>Akácfa – fűrészelt</w:t>
      </w:r>
      <w:r w:rsidRPr="00A901C1">
        <w:rPr>
          <w:i/>
        </w:rPr>
        <w:tab/>
      </w:r>
      <w:r w:rsidRPr="00A901C1">
        <w:rPr>
          <w:i/>
        </w:rPr>
        <w:tab/>
        <w:t>14.000 Ft/m3</w:t>
      </w:r>
    </w:p>
    <w:p w:rsidR="00C5014D" w:rsidRPr="00A901C1" w:rsidRDefault="00C5014D" w:rsidP="00552DD2">
      <w:pPr>
        <w:pStyle w:val="Listaszerbekezds1"/>
        <w:spacing w:after="0"/>
        <w:ind w:left="1418" w:firstLine="709"/>
        <w:jc w:val="both"/>
        <w:rPr>
          <w:i/>
        </w:rPr>
      </w:pPr>
      <w:r w:rsidRPr="00A901C1">
        <w:rPr>
          <w:i/>
        </w:rPr>
        <w:t xml:space="preserve">Akác – </w:t>
      </w:r>
      <w:proofErr w:type="spellStart"/>
      <w:r w:rsidRPr="00A901C1">
        <w:rPr>
          <w:i/>
        </w:rPr>
        <w:t>kályhakész</w:t>
      </w:r>
      <w:proofErr w:type="spellEnd"/>
      <w:r w:rsidRPr="00A901C1">
        <w:rPr>
          <w:i/>
        </w:rPr>
        <w:tab/>
      </w:r>
      <w:r w:rsidRPr="00A901C1">
        <w:rPr>
          <w:i/>
        </w:rPr>
        <w:tab/>
        <w:t>18.000 Ft/m3</w:t>
      </w:r>
    </w:p>
    <w:p w:rsidR="00C5014D" w:rsidRPr="00A901C1" w:rsidRDefault="00C5014D" w:rsidP="00552DD2">
      <w:pPr>
        <w:pStyle w:val="Listaszerbekezds1"/>
        <w:spacing w:after="0"/>
        <w:ind w:left="1418" w:firstLine="709"/>
        <w:jc w:val="both"/>
        <w:rPr>
          <w:i/>
        </w:rPr>
      </w:pPr>
      <w:proofErr w:type="gramStart"/>
      <w:r w:rsidRPr="00A901C1">
        <w:rPr>
          <w:i/>
        </w:rPr>
        <w:t>Ágfa</w:t>
      </w: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</w:r>
      <w:r w:rsidR="00281E5E" w:rsidRPr="00A901C1">
        <w:rPr>
          <w:i/>
        </w:rPr>
        <w:t xml:space="preserve">  </w:t>
      </w:r>
      <w:r w:rsidRPr="00A901C1">
        <w:rPr>
          <w:i/>
        </w:rPr>
        <w:t>8</w:t>
      </w:r>
      <w:proofErr w:type="gramEnd"/>
      <w:r w:rsidRPr="00A901C1">
        <w:rPr>
          <w:i/>
        </w:rPr>
        <w:t>.000 Ft/m3</w:t>
      </w:r>
    </w:p>
    <w:p w:rsidR="00C5014D" w:rsidRPr="00A901C1" w:rsidRDefault="00C5014D" w:rsidP="00552DD2">
      <w:pPr>
        <w:pStyle w:val="Listaszerbekezds1"/>
        <w:spacing w:after="0"/>
        <w:ind w:left="1418" w:firstLine="709"/>
        <w:jc w:val="both"/>
        <w:rPr>
          <w:i/>
        </w:rPr>
      </w:pPr>
      <w:r w:rsidRPr="00A901C1">
        <w:rPr>
          <w:i/>
        </w:rPr>
        <w:t>Ágfa – fűrészelt</w:t>
      </w: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  <w:t>10.000 Ft/m3</w:t>
      </w:r>
    </w:p>
    <w:p w:rsidR="00C5014D" w:rsidRPr="00A901C1" w:rsidRDefault="00C5014D" w:rsidP="00552DD2">
      <w:pPr>
        <w:pStyle w:val="Listaszerbekezds1"/>
        <w:spacing w:after="0"/>
        <w:ind w:left="1418" w:firstLine="709"/>
        <w:jc w:val="both"/>
        <w:rPr>
          <w:i/>
        </w:rPr>
      </w:pPr>
      <w:proofErr w:type="spellStart"/>
      <w:r w:rsidRPr="00A901C1">
        <w:rPr>
          <w:i/>
        </w:rPr>
        <w:t>Vegyesfa</w:t>
      </w:r>
      <w:proofErr w:type="spellEnd"/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  <w:t>10.000 Ft/m3</w:t>
      </w:r>
    </w:p>
    <w:p w:rsidR="00C5014D" w:rsidRPr="00A901C1" w:rsidRDefault="00C5014D" w:rsidP="00552DD2">
      <w:pPr>
        <w:pStyle w:val="Listaszerbekezds1"/>
        <w:spacing w:after="0"/>
        <w:ind w:left="1418" w:firstLine="709"/>
        <w:jc w:val="both"/>
        <w:rPr>
          <w:i/>
        </w:rPr>
      </w:pPr>
      <w:proofErr w:type="spellStart"/>
      <w:r w:rsidRPr="00A901C1">
        <w:rPr>
          <w:i/>
        </w:rPr>
        <w:t>Vegyesfa</w:t>
      </w:r>
      <w:proofErr w:type="spellEnd"/>
      <w:r w:rsidRPr="00A901C1">
        <w:rPr>
          <w:i/>
        </w:rPr>
        <w:t xml:space="preserve"> – fűrészelt</w:t>
      </w:r>
      <w:r w:rsidRPr="00A901C1">
        <w:rPr>
          <w:i/>
        </w:rPr>
        <w:tab/>
      </w:r>
      <w:r w:rsidRPr="00A901C1">
        <w:rPr>
          <w:i/>
        </w:rPr>
        <w:tab/>
        <w:t>12.000 Ft/m3</w:t>
      </w:r>
    </w:p>
    <w:p w:rsidR="00C5014D" w:rsidRPr="00A901C1" w:rsidRDefault="00C5014D" w:rsidP="00552DD2">
      <w:pPr>
        <w:pStyle w:val="Listaszerbekezds1"/>
        <w:spacing w:after="0"/>
        <w:ind w:left="1418" w:firstLine="709"/>
        <w:jc w:val="both"/>
        <w:rPr>
          <w:i/>
        </w:rPr>
      </w:pPr>
      <w:proofErr w:type="spellStart"/>
      <w:r w:rsidRPr="00A901C1">
        <w:rPr>
          <w:i/>
        </w:rPr>
        <w:t>Vegyesfa</w:t>
      </w:r>
      <w:proofErr w:type="spellEnd"/>
      <w:r w:rsidRPr="00A901C1">
        <w:rPr>
          <w:i/>
        </w:rPr>
        <w:t xml:space="preserve"> – </w:t>
      </w:r>
      <w:proofErr w:type="spellStart"/>
      <w:r w:rsidRPr="00A901C1">
        <w:rPr>
          <w:i/>
        </w:rPr>
        <w:t>kályhakész</w:t>
      </w:r>
      <w:proofErr w:type="spellEnd"/>
      <w:r w:rsidRPr="00A901C1">
        <w:rPr>
          <w:i/>
        </w:rPr>
        <w:tab/>
      </w:r>
      <w:r w:rsidRPr="00A901C1">
        <w:rPr>
          <w:i/>
        </w:rPr>
        <w:tab/>
        <w:t>16.000 Ft/m3</w:t>
      </w:r>
    </w:p>
    <w:p w:rsidR="00C5014D" w:rsidRPr="00A901C1" w:rsidRDefault="00C5014D" w:rsidP="00552DD2">
      <w:pPr>
        <w:pStyle w:val="Listaszerbekezds1"/>
        <w:spacing w:after="0"/>
        <w:ind w:left="1418" w:firstLine="709"/>
        <w:jc w:val="both"/>
        <w:rPr>
          <w:i/>
        </w:rPr>
      </w:pPr>
      <w:proofErr w:type="gramStart"/>
      <w:r w:rsidRPr="00A901C1">
        <w:rPr>
          <w:i/>
        </w:rPr>
        <w:t>Gyújtós</w:t>
      </w: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</w:r>
      <w:r w:rsidR="0093111F" w:rsidRPr="00A901C1">
        <w:rPr>
          <w:i/>
        </w:rPr>
        <w:t xml:space="preserve">     </w:t>
      </w:r>
      <w:r w:rsidRPr="00A901C1">
        <w:rPr>
          <w:i/>
        </w:rPr>
        <w:t>100</w:t>
      </w:r>
      <w:proofErr w:type="gramEnd"/>
      <w:r w:rsidRPr="00A901C1">
        <w:rPr>
          <w:i/>
        </w:rPr>
        <w:t xml:space="preserve"> Ft/köteg</w:t>
      </w:r>
    </w:p>
    <w:p w:rsidR="00C5014D" w:rsidRPr="00C5014D" w:rsidRDefault="00C5014D" w:rsidP="00552DD2">
      <w:pPr>
        <w:pStyle w:val="Listaszerbekezds1"/>
        <w:spacing w:after="0"/>
        <w:ind w:left="1418" w:firstLine="709"/>
        <w:jc w:val="both"/>
        <w:rPr>
          <w:i/>
          <w:color w:val="FF0000"/>
        </w:rPr>
      </w:pPr>
    </w:p>
    <w:p w:rsidR="00552DD2" w:rsidRPr="00A42EB7" w:rsidRDefault="00552DD2" w:rsidP="00C5014D">
      <w:pPr>
        <w:pStyle w:val="Listaszerbekezds1"/>
        <w:spacing w:after="0"/>
        <w:ind w:left="0"/>
        <w:jc w:val="both"/>
        <w:rPr>
          <w:i/>
        </w:rPr>
      </w:pPr>
    </w:p>
    <w:p w:rsidR="00552DD2" w:rsidRDefault="00552DD2" w:rsidP="00552DD2">
      <w:pPr>
        <w:pStyle w:val="Listaszerbekezds1"/>
        <w:spacing w:after="0"/>
        <w:ind w:left="426"/>
        <w:jc w:val="both"/>
        <w:rPr>
          <w:i/>
        </w:rPr>
      </w:pPr>
      <w:r w:rsidRPr="00A42EB7">
        <w:rPr>
          <w:i/>
        </w:rPr>
        <w:t>Nem helyi lakosoknak:</w:t>
      </w:r>
    </w:p>
    <w:p w:rsidR="00C5014D" w:rsidRPr="00A901C1" w:rsidRDefault="00C5014D" w:rsidP="00552DD2">
      <w:pPr>
        <w:pStyle w:val="Listaszerbekezds1"/>
        <w:spacing w:after="0"/>
        <w:ind w:left="426"/>
        <w:jc w:val="both"/>
        <w:rPr>
          <w:i/>
        </w:rPr>
      </w:pPr>
      <w:r w:rsidRPr="00C5014D">
        <w:rPr>
          <w:i/>
          <w:color w:val="FF0000"/>
        </w:rPr>
        <w:tab/>
      </w:r>
      <w:r w:rsidRPr="00C5014D">
        <w:rPr>
          <w:i/>
          <w:color w:val="FF0000"/>
        </w:rPr>
        <w:tab/>
      </w:r>
      <w:r w:rsidRPr="00C5014D">
        <w:rPr>
          <w:i/>
          <w:color w:val="FF0000"/>
        </w:rPr>
        <w:tab/>
      </w:r>
      <w:r w:rsidRPr="00A901C1">
        <w:rPr>
          <w:i/>
        </w:rPr>
        <w:t>Akácfa</w:t>
      </w: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  <w:t>16.000 Ft/m3</w:t>
      </w:r>
    </w:p>
    <w:p w:rsidR="00C5014D" w:rsidRPr="00A901C1" w:rsidRDefault="00C5014D" w:rsidP="00552DD2">
      <w:pPr>
        <w:pStyle w:val="Listaszerbekezds1"/>
        <w:spacing w:after="0"/>
        <w:ind w:left="426"/>
        <w:jc w:val="both"/>
        <w:rPr>
          <w:i/>
        </w:rPr>
      </w:pP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  <w:t>Akácfa – fűrészelt</w:t>
      </w:r>
      <w:r w:rsidRPr="00A901C1">
        <w:rPr>
          <w:i/>
        </w:rPr>
        <w:tab/>
      </w:r>
      <w:r w:rsidRPr="00A901C1">
        <w:rPr>
          <w:i/>
        </w:rPr>
        <w:tab/>
        <w:t>18.000 Ft/m3</w:t>
      </w:r>
    </w:p>
    <w:p w:rsidR="00C5014D" w:rsidRPr="00A901C1" w:rsidRDefault="00C5014D" w:rsidP="00552DD2">
      <w:pPr>
        <w:pStyle w:val="Listaszerbekezds1"/>
        <w:spacing w:after="0"/>
        <w:ind w:left="426"/>
        <w:jc w:val="both"/>
        <w:rPr>
          <w:i/>
        </w:rPr>
      </w:pP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  <w:t xml:space="preserve">Akácfa – </w:t>
      </w:r>
      <w:proofErr w:type="spellStart"/>
      <w:r w:rsidRPr="00A901C1">
        <w:rPr>
          <w:i/>
        </w:rPr>
        <w:t>kályhakész</w:t>
      </w:r>
      <w:proofErr w:type="spellEnd"/>
      <w:r w:rsidRPr="00A901C1">
        <w:rPr>
          <w:i/>
        </w:rPr>
        <w:tab/>
      </w:r>
      <w:r w:rsidRPr="00A901C1">
        <w:rPr>
          <w:i/>
        </w:rPr>
        <w:tab/>
        <w:t>22.000 Ft/m3</w:t>
      </w:r>
    </w:p>
    <w:p w:rsidR="00C5014D" w:rsidRPr="00A901C1" w:rsidRDefault="00C5014D" w:rsidP="00552DD2">
      <w:pPr>
        <w:pStyle w:val="Listaszerbekezds1"/>
        <w:spacing w:after="0"/>
        <w:ind w:left="426"/>
        <w:jc w:val="both"/>
        <w:rPr>
          <w:i/>
        </w:rPr>
      </w:pP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  <w:t>Ágfa</w:t>
      </w: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  <w:t>12.000 Ft/m3</w:t>
      </w:r>
    </w:p>
    <w:p w:rsidR="00C5014D" w:rsidRPr="00A901C1" w:rsidRDefault="00C5014D" w:rsidP="00552DD2">
      <w:pPr>
        <w:pStyle w:val="Listaszerbekezds1"/>
        <w:spacing w:after="0"/>
        <w:ind w:left="426"/>
        <w:jc w:val="both"/>
        <w:rPr>
          <w:i/>
        </w:rPr>
      </w:pP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  <w:t>Ágfa – fűrészelt</w:t>
      </w: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  <w:t>14.000 Ft/m3</w:t>
      </w:r>
    </w:p>
    <w:p w:rsidR="00C5014D" w:rsidRPr="00A901C1" w:rsidRDefault="00C5014D" w:rsidP="00C5014D">
      <w:pPr>
        <w:pStyle w:val="Listaszerbekezds1"/>
        <w:spacing w:after="0"/>
        <w:ind w:left="1418" w:firstLine="709"/>
        <w:jc w:val="both"/>
        <w:rPr>
          <w:i/>
        </w:rPr>
      </w:pPr>
      <w:proofErr w:type="spellStart"/>
      <w:r w:rsidRPr="00A901C1">
        <w:rPr>
          <w:i/>
        </w:rPr>
        <w:t>Vegyesfa</w:t>
      </w:r>
      <w:proofErr w:type="spellEnd"/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  <w:t>14.000 Ft/m3</w:t>
      </w:r>
    </w:p>
    <w:p w:rsidR="00C5014D" w:rsidRPr="00A901C1" w:rsidRDefault="00C5014D" w:rsidP="00C5014D">
      <w:pPr>
        <w:pStyle w:val="Listaszerbekezds1"/>
        <w:spacing w:after="0"/>
        <w:ind w:left="1418" w:firstLine="709"/>
        <w:jc w:val="both"/>
        <w:rPr>
          <w:i/>
        </w:rPr>
      </w:pPr>
      <w:proofErr w:type="spellStart"/>
      <w:r w:rsidRPr="00A901C1">
        <w:rPr>
          <w:i/>
        </w:rPr>
        <w:t>Vegyesfa</w:t>
      </w:r>
      <w:proofErr w:type="spellEnd"/>
      <w:r w:rsidRPr="00A901C1">
        <w:rPr>
          <w:i/>
        </w:rPr>
        <w:t xml:space="preserve"> – fűrészelt</w:t>
      </w:r>
      <w:r w:rsidRPr="00A901C1">
        <w:rPr>
          <w:i/>
        </w:rPr>
        <w:tab/>
      </w:r>
      <w:r w:rsidRPr="00A901C1">
        <w:rPr>
          <w:i/>
        </w:rPr>
        <w:tab/>
        <w:t>16.000 Ft/m3</w:t>
      </w:r>
    </w:p>
    <w:p w:rsidR="00C5014D" w:rsidRPr="00A901C1" w:rsidRDefault="00C5014D" w:rsidP="00C5014D">
      <w:pPr>
        <w:pStyle w:val="Listaszerbekezds1"/>
        <w:spacing w:after="0"/>
        <w:ind w:left="1418" w:firstLine="709"/>
        <w:jc w:val="both"/>
        <w:rPr>
          <w:i/>
        </w:rPr>
      </w:pPr>
      <w:proofErr w:type="spellStart"/>
      <w:r w:rsidRPr="00A901C1">
        <w:rPr>
          <w:i/>
        </w:rPr>
        <w:t>Vegyesfa</w:t>
      </w:r>
      <w:proofErr w:type="spellEnd"/>
      <w:r w:rsidRPr="00A901C1">
        <w:rPr>
          <w:i/>
        </w:rPr>
        <w:t xml:space="preserve"> – </w:t>
      </w:r>
      <w:proofErr w:type="spellStart"/>
      <w:r w:rsidRPr="00A901C1">
        <w:rPr>
          <w:i/>
        </w:rPr>
        <w:t>kályhakész</w:t>
      </w:r>
      <w:proofErr w:type="spellEnd"/>
      <w:r w:rsidRPr="00A901C1">
        <w:rPr>
          <w:i/>
        </w:rPr>
        <w:tab/>
      </w:r>
      <w:r w:rsidRPr="00A901C1">
        <w:rPr>
          <w:i/>
        </w:rPr>
        <w:tab/>
        <w:t>20.000 Ft/m3</w:t>
      </w:r>
    </w:p>
    <w:p w:rsidR="00B27D6F" w:rsidRPr="00A901C1" w:rsidRDefault="00C5014D" w:rsidP="00C5014D">
      <w:pPr>
        <w:pStyle w:val="Listaszerbekezds1"/>
        <w:spacing w:after="0"/>
        <w:ind w:left="1418" w:firstLine="709"/>
        <w:jc w:val="both"/>
        <w:rPr>
          <w:i/>
        </w:rPr>
      </w:pPr>
      <w:proofErr w:type="gramStart"/>
      <w:r w:rsidRPr="00A901C1">
        <w:rPr>
          <w:i/>
        </w:rPr>
        <w:t>Gyújtós</w:t>
      </w: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</w:r>
      <w:r w:rsidR="0093111F" w:rsidRPr="00A901C1">
        <w:rPr>
          <w:i/>
        </w:rPr>
        <w:t xml:space="preserve">     </w:t>
      </w:r>
      <w:r w:rsidRPr="00A901C1">
        <w:rPr>
          <w:i/>
        </w:rPr>
        <w:t>150</w:t>
      </w:r>
      <w:proofErr w:type="gramEnd"/>
      <w:r w:rsidRPr="00A901C1">
        <w:rPr>
          <w:i/>
        </w:rPr>
        <w:t xml:space="preserve"> Ft/köteg</w:t>
      </w:r>
    </w:p>
    <w:p w:rsidR="00C5014D" w:rsidRPr="00C5014D" w:rsidRDefault="00C5014D" w:rsidP="00C5014D">
      <w:pPr>
        <w:pStyle w:val="Listaszerbekezds1"/>
        <w:spacing w:after="0"/>
        <w:ind w:left="1418" w:firstLine="709"/>
        <w:jc w:val="both"/>
        <w:rPr>
          <w:i/>
          <w:color w:val="FF0000"/>
        </w:rPr>
      </w:pPr>
    </w:p>
    <w:p w:rsidR="00B27D6F" w:rsidRPr="00A42EB7" w:rsidRDefault="00B27D6F" w:rsidP="00B27D6F">
      <w:pPr>
        <w:pStyle w:val="Listaszerbekezds1"/>
        <w:spacing w:after="0"/>
        <w:ind w:left="0"/>
        <w:jc w:val="both"/>
      </w:pPr>
    </w:p>
    <w:p w:rsidR="00B27D6F" w:rsidRPr="00A42EB7" w:rsidRDefault="00B27D6F" w:rsidP="00B27D6F">
      <w:pPr>
        <w:pStyle w:val="Listaszerbekezds1"/>
        <w:spacing w:after="0"/>
        <w:ind w:left="0"/>
        <w:jc w:val="both"/>
      </w:pPr>
      <w:r w:rsidRPr="00A42EB7">
        <w:t xml:space="preserve">    VIII. </w:t>
      </w:r>
      <w:proofErr w:type="gramStart"/>
      <w:r w:rsidRPr="00A42EB7">
        <w:rPr>
          <w:u w:val="single"/>
        </w:rPr>
        <w:t>Kiskert szántás</w:t>
      </w:r>
      <w:proofErr w:type="gramEnd"/>
      <w:r w:rsidRPr="00A42EB7">
        <w:rPr>
          <w:u w:val="single"/>
        </w:rPr>
        <w:t xml:space="preserve"> az önkormányzati kistraktorral</w:t>
      </w:r>
      <w:r w:rsidRPr="00A42EB7">
        <w:t xml:space="preserve">: </w:t>
      </w:r>
      <w:r w:rsidRPr="00A42EB7">
        <w:tab/>
      </w:r>
      <w:r w:rsidRPr="00A42EB7">
        <w:tab/>
        <w:t>5.000 Ft/óra</w:t>
      </w:r>
    </w:p>
    <w:p w:rsidR="00B27D6F" w:rsidRPr="00A42EB7" w:rsidRDefault="00552DD2" w:rsidP="00B27D6F">
      <w:pPr>
        <w:pStyle w:val="Listaszerbekezds1"/>
        <w:spacing w:after="0"/>
        <w:ind w:left="0"/>
        <w:jc w:val="both"/>
      </w:pPr>
      <w:r w:rsidRPr="00A42EB7">
        <w:tab/>
      </w:r>
      <w:r w:rsidRPr="00A42EB7">
        <w:tab/>
      </w:r>
      <w:r w:rsidRPr="00A42EB7">
        <w:tab/>
      </w:r>
      <w:r w:rsidRPr="00A42EB7">
        <w:tab/>
      </w:r>
      <w:r w:rsidRPr="00A42EB7">
        <w:tab/>
      </w:r>
      <w:r w:rsidRPr="00A42EB7">
        <w:tab/>
      </w:r>
      <w:r w:rsidRPr="00A42EB7">
        <w:tab/>
      </w:r>
      <w:r w:rsidR="00B27D6F" w:rsidRPr="00A42EB7">
        <w:t>Minden megkezdett fél órát ki kell fizetni.</w:t>
      </w:r>
    </w:p>
    <w:p w:rsidR="00182B32" w:rsidRPr="00A42EB7" w:rsidRDefault="00182B32" w:rsidP="00B27D6F">
      <w:pPr>
        <w:pStyle w:val="Listaszerbekezds1"/>
        <w:spacing w:after="0"/>
        <w:ind w:left="0"/>
        <w:jc w:val="both"/>
      </w:pPr>
    </w:p>
    <w:p w:rsidR="00182B32" w:rsidRPr="00A42EB7" w:rsidRDefault="00182B32" w:rsidP="00B27D6F">
      <w:pPr>
        <w:pStyle w:val="Listaszerbekezds1"/>
        <w:spacing w:after="0"/>
        <w:ind w:left="0"/>
        <w:jc w:val="both"/>
      </w:pPr>
    </w:p>
    <w:p w:rsidR="00182B32" w:rsidRPr="00A42EB7" w:rsidRDefault="00182B32" w:rsidP="00B27D6F">
      <w:pPr>
        <w:pStyle w:val="Listaszerbekezds1"/>
        <w:spacing w:after="0"/>
        <w:ind w:left="0"/>
        <w:jc w:val="both"/>
      </w:pPr>
      <w:r w:rsidRPr="00A42EB7">
        <w:t xml:space="preserve">      IX. </w:t>
      </w:r>
      <w:r w:rsidRPr="00A42EB7">
        <w:rPr>
          <w:u w:val="single"/>
        </w:rPr>
        <w:t>Elhanyagolt belterületi ingatlanok tisztítása</w:t>
      </w:r>
      <w:proofErr w:type="gramStart"/>
      <w:r w:rsidRPr="00A42EB7">
        <w:t>:                    30</w:t>
      </w:r>
      <w:proofErr w:type="gramEnd"/>
      <w:r w:rsidRPr="00A42EB7">
        <w:t xml:space="preserve"> Ft/m2</w:t>
      </w:r>
    </w:p>
    <w:p w:rsidR="00B27D6F" w:rsidRPr="00A42EB7" w:rsidRDefault="00B27D6F" w:rsidP="00B27D6F">
      <w:pPr>
        <w:pStyle w:val="Listaszerbekezds1"/>
        <w:spacing w:after="0"/>
        <w:ind w:left="0"/>
        <w:jc w:val="both"/>
      </w:pPr>
      <w:r w:rsidRPr="00A42EB7">
        <w:tab/>
      </w:r>
      <w:r w:rsidRPr="00A42EB7">
        <w:tab/>
      </w:r>
      <w:r w:rsidRPr="00A42EB7">
        <w:tab/>
      </w:r>
    </w:p>
    <w:p w:rsidR="00B27D6F" w:rsidRPr="00A42EB7" w:rsidRDefault="00B27D6F" w:rsidP="00B27D6F">
      <w:pPr>
        <w:pStyle w:val="Listaszerbekezds1"/>
        <w:spacing w:after="0"/>
        <w:ind w:left="0"/>
        <w:jc w:val="both"/>
      </w:pPr>
      <w:r w:rsidRPr="00A42EB7">
        <w:tab/>
      </w:r>
      <w:r w:rsidRPr="00A42EB7">
        <w:tab/>
      </w:r>
      <w:r w:rsidRPr="00A42EB7">
        <w:tab/>
      </w:r>
    </w:p>
    <w:p w:rsidR="00991732" w:rsidRPr="00A42EB7" w:rsidRDefault="00991732">
      <w:pPr>
        <w:spacing w:after="0"/>
        <w:ind w:left="1416" w:firstLine="708"/>
        <w:jc w:val="both"/>
        <w:rPr>
          <w:b/>
        </w:rPr>
      </w:pPr>
    </w:p>
    <w:p w:rsidR="00991732" w:rsidRPr="00A42EB7" w:rsidRDefault="00991732">
      <w:pPr>
        <w:spacing w:after="0"/>
        <w:ind w:left="1416" w:firstLine="708"/>
        <w:jc w:val="both"/>
        <w:rPr>
          <w:b/>
        </w:rPr>
      </w:pPr>
    </w:p>
    <w:p w:rsidR="00991732" w:rsidRPr="00A42EB7" w:rsidRDefault="00991732">
      <w:pPr>
        <w:pStyle w:val="Listaszerbekezds1"/>
        <w:ind w:left="2130"/>
        <w:jc w:val="both"/>
        <w:rPr>
          <w:u w:val="single"/>
        </w:rPr>
      </w:pPr>
    </w:p>
    <w:p w:rsidR="00991732" w:rsidRPr="00A42EB7" w:rsidRDefault="00991732">
      <w:pPr>
        <w:ind w:left="1416"/>
        <w:jc w:val="both"/>
        <w:rPr>
          <w:u w:val="single"/>
        </w:rPr>
      </w:pPr>
    </w:p>
    <w:p w:rsidR="00991732" w:rsidRPr="00A42EB7" w:rsidRDefault="00991732"/>
    <w:p w:rsidR="00991732" w:rsidRPr="00A42EB7" w:rsidRDefault="00991732"/>
    <w:sectPr w:rsidR="00991732" w:rsidRPr="00A42EB7" w:rsidSect="00853250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24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95">
    <w:charset w:val="EE"/>
    <w:family w:val="auto"/>
    <w:pitch w:val="variable"/>
    <w:sig w:usb0="00000000" w:usb1="00000000" w:usb2="00000000" w:usb3="00000000" w:csb0="00000000" w:csb1="00000000"/>
  </w:font>
  <w:font w:name="TimesNewRoman"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683ADD"/>
    <w:rsid w:val="00182B32"/>
    <w:rsid w:val="00281E5E"/>
    <w:rsid w:val="00303C9F"/>
    <w:rsid w:val="00552DD2"/>
    <w:rsid w:val="00683ADD"/>
    <w:rsid w:val="00723EBB"/>
    <w:rsid w:val="007813DF"/>
    <w:rsid w:val="00853250"/>
    <w:rsid w:val="008B60E6"/>
    <w:rsid w:val="0093111F"/>
    <w:rsid w:val="00991732"/>
    <w:rsid w:val="00A42EB7"/>
    <w:rsid w:val="00A901C1"/>
    <w:rsid w:val="00AB373E"/>
    <w:rsid w:val="00B27D6F"/>
    <w:rsid w:val="00C50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53250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rsid w:val="00853250"/>
  </w:style>
  <w:style w:type="paragraph" w:customStyle="1" w:styleId="Cmsor">
    <w:name w:val="Címsor"/>
    <w:basedOn w:val="Norml"/>
    <w:next w:val="Szvegtrzs"/>
    <w:rsid w:val="0085325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zvegtrzs">
    <w:name w:val="Body Text"/>
    <w:basedOn w:val="Norml"/>
    <w:rsid w:val="00853250"/>
    <w:pPr>
      <w:spacing w:after="120"/>
    </w:pPr>
  </w:style>
  <w:style w:type="paragraph" w:styleId="Lista">
    <w:name w:val="List"/>
    <w:basedOn w:val="Szvegtrzs"/>
    <w:rsid w:val="00853250"/>
    <w:rPr>
      <w:rFonts w:cs="Tahoma"/>
    </w:rPr>
  </w:style>
  <w:style w:type="paragraph" w:customStyle="1" w:styleId="Felirat">
    <w:name w:val="Felirat"/>
    <w:basedOn w:val="Norml"/>
    <w:rsid w:val="0085325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rsid w:val="00853250"/>
    <w:pPr>
      <w:suppressLineNumbers/>
    </w:pPr>
    <w:rPr>
      <w:rFonts w:cs="Tahoma"/>
    </w:rPr>
  </w:style>
  <w:style w:type="paragraph" w:customStyle="1" w:styleId="Listaszerbekezds1">
    <w:name w:val="Listaszerű bekezdés1"/>
    <w:rsid w:val="00853250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295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354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Dióskál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Zalaapáti</dc:creator>
  <cp:lastModifiedBy>user-20124</cp:lastModifiedBy>
  <cp:revision>4</cp:revision>
  <cp:lastPrinted>2015-03-17T14:32:00Z</cp:lastPrinted>
  <dcterms:created xsi:type="dcterms:W3CDTF">2016-02-25T08:02:00Z</dcterms:created>
  <dcterms:modified xsi:type="dcterms:W3CDTF">2017-03-07T07:37:00Z</dcterms:modified>
</cp:coreProperties>
</file>