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63D" w:rsidRPr="00243833" w:rsidRDefault="002E563D" w:rsidP="002E563D">
      <w:pPr>
        <w:jc w:val="center"/>
        <w:rPr>
          <w:rFonts w:ascii="Bookman Old Style" w:hAnsi="Bookman Old Style" w:cs="Bookman Old Style"/>
          <w:sz w:val="22"/>
          <w:szCs w:val="22"/>
        </w:rPr>
      </w:pPr>
      <w:r w:rsidRPr="00243833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1. melléklet a 8 /2019.(XI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 21</w:t>
      </w:r>
      <w:r w:rsidRPr="00243833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) önkormányzati rendelethez</w:t>
      </w:r>
      <w:r w:rsidRPr="00243833">
        <w:rPr>
          <w:rStyle w:val="Vgjegyzet-hivatkozs"/>
          <w:rFonts w:ascii="Bookman Old Style" w:hAnsi="Bookman Old Style" w:cs="Bookman Old Style"/>
          <w:b/>
          <w:bCs/>
          <w:sz w:val="22"/>
          <w:szCs w:val="22"/>
          <w:u w:val="single"/>
        </w:rPr>
        <w:endnoteReference w:id="1"/>
      </w:r>
    </w:p>
    <w:p w:rsidR="002E563D" w:rsidRPr="00243833" w:rsidRDefault="002E563D" w:rsidP="002E563D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E563D" w:rsidRPr="00243833" w:rsidRDefault="002E563D" w:rsidP="002E563D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2E563D" w:rsidRPr="00243833" w:rsidRDefault="002E563D" w:rsidP="002E563D">
      <w:pPr>
        <w:jc w:val="center"/>
        <w:rPr>
          <w:rFonts w:ascii="Bookman Old Style" w:hAnsi="Bookman Old Style" w:cs="Bookman Old Style"/>
          <w:bCs/>
          <w:sz w:val="22"/>
          <w:szCs w:val="22"/>
          <w:u w:val="single"/>
        </w:rPr>
      </w:pPr>
      <w:r w:rsidRPr="00243833">
        <w:rPr>
          <w:rFonts w:ascii="Bookman Old Style" w:hAnsi="Bookman Old Style" w:cs="Bookman Old Style"/>
          <w:bCs/>
          <w:sz w:val="22"/>
          <w:szCs w:val="22"/>
          <w:u w:val="single"/>
        </w:rPr>
        <w:t xml:space="preserve">Az önkormányzat által ellátandó alapfeladatokról, egységes kormányzati funkciók szerinti rendben az </w:t>
      </w:r>
      <w:proofErr w:type="spellStart"/>
      <w:r w:rsidRPr="00243833">
        <w:rPr>
          <w:rFonts w:ascii="Bookman Old Style" w:hAnsi="Bookman Old Style" w:cs="Bookman Old Style"/>
          <w:bCs/>
          <w:sz w:val="22"/>
          <w:szCs w:val="22"/>
          <w:u w:val="single"/>
        </w:rPr>
        <w:t>Mötv</w:t>
      </w:r>
      <w:proofErr w:type="spellEnd"/>
      <w:r w:rsidRPr="00243833">
        <w:rPr>
          <w:rFonts w:ascii="Bookman Old Style" w:hAnsi="Bookman Old Style" w:cs="Bookman Old Style"/>
          <w:bCs/>
          <w:sz w:val="22"/>
          <w:szCs w:val="22"/>
          <w:u w:val="single"/>
        </w:rPr>
        <w:t>. 13. §-</w:t>
      </w:r>
      <w:proofErr w:type="spellStart"/>
      <w:r w:rsidRPr="00243833">
        <w:rPr>
          <w:rFonts w:ascii="Bookman Old Style" w:hAnsi="Bookman Old Style" w:cs="Bookman Old Style"/>
          <w:bCs/>
          <w:sz w:val="22"/>
          <w:szCs w:val="22"/>
          <w:u w:val="single"/>
        </w:rPr>
        <w:t>ában</w:t>
      </w:r>
      <w:proofErr w:type="spellEnd"/>
      <w:r w:rsidRPr="00243833">
        <w:rPr>
          <w:rFonts w:ascii="Bookman Old Style" w:hAnsi="Bookman Old Style" w:cs="Bookman Old Style"/>
          <w:bCs/>
          <w:sz w:val="22"/>
          <w:szCs w:val="22"/>
          <w:u w:val="single"/>
        </w:rPr>
        <w:t xml:space="preserve"> felsorolt feladatok alapján </w:t>
      </w:r>
    </w:p>
    <w:p w:rsidR="002E563D" w:rsidRPr="00243833" w:rsidRDefault="002E563D" w:rsidP="002E563D">
      <w:pPr>
        <w:jc w:val="both"/>
      </w:pPr>
    </w:p>
    <w:p w:rsidR="002E563D" w:rsidRPr="00243833" w:rsidRDefault="002E563D" w:rsidP="002E563D">
      <w:pPr>
        <w:jc w:val="both"/>
      </w:pPr>
      <w:bookmarkStart w:id="0" w:name="_GoBack"/>
      <w:bookmarkEnd w:id="0"/>
    </w:p>
    <w:p w:rsidR="002E563D" w:rsidRPr="00243833" w:rsidRDefault="002E563D" w:rsidP="002E563D">
      <w:pPr>
        <w:jc w:val="both"/>
      </w:pPr>
    </w:p>
    <w:tbl>
      <w:tblPr>
        <w:tblW w:w="8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914"/>
      </w:tblGrid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3833">
              <w:rPr>
                <w:rFonts w:ascii="Arial" w:hAnsi="Arial" w:cs="Arial"/>
                <w:bCs/>
                <w:sz w:val="20"/>
                <w:szCs w:val="20"/>
              </w:rPr>
              <w:t xml:space="preserve">Kormányzati </w:t>
            </w: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funkciók  CSERÉNFA</w:t>
            </w:r>
            <w:proofErr w:type="gramEnd"/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011130  Önkormányzatok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 xml:space="preserve"> és önk. Hivatalok jogalkotó és ált. </w:t>
            </w:r>
            <w:proofErr w:type="spell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013320  Köztemető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 xml:space="preserve"> fenntartás és működtetés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013350  Az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 xml:space="preserve"> önkormányzati vagyonnal való gazdálkodással </w:t>
            </w:r>
            <w:proofErr w:type="spell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kapcs</w:t>
            </w:r>
            <w:proofErr w:type="spellEnd"/>
            <w:r w:rsidRPr="00243833">
              <w:rPr>
                <w:rFonts w:ascii="Arial" w:hAnsi="Arial" w:cs="Arial"/>
                <w:bCs/>
                <w:sz w:val="20"/>
                <w:szCs w:val="20"/>
              </w:rPr>
              <w:t>. feladatok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041231  Rövid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 xml:space="preserve"> időtartamú közfoglalkoztatás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041232  Start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 xml:space="preserve"> munkaprogram téli közfoglalkoztatás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041233  Hosszabb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 xml:space="preserve"> időtartamú közfoglalkoztatás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041237  Közfoglalkoztatási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 xml:space="preserve"> Mintaprogramok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042130  Növénytermesztés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>, állattenyésztés és kapcsolódó szolgáltatások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045120  Út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>, autópálya építése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045160  Közutak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>, hidak üzemeltetése, fenntartása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061020  Lakóépület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 xml:space="preserve"> építése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063020  Víztermelés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>- kezelés, ellátás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064010  Közvilágítás</w:t>
            </w:r>
            <w:proofErr w:type="gramEnd"/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066020  Város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>-községgazdálkodási egyéb szolgáltatások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081030  Sportlétesítmények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 xml:space="preserve"> működtetése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081045  Szabadidősport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>, rekreációs sporttevékenység támogatása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081071  Üdülői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 xml:space="preserve"> szálláshely-szolgáltatás és étkeztetés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082044  Könyvtári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 xml:space="preserve"> szolgáltatás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082091  Közművelődés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>-közösségi és társadalmi részvétel fejlesztése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082092  Közművelődés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>, hagyományos közösségi, kulturális értékek gondozása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091140  Óvodai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 xml:space="preserve"> nevelés, ellátás, működtetési feladatok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104037  Intézményen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 xml:space="preserve"> kívüli gyermekétkeztetés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106020  Lakásfenntartással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>, lakhatással összefüggő ellátások</w:t>
            </w:r>
          </w:p>
        </w:tc>
      </w:tr>
      <w:tr w:rsidR="002E563D" w:rsidRPr="00243833" w:rsidTr="00DB326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563D" w:rsidRPr="00243833" w:rsidRDefault="002E563D" w:rsidP="00DB32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83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563D" w:rsidRPr="00243833" w:rsidRDefault="002E563D" w:rsidP="00DB3266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243833">
              <w:rPr>
                <w:rFonts w:ascii="Arial" w:hAnsi="Arial" w:cs="Arial"/>
                <w:bCs/>
                <w:sz w:val="20"/>
                <w:szCs w:val="20"/>
              </w:rPr>
              <w:t>107055  Falugondnoki</w:t>
            </w:r>
            <w:proofErr w:type="gramEnd"/>
            <w:r w:rsidRPr="00243833">
              <w:rPr>
                <w:rFonts w:ascii="Arial" w:hAnsi="Arial" w:cs="Arial"/>
                <w:bCs/>
                <w:sz w:val="20"/>
                <w:szCs w:val="20"/>
              </w:rPr>
              <w:t>, tanyagondnoki szolgáltatás</w:t>
            </w:r>
          </w:p>
        </w:tc>
      </w:tr>
    </w:tbl>
    <w:p w:rsidR="002E563D" w:rsidRPr="00243833" w:rsidRDefault="002E563D" w:rsidP="002E563D">
      <w:pPr>
        <w:pStyle w:val="Csakszveg"/>
        <w:jc w:val="both"/>
        <w:rPr>
          <w:rFonts w:ascii="Times New Roman" w:hAnsi="Times New Roman" w:cs="Courier New"/>
          <w:sz w:val="24"/>
        </w:rPr>
      </w:pPr>
      <w:r w:rsidRPr="00243833">
        <w:rPr>
          <w:rFonts w:ascii="Times New Roman" w:hAnsi="Times New Roman" w:cs="Courier New"/>
          <w:sz w:val="24"/>
        </w:rPr>
        <w:t xml:space="preserve">   26.  </w:t>
      </w:r>
      <w:proofErr w:type="gramStart"/>
      <w:r w:rsidRPr="00243833">
        <w:rPr>
          <w:rFonts w:ascii="Times New Roman" w:hAnsi="Times New Roman" w:cs="Courier New"/>
          <w:sz w:val="24"/>
        </w:rPr>
        <w:t>062020  Településfejlesztési</w:t>
      </w:r>
      <w:proofErr w:type="gramEnd"/>
      <w:r w:rsidRPr="00243833">
        <w:rPr>
          <w:rFonts w:ascii="Times New Roman" w:hAnsi="Times New Roman" w:cs="Courier New"/>
          <w:sz w:val="24"/>
        </w:rPr>
        <w:t xml:space="preserve"> projektek és támogatásuk </w:t>
      </w:r>
    </w:p>
    <w:p w:rsidR="002E563D" w:rsidRPr="00243833" w:rsidRDefault="002E563D" w:rsidP="002E563D">
      <w:pPr>
        <w:pStyle w:val="Csakszveg"/>
        <w:jc w:val="both"/>
        <w:rPr>
          <w:rFonts w:ascii="Times New Roman" w:hAnsi="Times New Roman"/>
          <w:sz w:val="24"/>
        </w:rPr>
      </w:pPr>
    </w:p>
    <w:p w:rsidR="002E563D" w:rsidRDefault="002E563D"/>
    <w:sectPr w:rsidR="002E5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9F6" w:rsidRDefault="002E79F6" w:rsidP="002E563D">
      <w:r>
        <w:separator/>
      </w:r>
    </w:p>
  </w:endnote>
  <w:endnote w:type="continuationSeparator" w:id="0">
    <w:p w:rsidR="002E79F6" w:rsidRDefault="002E79F6" w:rsidP="002E563D">
      <w:r>
        <w:continuationSeparator/>
      </w:r>
    </w:p>
  </w:endnote>
  <w:endnote w:id="1">
    <w:p w:rsidR="002E563D" w:rsidRDefault="002E563D" w:rsidP="002E563D">
      <w:pPr>
        <w:pStyle w:val="Vgjegyzetszvege"/>
      </w:pPr>
    </w:p>
    <w:p w:rsidR="002E563D" w:rsidRDefault="002E563D" w:rsidP="002E563D">
      <w:pPr>
        <w:pStyle w:val="Vgjegyzetszvege"/>
      </w:pPr>
    </w:p>
    <w:p w:rsidR="002E563D" w:rsidRDefault="002E563D" w:rsidP="002E563D">
      <w:pPr>
        <w:pStyle w:val="Vgjegyzetszveg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9F6" w:rsidRDefault="002E79F6" w:rsidP="002E563D">
      <w:r>
        <w:separator/>
      </w:r>
    </w:p>
  </w:footnote>
  <w:footnote w:type="continuationSeparator" w:id="0">
    <w:p w:rsidR="002E79F6" w:rsidRDefault="002E79F6" w:rsidP="002E5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3D"/>
    <w:rsid w:val="002E563D"/>
    <w:rsid w:val="002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8015"/>
  <w15:chartTrackingRefBased/>
  <w15:docId w15:val="{12428CEA-3886-4A20-BE7E-F1E6EA9F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56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2E563D"/>
    <w:rPr>
      <w:rFonts w:ascii="Courier New" w:eastAsia="Times New Roman" w:hAnsi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2E563D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2E563D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2E563D"/>
    <w:rPr>
      <w:rFonts w:ascii="Times New Roman" w:hAnsi="Times New Roman" w:cs="Times New Roman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2E5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2019-11-25T10:58:00Z</dcterms:created>
  <dcterms:modified xsi:type="dcterms:W3CDTF">2019-11-25T10:58:00Z</dcterms:modified>
</cp:coreProperties>
</file>