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E38" w:rsidRPr="00143E38" w:rsidRDefault="00143E38" w:rsidP="00143E38">
      <w:pPr>
        <w:numPr>
          <w:ilvl w:val="0"/>
          <w:numId w:val="8"/>
        </w:numPr>
        <w:suppressAutoHyphens/>
        <w:spacing w:after="0" w:line="240" w:lineRule="auto"/>
        <w:jc w:val="right"/>
        <w:rPr>
          <w:rFonts w:ascii="Times New Roman" w:eastAsia="Times New Roman" w:hAnsi="Times New Roman"/>
          <w:i/>
        </w:rPr>
      </w:pPr>
      <w:r w:rsidRPr="00143E38">
        <w:rPr>
          <w:rFonts w:ascii="Times New Roman" w:eastAsia="Times New Roman" w:hAnsi="Times New Roman"/>
          <w:i/>
        </w:rPr>
        <w:t>számú melléklet a 10/2018. (X.31.) önkormányzati rendelethez</w:t>
      </w:r>
    </w:p>
    <w:p w:rsidR="00143E38" w:rsidRPr="00143E38" w:rsidRDefault="00143E38" w:rsidP="00143E38">
      <w:pPr>
        <w:suppressAutoHyphens/>
        <w:spacing w:after="0" w:line="240" w:lineRule="auto"/>
        <w:ind w:left="1425"/>
        <w:jc w:val="center"/>
        <w:rPr>
          <w:rFonts w:ascii="Times New Roman" w:eastAsia="Times New Roman" w:hAnsi="Times New Roman"/>
          <w:i/>
        </w:rPr>
      </w:pPr>
    </w:p>
    <w:tbl>
      <w:tblPr>
        <w:tblW w:w="9512" w:type="dxa"/>
        <w:tblInd w:w="-1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0"/>
        <w:gridCol w:w="2265"/>
        <w:gridCol w:w="2175"/>
        <w:gridCol w:w="2432"/>
      </w:tblGrid>
      <w:tr w:rsidR="00143E38" w:rsidRPr="00143E38" w:rsidTr="003D1BBB">
        <w:trPr>
          <w:trHeight w:val="495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E38" w:rsidRPr="00143E38" w:rsidRDefault="00143E38" w:rsidP="00143E3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ar-SA"/>
              </w:rPr>
            </w:pPr>
            <w:r w:rsidRPr="00143E38">
              <w:rPr>
                <w:rFonts w:ascii="Times New Roman" w:eastAsia="Times New Roman" w:hAnsi="Times New Roman"/>
                <w:b/>
                <w:lang w:eastAsia="ar-SA"/>
              </w:rPr>
              <w:t>Közterület használat célja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E38" w:rsidRPr="00143E38" w:rsidRDefault="00143E38" w:rsidP="00143E3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ar-SA"/>
              </w:rPr>
            </w:pPr>
            <w:r w:rsidRPr="00143E38">
              <w:rPr>
                <w:rFonts w:ascii="Times New Roman" w:eastAsia="Times New Roman" w:hAnsi="Times New Roman"/>
                <w:b/>
                <w:lang w:eastAsia="ar-SA"/>
              </w:rPr>
              <w:t>Esetei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E38" w:rsidRPr="00143E38" w:rsidRDefault="00143E38" w:rsidP="00143E3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ar-SA"/>
              </w:rPr>
            </w:pPr>
            <w:r w:rsidRPr="00143E38">
              <w:rPr>
                <w:rFonts w:ascii="Times New Roman" w:eastAsia="Times New Roman" w:hAnsi="Times New Roman"/>
                <w:b/>
                <w:lang w:eastAsia="ar-SA"/>
              </w:rPr>
              <w:t>Díja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E38" w:rsidRPr="00143E38" w:rsidRDefault="00143E38" w:rsidP="00143E3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ar-SA"/>
              </w:rPr>
            </w:pPr>
            <w:r w:rsidRPr="00143E38">
              <w:rPr>
                <w:rFonts w:ascii="Times New Roman" w:eastAsia="Times New Roman" w:hAnsi="Times New Roman"/>
                <w:b/>
                <w:lang w:eastAsia="ar-SA"/>
              </w:rPr>
              <w:t>Megjegyzés</w:t>
            </w:r>
          </w:p>
        </w:tc>
      </w:tr>
      <w:tr w:rsidR="00143E38" w:rsidRPr="00143E38" w:rsidTr="003D1BBB">
        <w:trPr>
          <w:trHeight w:val="664"/>
        </w:trPr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E38" w:rsidRPr="00143E38" w:rsidRDefault="00143E38" w:rsidP="00143E3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  <w:p w:rsidR="00143E38" w:rsidRPr="00143E38" w:rsidRDefault="00143E38" w:rsidP="00143E3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  <w:p w:rsidR="00143E38" w:rsidRPr="00143E38" w:rsidRDefault="00143E38" w:rsidP="00143E3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  <w:p w:rsidR="00143E38" w:rsidRPr="00143E38" w:rsidRDefault="00143E38" w:rsidP="00143E3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143E38">
              <w:rPr>
                <w:rFonts w:ascii="Times New Roman" w:eastAsia="Times New Roman" w:hAnsi="Times New Roman"/>
                <w:lang w:eastAsia="ar-SA"/>
              </w:rPr>
              <w:t xml:space="preserve">1. </w:t>
            </w:r>
            <w:proofErr w:type="gramStart"/>
            <w:r w:rsidRPr="00143E38">
              <w:rPr>
                <w:rFonts w:ascii="Times New Roman" w:eastAsia="Times New Roman" w:hAnsi="Times New Roman"/>
                <w:lang w:eastAsia="ar-SA"/>
              </w:rPr>
              <w:t>Kereskedelmi    tevékenység</w:t>
            </w:r>
            <w:proofErr w:type="gramEnd"/>
            <w:r w:rsidRPr="00143E38">
              <w:rPr>
                <w:rFonts w:ascii="Times New Roman" w:eastAsia="Times New Roman" w:hAnsi="Times New Roman"/>
                <w:lang w:eastAsia="ar-SA"/>
              </w:rPr>
              <w:t xml:space="preserve">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E38" w:rsidRPr="00143E38" w:rsidRDefault="00143E38" w:rsidP="00143E3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143E38">
              <w:rPr>
                <w:rFonts w:ascii="Times New Roman" w:eastAsia="Times New Roman" w:hAnsi="Times New Roman"/>
                <w:lang w:eastAsia="ar-SA"/>
              </w:rPr>
              <w:t>Alkalmi és mozgó árusítás (eseti jelleggel) kivéve a helyi őstermelő, aki saját termékét értékesíti és a helyi vállalkozó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E38" w:rsidRPr="00143E38" w:rsidRDefault="00143E38" w:rsidP="00143E3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143E38">
              <w:rPr>
                <w:rFonts w:ascii="Times New Roman" w:eastAsia="Times New Roman" w:hAnsi="Times New Roman"/>
                <w:lang w:eastAsia="ar-SA"/>
              </w:rPr>
              <w:t xml:space="preserve"> 300 Ft/m</w:t>
            </w:r>
            <w:r w:rsidRPr="00143E38">
              <w:rPr>
                <w:rFonts w:ascii="Times New Roman" w:eastAsia="Times New Roman" w:hAnsi="Times New Roman"/>
                <w:vertAlign w:val="superscript"/>
                <w:lang w:eastAsia="ar-SA"/>
              </w:rPr>
              <w:t>2</w:t>
            </w:r>
            <w:r w:rsidRPr="00143E38">
              <w:rPr>
                <w:rFonts w:ascii="Times New Roman" w:eastAsia="Times New Roman" w:hAnsi="Times New Roman"/>
                <w:lang w:eastAsia="ar-SA"/>
              </w:rPr>
              <w:t>/nap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E38" w:rsidRPr="00143E38" w:rsidRDefault="00143E38" w:rsidP="00143E3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143E38">
              <w:rPr>
                <w:rFonts w:ascii="Times New Roman" w:eastAsia="Times New Roman" w:hAnsi="Times New Roman"/>
                <w:lang w:eastAsia="ar-SA"/>
              </w:rPr>
              <w:t>egységes</w:t>
            </w:r>
          </w:p>
        </w:tc>
      </w:tr>
      <w:tr w:rsidR="00143E38" w:rsidRPr="00143E38" w:rsidTr="003D1BBB">
        <w:trPr>
          <w:trHeight w:val="1084"/>
        </w:trPr>
        <w:tc>
          <w:tcPr>
            <w:tcW w:w="2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E38" w:rsidRPr="00143E38" w:rsidRDefault="00143E38" w:rsidP="00143E3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E38" w:rsidRPr="00143E38" w:rsidRDefault="00143E38" w:rsidP="00143E3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143E38">
              <w:rPr>
                <w:rFonts w:ascii="Times New Roman" w:eastAsia="Times New Roman" w:hAnsi="Times New Roman"/>
                <w:lang w:eastAsia="ar-SA"/>
              </w:rPr>
              <w:t>Alkalmi és mozgó árusítás – a kezdeti naptól egybefüggően legalább 10 nap kivéve a helyi őstermelő, aki saját termékét értékesíti és a helyi vállalkozó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E38" w:rsidRPr="00143E38" w:rsidRDefault="00143E38" w:rsidP="00143E3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143E38">
              <w:rPr>
                <w:rFonts w:ascii="Times New Roman" w:eastAsia="Times New Roman" w:hAnsi="Times New Roman"/>
                <w:lang w:eastAsia="ar-SA"/>
              </w:rPr>
              <w:t xml:space="preserve"> 150Ft/m2/nap</w:t>
            </w:r>
          </w:p>
        </w:tc>
        <w:tc>
          <w:tcPr>
            <w:tcW w:w="2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E38" w:rsidRPr="00143E38" w:rsidRDefault="00143E38" w:rsidP="00143E3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143E38">
              <w:rPr>
                <w:rFonts w:ascii="Times New Roman" w:eastAsia="Times New Roman" w:hAnsi="Times New Roman"/>
                <w:lang w:eastAsia="ar-SA"/>
              </w:rPr>
              <w:t>egységes</w:t>
            </w:r>
          </w:p>
        </w:tc>
      </w:tr>
      <w:tr w:rsidR="00143E38" w:rsidRPr="00143E38" w:rsidTr="003D1BBB">
        <w:trPr>
          <w:trHeight w:val="583"/>
        </w:trPr>
        <w:tc>
          <w:tcPr>
            <w:tcW w:w="2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E38" w:rsidRPr="00143E38" w:rsidRDefault="00143E38" w:rsidP="00143E3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E38" w:rsidRPr="00143E38" w:rsidRDefault="00143E38" w:rsidP="00143E3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143E38">
              <w:rPr>
                <w:rFonts w:ascii="Times New Roman" w:eastAsia="Times New Roman" w:hAnsi="Times New Roman"/>
                <w:lang w:eastAsia="ar-SA"/>
              </w:rPr>
              <w:t>Mozgóbolt árusítás (eseti jelleggel) kivéve a helyi őstermelő, aki saját termékét értékesíti és a helyi vállalkozó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E38" w:rsidRPr="00143E38" w:rsidRDefault="00143E38" w:rsidP="00143E3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143E38">
              <w:rPr>
                <w:rFonts w:ascii="Times New Roman" w:eastAsia="Times New Roman" w:hAnsi="Times New Roman"/>
                <w:lang w:eastAsia="ar-SA"/>
              </w:rPr>
              <w:t>400Ft/m2/nap</w:t>
            </w:r>
          </w:p>
        </w:tc>
        <w:tc>
          <w:tcPr>
            <w:tcW w:w="2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E38" w:rsidRPr="00143E38" w:rsidRDefault="00143E38" w:rsidP="00143E3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143E38">
              <w:rPr>
                <w:rFonts w:ascii="Times New Roman" w:eastAsia="Times New Roman" w:hAnsi="Times New Roman"/>
                <w:lang w:eastAsia="ar-SA"/>
              </w:rPr>
              <w:t>egységes</w:t>
            </w:r>
          </w:p>
        </w:tc>
      </w:tr>
      <w:tr w:rsidR="00143E38" w:rsidRPr="00143E38" w:rsidTr="003D1BBB">
        <w:trPr>
          <w:trHeight w:val="660"/>
        </w:trPr>
        <w:tc>
          <w:tcPr>
            <w:tcW w:w="2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E38" w:rsidRPr="00143E38" w:rsidRDefault="00143E38" w:rsidP="00143E3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E38" w:rsidRPr="00143E38" w:rsidRDefault="00143E38" w:rsidP="00143E3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143E38">
              <w:rPr>
                <w:rFonts w:ascii="Times New Roman" w:eastAsia="Times New Roman" w:hAnsi="Times New Roman"/>
                <w:lang w:eastAsia="ar-SA"/>
              </w:rPr>
              <w:t>Mozgóbolt árusítás - a kezdeti naptól egybefüggően, folyamatosan legalább 10 nap kivéve a helyi őstermelő, aki saját termékét értékesíti és a helyi vállalkozó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3E38" w:rsidRPr="00143E38" w:rsidRDefault="00143E38" w:rsidP="00143E3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143E38">
              <w:rPr>
                <w:rFonts w:ascii="Times New Roman" w:eastAsia="Times New Roman" w:hAnsi="Times New Roman"/>
                <w:lang w:eastAsia="ar-SA"/>
              </w:rPr>
              <w:t>200Ft/m2/nap</w:t>
            </w:r>
          </w:p>
        </w:tc>
        <w:tc>
          <w:tcPr>
            <w:tcW w:w="2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E38" w:rsidRPr="00143E38" w:rsidRDefault="00143E38" w:rsidP="00143E3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143E38">
              <w:rPr>
                <w:rFonts w:ascii="Times New Roman" w:eastAsia="Times New Roman" w:hAnsi="Times New Roman"/>
                <w:lang w:eastAsia="ar-SA"/>
              </w:rPr>
              <w:t>egységes</w:t>
            </w:r>
          </w:p>
        </w:tc>
      </w:tr>
      <w:tr w:rsidR="00143E38" w:rsidRPr="00143E38" w:rsidTr="003D1BBB"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E38" w:rsidRPr="00143E38" w:rsidRDefault="00143E38" w:rsidP="00143E3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143E38">
              <w:rPr>
                <w:rFonts w:ascii="Times New Roman" w:eastAsia="Times New Roman" w:hAnsi="Times New Roman"/>
                <w:lang w:eastAsia="ar-SA"/>
              </w:rPr>
              <w:t>2. Vendéglátó egység közterületi terasza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3E38" w:rsidRPr="00143E38" w:rsidRDefault="00143E38" w:rsidP="00143E3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3E38" w:rsidRPr="00143E38" w:rsidRDefault="00143E38" w:rsidP="00143E3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143E38">
              <w:rPr>
                <w:rFonts w:ascii="Times New Roman" w:eastAsia="Times New Roman" w:hAnsi="Times New Roman"/>
                <w:lang w:eastAsia="ar-SA"/>
              </w:rPr>
              <w:t xml:space="preserve"> 150 Ft/m</w:t>
            </w:r>
            <w:r w:rsidRPr="00143E38">
              <w:rPr>
                <w:rFonts w:ascii="Times New Roman" w:eastAsia="Times New Roman" w:hAnsi="Times New Roman"/>
                <w:vertAlign w:val="superscript"/>
                <w:lang w:eastAsia="ar-SA"/>
              </w:rPr>
              <w:t>2</w:t>
            </w:r>
            <w:r w:rsidRPr="00143E38">
              <w:rPr>
                <w:rFonts w:ascii="Times New Roman" w:eastAsia="Times New Roman" w:hAnsi="Times New Roman"/>
                <w:lang w:eastAsia="ar-SA"/>
              </w:rPr>
              <w:t>/hó</w:t>
            </w:r>
          </w:p>
        </w:tc>
        <w:tc>
          <w:tcPr>
            <w:tcW w:w="243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E38" w:rsidRPr="00143E38" w:rsidRDefault="00143E38" w:rsidP="00143E3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43E38" w:rsidRPr="00143E38" w:rsidTr="003D1BBB"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E38" w:rsidRPr="00143E38" w:rsidRDefault="00143E38" w:rsidP="00143E3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3E38" w:rsidRPr="00143E38" w:rsidRDefault="00143E38" w:rsidP="00143E3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1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3E38" w:rsidRPr="00143E38" w:rsidRDefault="00143E38" w:rsidP="00143E3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E38" w:rsidRPr="00143E38" w:rsidRDefault="00143E38" w:rsidP="00143E3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43E38" w:rsidRPr="00143E38" w:rsidTr="003D1BBB"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E38" w:rsidRPr="00143E38" w:rsidRDefault="00143E38" w:rsidP="00143E3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3E38" w:rsidRPr="00143E38" w:rsidRDefault="00143E38" w:rsidP="00143E3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1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E38" w:rsidRPr="00143E38" w:rsidRDefault="00143E38" w:rsidP="00143E3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E38" w:rsidRPr="00143E38" w:rsidRDefault="00143E38" w:rsidP="00143E3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43E38" w:rsidRPr="00143E38" w:rsidTr="003D1BBB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E38" w:rsidRPr="00143E38" w:rsidRDefault="00143E38" w:rsidP="00143E3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143E38">
              <w:rPr>
                <w:rFonts w:ascii="Times New Roman" w:eastAsia="Times New Roman" w:hAnsi="Times New Roman"/>
                <w:lang w:eastAsia="ar-SA"/>
              </w:rPr>
              <w:t xml:space="preserve">3. Kiállítás, mutatványos, cirkuszi tevékenység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E38" w:rsidRPr="00143E38" w:rsidRDefault="00143E38" w:rsidP="00143E3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E38" w:rsidRPr="00143E38" w:rsidRDefault="00143E38" w:rsidP="00143E3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143E38">
              <w:rPr>
                <w:rFonts w:ascii="Times New Roman" w:eastAsia="Times New Roman" w:hAnsi="Times New Roman"/>
                <w:lang w:eastAsia="ar-SA"/>
              </w:rPr>
              <w:t xml:space="preserve">         30 Ft/m</w:t>
            </w:r>
            <w:r w:rsidRPr="00143E38">
              <w:rPr>
                <w:rFonts w:ascii="Times New Roman" w:eastAsia="Times New Roman" w:hAnsi="Times New Roman"/>
                <w:vertAlign w:val="superscript"/>
                <w:lang w:eastAsia="ar-SA"/>
              </w:rPr>
              <w:t>2</w:t>
            </w:r>
            <w:r w:rsidRPr="00143E38">
              <w:rPr>
                <w:rFonts w:ascii="Times New Roman" w:eastAsia="Times New Roman" w:hAnsi="Times New Roman"/>
                <w:lang w:eastAsia="ar-SA"/>
              </w:rPr>
              <w:t>/nap</w:t>
            </w:r>
          </w:p>
          <w:p w:rsidR="00143E38" w:rsidRPr="00143E38" w:rsidRDefault="00143E38" w:rsidP="00143E3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143E38">
              <w:rPr>
                <w:rFonts w:ascii="Times New Roman" w:eastAsia="Times New Roman" w:hAnsi="Times New Roman"/>
                <w:lang w:eastAsia="ar-SA"/>
              </w:rPr>
              <w:t xml:space="preserve">        300 Ft/m</w:t>
            </w:r>
            <w:r w:rsidRPr="00143E38">
              <w:rPr>
                <w:rFonts w:ascii="Times New Roman" w:eastAsia="Times New Roman" w:hAnsi="Times New Roman"/>
                <w:vertAlign w:val="superscript"/>
                <w:lang w:eastAsia="ar-SA"/>
              </w:rPr>
              <w:t>2</w:t>
            </w:r>
            <w:r w:rsidRPr="00143E38">
              <w:rPr>
                <w:rFonts w:ascii="Times New Roman" w:eastAsia="Times New Roman" w:hAnsi="Times New Roman"/>
                <w:lang w:eastAsia="ar-SA"/>
              </w:rPr>
              <w:t>/hó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E38" w:rsidRPr="00143E38" w:rsidRDefault="00143E38" w:rsidP="00143E3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143E38">
              <w:rPr>
                <w:rFonts w:ascii="Times New Roman" w:eastAsia="Times New Roman" w:hAnsi="Times New Roman"/>
                <w:lang w:eastAsia="ar-SA"/>
              </w:rPr>
              <w:t>egységes</w:t>
            </w:r>
          </w:p>
        </w:tc>
      </w:tr>
      <w:tr w:rsidR="00143E38" w:rsidRPr="00143E38" w:rsidTr="003D1BBB">
        <w:trPr>
          <w:trHeight w:val="1367"/>
        </w:trPr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E38" w:rsidRPr="00143E38" w:rsidRDefault="00143E38" w:rsidP="00143E3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143E38">
              <w:rPr>
                <w:rFonts w:ascii="Times New Roman" w:eastAsia="Times New Roman" w:hAnsi="Times New Roman"/>
                <w:lang w:eastAsia="ar-SA"/>
              </w:rPr>
              <w:t>4. Építési tevékenységgel kapcsolatos gépek</w:t>
            </w:r>
            <w:proofErr w:type="gramStart"/>
            <w:r w:rsidRPr="00143E38">
              <w:rPr>
                <w:rFonts w:ascii="Times New Roman" w:eastAsia="Times New Roman" w:hAnsi="Times New Roman"/>
                <w:lang w:eastAsia="ar-SA"/>
              </w:rPr>
              <w:t>,  felvonulási</w:t>
            </w:r>
            <w:proofErr w:type="gramEnd"/>
            <w:r w:rsidRPr="00143E38">
              <w:rPr>
                <w:rFonts w:ascii="Times New Roman" w:eastAsia="Times New Roman" w:hAnsi="Times New Roman"/>
                <w:lang w:eastAsia="ar-SA"/>
              </w:rPr>
              <w:t xml:space="preserve"> létesítmény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E38" w:rsidRPr="00143E38" w:rsidRDefault="00143E38" w:rsidP="00143E3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143E38">
              <w:rPr>
                <w:rFonts w:ascii="Times New Roman" w:eastAsia="Times New Roman" w:hAnsi="Times New Roman"/>
                <w:lang w:eastAsia="ar-SA"/>
              </w:rPr>
              <w:t xml:space="preserve"> járdán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E38" w:rsidRPr="00143E38" w:rsidRDefault="00143E38" w:rsidP="00143E3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143E38">
              <w:rPr>
                <w:rFonts w:ascii="Times New Roman" w:eastAsia="Times New Roman" w:hAnsi="Times New Roman"/>
                <w:lang w:eastAsia="ar-SA"/>
              </w:rPr>
              <w:t xml:space="preserve">         50 Ft/m</w:t>
            </w:r>
            <w:r w:rsidRPr="00143E38">
              <w:rPr>
                <w:rFonts w:ascii="Times New Roman" w:eastAsia="Times New Roman" w:hAnsi="Times New Roman"/>
                <w:vertAlign w:val="superscript"/>
                <w:lang w:eastAsia="ar-SA"/>
              </w:rPr>
              <w:t>2</w:t>
            </w:r>
            <w:r w:rsidRPr="00143E38">
              <w:rPr>
                <w:rFonts w:ascii="Times New Roman" w:eastAsia="Times New Roman" w:hAnsi="Times New Roman"/>
                <w:lang w:eastAsia="ar-SA"/>
              </w:rPr>
              <w:t>/nap</w:t>
            </w:r>
          </w:p>
          <w:p w:rsidR="00143E38" w:rsidRPr="00143E38" w:rsidRDefault="00143E38" w:rsidP="00143E3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E38" w:rsidRPr="00143E38" w:rsidRDefault="00143E38" w:rsidP="00143E3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143E38">
              <w:rPr>
                <w:rFonts w:ascii="Times New Roman" w:eastAsia="Times New Roman" w:hAnsi="Times New Roman"/>
                <w:lang w:eastAsia="ar-SA"/>
              </w:rPr>
              <w:t>egységes</w:t>
            </w:r>
          </w:p>
        </w:tc>
      </w:tr>
      <w:tr w:rsidR="00143E38" w:rsidRPr="00143E38" w:rsidTr="003D1BBB">
        <w:trPr>
          <w:trHeight w:val="70"/>
        </w:trPr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E38" w:rsidRPr="00143E38" w:rsidRDefault="00143E38" w:rsidP="00143E3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E38" w:rsidRPr="00143E38" w:rsidRDefault="00143E38" w:rsidP="00143E3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143E38">
              <w:rPr>
                <w:rFonts w:ascii="Times New Roman" w:eastAsia="Times New Roman" w:hAnsi="Times New Roman"/>
                <w:lang w:eastAsia="ar-SA"/>
              </w:rPr>
              <w:t>egyéb közterületen (közút területén kívül)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E38" w:rsidRPr="00143E38" w:rsidRDefault="00143E38" w:rsidP="00143E3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143E38">
              <w:rPr>
                <w:rFonts w:ascii="Times New Roman" w:eastAsia="Times New Roman" w:hAnsi="Times New Roman"/>
                <w:lang w:eastAsia="ar-SA"/>
              </w:rPr>
              <w:t xml:space="preserve">       500 Ft/m</w:t>
            </w:r>
            <w:r w:rsidRPr="00143E38">
              <w:rPr>
                <w:rFonts w:ascii="Times New Roman" w:eastAsia="Times New Roman" w:hAnsi="Times New Roman"/>
                <w:vertAlign w:val="superscript"/>
                <w:lang w:eastAsia="ar-SA"/>
              </w:rPr>
              <w:t>2</w:t>
            </w:r>
            <w:r w:rsidRPr="00143E38">
              <w:rPr>
                <w:rFonts w:ascii="Times New Roman" w:eastAsia="Times New Roman" w:hAnsi="Times New Roman"/>
                <w:lang w:eastAsia="ar-SA"/>
              </w:rPr>
              <w:t>/hó</w:t>
            </w:r>
          </w:p>
        </w:tc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E38" w:rsidRPr="00143E38" w:rsidRDefault="00143E38" w:rsidP="00143E3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43E38" w:rsidRPr="00143E38" w:rsidTr="003D1BBB">
        <w:trPr>
          <w:trHeight w:val="825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3E38" w:rsidRPr="00143E38" w:rsidRDefault="00143E38" w:rsidP="00143E3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143E38">
              <w:rPr>
                <w:rFonts w:ascii="Times New Roman" w:eastAsia="Times New Roman" w:hAnsi="Times New Roman"/>
                <w:lang w:eastAsia="ar-SA"/>
              </w:rPr>
              <w:t>5. Építőanyag, építési törmelék, föld tárolása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E38" w:rsidRPr="00143E38" w:rsidRDefault="00143E38" w:rsidP="00143E3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  <w:p w:rsidR="00143E38" w:rsidRPr="00143E38" w:rsidRDefault="00143E38" w:rsidP="00143E3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  <w:p w:rsidR="00143E38" w:rsidRPr="00143E38" w:rsidRDefault="00143E38" w:rsidP="00143E3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  <w:p w:rsidR="00143E38" w:rsidRPr="00143E38" w:rsidRDefault="00143E38" w:rsidP="00143E3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  <w:p w:rsidR="00143E38" w:rsidRPr="00143E38" w:rsidRDefault="00143E38" w:rsidP="00143E3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3E38" w:rsidRPr="00143E38" w:rsidRDefault="00143E38" w:rsidP="00143E3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143E38">
              <w:rPr>
                <w:rFonts w:ascii="Times New Roman" w:eastAsia="Times New Roman" w:hAnsi="Times New Roman"/>
                <w:lang w:eastAsia="ar-SA"/>
              </w:rPr>
              <w:t xml:space="preserve">       500 Ft/m</w:t>
            </w:r>
            <w:r w:rsidRPr="00143E38">
              <w:rPr>
                <w:rFonts w:ascii="Times New Roman" w:eastAsia="Times New Roman" w:hAnsi="Times New Roman"/>
                <w:vertAlign w:val="superscript"/>
                <w:lang w:eastAsia="ar-SA"/>
              </w:rPr>
              <w:t>2</w:t>
            </w:r>
            <w:r w:rsidRPr="00143E38">
              <w:rPr>
                <w:rFonts w:ascii="Times New Roman" w:eastAsia="Times New Roman" w:hAnsi="Times New Roman"/>
                <w:lang w:eastAsia="ar-SA"/>
              </w:rPr>
              <w:t>/hó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E38" w:rsidRPr="00143E38" w:rsidRDefault="00143E38" w:rsidP="00143E3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143E38">
              <w:rPr>
                <w:rFonts w:ascii="Times New Roman" w:eastAsia="Times New Roman" w:hAnsi="Times New Roman"/>
                <w:lang w:eastAsia="ar-SA"/>
              </w:rPr>
              <w:t>egységes</w:t>
            </w:r>
          </w:p>
          <w:p w:rsidR="00143E38" w:rsidRPr="00143E38" w:rsidRDefault="00143E38" w:rsidP="00143E3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43E38" w:rsidRPr="00143E38" w:rsidTr="003D1BBB">
        <w:trPr>
          <w:trHeight w:val="1496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E38" w:rsidRPr="00143E38" w:rsidRDefault="00143E38" w:rsidP="00143E3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143E38">
              <w:rPr>
                <w:rFonts w:ascii="Times New Roman" w:eastAsia="Times New Roman" w:hAnsi="Times New Roman"/>
              </w:rPr>
              <w:t xml:space="preserve">7. A közterületbe 10 cm-en túl benyúló üzlethomlokzat, kirakatszekrény, üzleti védőtető (előtető), ernyőszerkezet, cégtábla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E38" w:rsidRPr="00143E38" w:rsidRDefault="00143E38" w:rsidP="00143E3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3E38" w:rsidRPr="00143E38" w:rsidRDefault="00143E38" w:rsidP="00143E3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143E38">
              <w:rPr>
                <w:rFonts w:ascii="Times New Roman" w:eastAsia="Times New Roman" w:hAnsi="Times New Roman"/>
                <w:lang w:eastAsia="ar-SA"/>
              </w:rPr>
              <w:t xml:space="preserve">        500 Ft/m</w:t>
            </w:r>
            <w:r w:rsidRPr="00143E38">
              <w:rPr>
                <w:rFonts w:ascii="Times New Roman" w:eastAsia="Times New Roman" w:hAnsi="Times New Roman"/>
                <w:vertAlign w:val="superscript"/>
                <w:lang w:eastAsia="ar-SA"/>
              </w:rPr>
              <w:t>2</w:t>
            </w:r>
            <w:r w:rsidRPr="00143E38">
              <w:rPr>
                <w:rFonts w:ascii="Times New Roman" w:eastAsia="Times New Roman" w:hAnsi="Times New Roman"/>
                <w:lang w:eastAsia="ar-SA"/>
              </w:rPr>
              <w:t>/hó</w:t>
            </w:r>
          </w:p>
          <w:p w:rsidR="00143E38" w:rsidRPr="00143E38" w:rsidRDefault="00143E38" w:rsidP="00143E3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E38" w:rsidRPr="00143E38" w:rsidRDefault="00143E38" w:rsidP="00143E3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143E38">
              <w:rPr>
                <w:rFonts w:ascii="Times New Roman" w:eastAsia="Times New Roman" w:hAnsi="Times New Roman"/>
                <w:lang w:eastAsia="ar-SA"/>
              </w:rPr>
              <w:t>egységes</w:t>
            </w:r>
          </w:p>
        </w:tc>
      </w:tr>
      <w:tr w:rsidR="00143E38" w:rsidRPr="00143E38" w:rsidTr="003D1BBB">
        <w:trPr>
          <w:trHeight w:val="2113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3E38" w:rsidRPr="00143E38" w:rsidRDefault="00143E38" w:rsidP="00143E3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143E38">
              <w:rPr>
                <w:rFonts w:ascii="Times New Roman" w:eastAsia="Times New Roman" w:hAnsi="Times New Roman"/>
                <w:lang w:eastAsia="ar-SA"/>
              </w:rPr>
              <w:lastRenderedPageBreak/>
              <w:t xml:space="preserve">8. Reklám, reklámhordozó, reklámhordozót tartó berendezés  településkép védelméről szóló önkormányzati rendelet </w:t>
            </w:r>
            <w:proofErr w:type="gramStart"/>
            <w:r w:rsidRPr="00143E38">
              <w:rPr>
                <w:rFonts w:ascii="Times New Roman" w:eastAsia="Times New Roman" w:hAnsi="Times New Roman"/>
                <w:lang w:eastAsia="ar-SA"/>
              </w:rPr>
              <w:t>alapján</w:t>
            </w:r>
            <w:proofErr w:type="gramEnd"/>
            <w:r w:rsidRPr="00143E38">
              <w:rPr>
                <w:rFonts w:ascii="Times New Roman" w:eastAsia="Times New Roman" w:hAnsi="Times New Roman"/>
                <w:lang w:eastAsia="ar-SA"/>
              </w:rPr>
              <w:t xml:space="preserve"> közterületen történő elhelyezése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3E38" w:rsidRPr="00143E38" w:rsidRDefault="00143E38" w:rsidP="00143E3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3E38" w:rsidRPr="00143E38" w:rsidRDefault="00143E38" w:rsidP="00143E3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143E38">
              <w:rPr>
                <w:rFonts w:ascii="Times New Roman" w:eastAsia="Times New Roman" w:hAnsi="Times New Roman"/>
                <w:lang w:eastAsia="ar-SA"/>
              </w:rPr>
              <w:t xml:space="preserve">         200 Ft/m</w:t>
            </w:r>
            <w:r w:rsidRPr="00143E38">
              <w:rPr>
                <w:rFonts w:ascii="Times New Roman" w:eastAsia="Times New Roman" w:hAnsi="Times New Roman"/>
                <w:vertAlign w:val="superscript"/>
                <w:lang w:eastAsia="ar-SA"/>
              </w:rPr>
              <w:t>2</w:t>
            </w:r>
            <w:r w:rsidRPr="00143E38">
              <w:rPr>
                <w:rFonts w:ascii="Times New Roman" w:eastAsia="Times New Roman" w:hAnsi="Times New Roman"/>
                <w:lang w:eastAsia="ar-SA"/>
              </w:rPr>
              <w:t>/hó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3E38" w:rsidRPr="00143E38" w:rsidRDefault="00143E38" w:rsidP="00143E3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143E38">
              <w:rPr>
                <w:rFonts w:ascii="Times New Roman" w:eastAsia="Times New Roman" w:hAnsi="Times New Roman"/>
                <w:lang w:eastAsia="ar-SA"/>
              </w:rPr>
              <w:t>egységes</w:t>
            </w:r>
          </w:p>
        </w:tc>
      </w:tr>
    </w:tbl>
    <w:p w:rsidR="00143E38" w:rsidRPr="00143E38" w:rsidRDefault="00143E38" w:rsidP="00143E38">
      <w:pPr>
        <w:suppressAutoHyphens/>
        <w:spacing w:after="120" w:line="240" w:lineRule="auto"/>
        <w:jc w:val="both"/>
        <w:rPr>
          <w:rFonts w:ascii="Times New Roman" w:eastAsia="Times New Roman" w:hAnsi="Times New Roman"/>
          <w:lang w:eastAsia="ar-SA"/>
        </w:rPr>
      </w:pPr>
    </w:p>
    <w:p w:rsidR="00143E38" w:rsidRPr="00143E38" w:rsidRDefault="00143E38" w:rsidP="00143E38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143E38">
        <w:rPr>
          <w:rFonts w:ascii="Times New Roman" w:eastAsia="Times New Roman" w:hAnsi="Times New Roman"/>
          <w:lang w:eastAsia="ar-SA"/>
        </w:rPr>
        <w:t xml:space="preserve">A táblázatban szereplő közterület-használati díjak az </w:t>
      </w:r>
      <w:proofErr w:type="spellStart"/>
      <w:r w:rsidRPr="00143E38">
        <w:rPr>
          <w:rFonts w:ascii="Times New Roman" w:eastAsia="Times New Roman" w:hAnsi="Times New Roman"/>
          <w:lang w:eastAsia="ar-SA"/>
        </w:rPr>
        <w:t>ÁFA-t</w:t>
      </w:r>
      <w:proofErr w:type="spellEnd"/>
      <w:r w:rsidRPr="00143E38">
        <w:rPr>
          <w:rFonts w:ascii="Times New Roman" w:eastAsia="Times New Roman" w:hAnsi="Times New Roman"/>
          <w:lang w:eastAsia="ar-SA"/>
        </w:rPr>
        <w:t xml:space="preserve"> nem tartalmazzák.</w:t>
      </w:r>
    </w:p>
    <w:p w:rsidR="00143E38" w:rsidRPr="00143E38" w:rsidRDefault="00143E38" w:rsidP="00143E38">
      <w:pPr>
        <w:rPr>
          <w:rFonts w:asciiTheme="minorHAnsi" w:eastAsiaTheme="minorHAnsi" w:hAnsiTheme="minorHAnsi" w:cstheme="minorBidi"/>
        </w:rPr>
      </w:pPr>
      <w:bookmarkStart w:id="0" w:name="_GoBack"/>
      <w:bookmarkEnd w:id="0"/>
    </w:p>
    <w:sectPr w:rsidR="00143E38" w:rsidRPr="00143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56425"/>
    <w:multiLevelType w:val="hybridMultilevel"/>
    <w:tmpl w:val="4ACA753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B970C5"/>
    <w:multiLevelType w:val="singleLevel"/>
    <w:tmpl w:val="11FEB2CE"/>
    <w:lvl w:ilvl="0">
      <w:start w:val="1"/>
      <w:numFmt w:val="lowerLetter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9097C6B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67E50095"/>
    <w:multiLevelType w:val="hybridMultilevel"/>
    <w:tmpl w:val="1EA2B7F8"/>
    <w:lvl w:ilvl="0" w:tplc="ED58D496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5" w:hanging="360"/>
      </w:pPr>
    </w:lvl>
    <w:lvl w:ilvl="2" w:tplc="040E001B" w:tentative="1">
      <w:start w:val="1"/>
      <w:numFmt w:val="lowerRoman"/>
      <w:lvlText w:val="%3."/>
      <w:lvlJc w:val="right"/>
      <w:pPr>
        <w:ind w:left="2865" w:hanging="180"/>
      </w:pPr>
    </w:lvl>
    <w:lvl w:ilvl="3" w:tplc="040E000F" w:tentative="1">
      <w:start w:val="1"/>
      <w:numFmt w:val="decimal"/>
      <w:lvlText w:val="%4."/>
      <w:lvlJc w:val="left"/>
      <w:pPr>
        <w:ind w:left="3585" w:hanging="360"/>
      </w:pPr>
    </w:lvl>
    <w:lvl w:ilvl="4" w:tplc="040E0019" w:tentative="1">
      <w:start w:val="1"/>
      <w:numFmt w:val="lowerLetter"/>
      <w:lvlText w:val="%5."/>
      <w:lvlJc w:val="left"/>
      <w:pPr>
        <w:ind w:left="4305" w:hanging="360"/>
      </w:pPr>
    </w:lvl>
    <w:lvl w:ilvl="5" w:tplc="040E001B" w:tentative="1">
      <w:start w:val="1"/>
      <w:numFmt w:val="lowerRoman"/>
      <w:lvlText w:val="%6."/>
      <w:lvlJc w:val="right"/>
      <w:pPr>
        <w:ind w:left="5025" w:hanging="180"/>
      </w:pPr>
    </w:lvl>
    <w:lvl w:ilvl="6" w:tplc="040E000F" w:tentative="1">
      <w:start w:val="1"/>
      <w:numFmt w:val="decimal"/>
      <w:lvlText w:val="%7."/>
      <w:lvlJc w:val="left"/>
      <w:pPr>
        <w:ind w:left="5745" w:hanging="360"/>
      </w:pPr>
    </w:lvl>
    <w:lvl w:ilvl="7" w:tplc="040E0019" w:tentative="1">
      <w:start w:val="1"/>
      <w:numFmt w:val="lowerLetter"/>
      <w:lvlText w:val="%8."/>
      <w:lvlJc w:val="left"/>
      <w:pPr>
        <w:ind w:left="6465" w:hanging="360"/>
      </w:pPr>
    </w:lvl>
    <w:lvl w:ilvl="8" w:tplc="040E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>
    <w:nsid w:val="72FB47AC"/>
    <w:multiLevelType w:val="singleLevel"/>
    <w:tmpl w:val="A71AF9D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77E00C6E"/>
    <w:multiLevelType w:val="hybridMultilevel"/>
    <w:tmpl w:val="322E951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1320E3"/>
    <w:multiLevelType w:val="hybridMultilevel"/>
    <w:tmpl w:val="BBDEAA6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E857F8"/>
    <w:multiLevelType w:val="hybridMultilevel"/>
    <w:tmpl w:val="1AA4692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0"/>
  </w:num>
  <w:num w:numId="5">
    <w:abstractNumId w:val="2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328"/>
    <w:rsid w:val="00141553"/>
    <w:rsid w:val="00143E38"/>
    <w:rsid w:val="00214275"/>
    <w:rsid w:val="00254604"/>
    <w:rsid w:val="003044EE"/>
    <w:rsid w:val="005A0D43"/>
    <w:rsid w:val="00B01517"/>
    <w:rsid w:val="00BD2328"/>
    <w:rsid w:val="00C37E02"/>
    <w:rsid w:val="00F3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044EE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044EE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208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</dc:creator>
  <cp:keywords/>
  <dc:description/>
  <cp:lastModifiedBy>Edit</cp:lastModifiedBy>
  <cp:revision>10</cp:revision>
  <dcterms:created xsi:type="dcterms:W3CDTF">2018-09-26T09:27:00Z</dcterms:created>
  <dcterms:modified xsi:type="dcterms:W3CDTF">2018-11-13T13:19:00Z</dcterms:modified>
</cp:coreProperties>
</file>