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AF" w:rsidRPr="00B649F7" w:rsidRDefault="00D976AF" w:rsidP="00D976AF">
      <w:pPr>
        <w:pStyle w:val="Listaszerbekezds"/>
        <w:numPr>
          <w:ilvl w:val="0"/>
          <w:numId w:val="1"/>
        </w:numPr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sz. Függelék</w:t>
      </w:r>
    </w:p>
    <w:p w:rsidR="00D976AF" w:rsidRDefault="00D976AF" w:rsidP="00D976AF">
      <w:pPr>
        <w:ind w:left="720"/>
        <w:jc w:val="center"/>
        <w:rPr>
          <w:rFonts w:ascii="Cambria" w:hAnsi="Cambria" w:cs="Arial"/>
          <w:b/>
        </w:rPr>
      </w:pPr>
    </w:p>
    <w:p w:rsidR="00D976AF" w:rsidRPr="00B649F7" w:rsidRDefault="00D976AF" w:rsidP="00D976AF">
      <w:pPr>
        <w:ind w:left="72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Koroncó Község Önkormányzata Képviselő-testületének</w:t>
      </w: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</w:rPr>
      </w:pPr>
      <w:r w:rsidRPr="00B649F7">
        <w:rPr>
          <w:rFonts w:ascii="Cambria" w:hAnsi="Cambria" w:cs="Arial"/>
          <w:b/>
        </w:rPr>
        <w:t>Szervezeti és Működés Szabályzatáról szóló</w:t>
      </w: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</w:rPr>
      </w:pPr>
      <w:r w:rsidRPr="00F923CC">
        <w:rPr>
          <w:rFonts w:ascii="Cambria" w:hAnsi="Cambria"/>
          <w:b/>
        </w:rPr>
        <w:t>4/2011.</w:t>
      </w:r>
      <w:r>
        <w:rPr>
          <w:rFonts w:ascii="Cambria" w:hAnsi="Cambria"/>
          <w:b/>
        </w:rPr>
        <w:t xml:space="preserve"> </w:t>
      </w:r>
      <w:r w:rsidRPr="00F923CC">
        <w:rPr>
          <w:rFonts w:ascii="Cambria" w:hAnsi="Cambria"/>
          <w:b/>
        </w:rPr>
        <w:t>(IV.</w:t>
      </w:r>
      <w:r>
        <w:rPr>
          <w:rFonts w:ascii="Cambria" w:hAnsi="Cambria"/>
          <w:b/>
        </w:rPr>
        <w:t xml:space="preserve"> </w:t>
      </w:r>
      <w:r w:rsidRPr="00F923CC">
        <w:rPr>
          <w:rFonts w:ascii="Cambria" w:hAnsi="Cambria"/>
          <w:b/>
        </w:rPr>
        <w:t>01.)</w:t>
      </w:r>
      <w:r>
        <w:rPr>
          <w:rFonts w:ascii="Cambria" w:hAnsi="Cambria"/>
          <w:b/>
        </w:rPr>
        <w:t xml:space="preserve"> </w:t>
      </w:r>
      <w:r w:rsidRPr="00B649F7">
        <w:rPr>
          <w:rFonts w:ascii="Cambria" w:hAnsi="Cambria" w:cs="Arial"/>
          <w:b/>
        </w:rPr>
        <w:t>önkormányzati rendelethez</w:t>
      </w: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</w:rPr>
      </w:pP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  <w:u w:val="single"/>
        </w:rPr>
      </w:pPr>
      <w:r w:rsidRPr="00B649F7">
        <w:rPr>
          <w:rFonts w:ascii="Cambria" w:hAnsi="Cambria" w:cs="Arial"/>
          <w:b/>
          <w:u w:val="single"/>
        </w:rPr>
        <w:t xml:space="preserve">A települési képviselők névsora: </w:t>
      </w: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  <w:u w:val="single"/>
        </w:rPr>
      </w:pP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  <w:u w:val="single"/>
        </w:rPr>
      </w:pP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2"/>
        <w:gridCol w:w="1883"/>
        <w:gridCol w:w="1085"/>
        <w:gridCol w:w="1466"/>
        <w:gridCol w:w="2582"/>
      </w:tblGrid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  <w:r w:rsidRPr="00B649F7">
              <w:rPr>
                <w:rFonts w:ascii="Cambria" w:eastAsia="Arial Unicode MS" w:hAnsi="Cambria"/>
                <w:b/>
              </w:rPr>
              <w:t>Név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  <w:r w:rsidRPr="00B649F7">
              <w:rPr>
                <w:rFonts w:ascii="Cambria" w:eastAsia="Arial Unicode MS" w:hAnsi="Cambria"/>
                <w:b/>
              </w:rPr>
              <w:t>Cím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  <w:r w:rsidRPr="00B649F7">
              <w:rPr>
                <w:rFonts w:ascii="Cambria" w:eastAsia="Arial Unicode MS" w:hAnsi="Cambria"/>
                <w:b/>
              </w:rPr>
              <w:t>Telefon</w:t>
            </w: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  <w:r w:rsidRPr="00B649F7">
              <w:rPr>
                <w:rFonts w:ascii="Cambria" w:eastAsia="Arial Unicode MS" w:hAnsi="Cambria"/>
                <w:b/>
              </w:rPr>
              <w:t>Mobil telefon</w:t>
            </w:r>
          </w:p>
        </w:tc>
        <w:tc>
          <w:tcPr>
            <w:tcW w:w="258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  <w:r w:rsidRPr="00B649F7">
              <w:rPr>
                <w:rFonts w:ascii="Cambria" w:eastAsia="Arial Unicode MS" w:hAnsi="Cambria"/>
                <w:b/>
              </w:rPr>
              <w:t>e-mail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b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b/>
                <w:sz w:val="18"/>
                <w:szCs w:val="18"/>
              </w:rPr>
              <w:t xml:space="preserve">   Polgármester</w:t>
            </w:r>
          </w:p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Radicsné Kincses Mária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Koroncó, Szt.</w:t>
            </w:r>
            <w:r>
              <w:rPr>
                <w:rFonts w:ascii="Cambria" w:eastAsia="Arial Unicode MS" w:hAnsi="Cambria"/>
                <w:sz w:val="18"/>
                <w:szCs w:val="18"/>
              </w:rPr>
              <w:t xml:space="preserve"> </w:t>
            </w:r>
            <w:r w:rsidRPr="00B649F7">
              <w:rPr>
                <w:rFonts w:ascii="Cambria" w:eastAsia="Arial Unicode MS" w:hAnsi="Cambria"/>
                <w:sz w:val="18"/>
                <w:szCs w:val="18"/>
              </w:rPr>
              <w:t>László u. 45</w:t>
            </w:r>
            <w:r>
              <w:rPr>
                <w:rFonts w:ascii="Cambria" w:eastAsia="Arial Unicode MS" w:hAnsi="Cambria"/>
                <w:sz w:val="18"/>
                <w:szCs w:val="18"/>
              </w:rPr>
              <w:t>.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30/468-03-53</w:t>
            </w:r>
          </w:p>
        </w:tc>
        <w:tc>
          <w:tcPr>
            <w:tcW w:w="258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polgarmester</w:t>
            </w:r>
            <w:r w:rsidRPr="00B649F7">
              <w:rPr>
                <w:rFonts w:ascii="Cambria" w:eastAsia="Arial Unicode MS" w:hAnsi="Cambria"/>
                <w:sz w:val="18"/>
                <w:szCs w:val="18"/>
              </w:rPr>
              <w:t>@</w:t>
            </w:r>
            <w:r>
              <w:rPr>
                <w:rFonts w:ascii="Cambria" w:eastAsia="Arial Unicode MS" w:hAnsi="Cambria"/>
                <w:sz w:val="18"/>
                <w:szCs w:val="18"/>
              </w:rPr>
              <w:t>koronco</w:t>
            </w:r>
            <w:r w:rsidRPr="00B649F7">
              <w:rPr>
                <w:rFonts w:ascii="Cambria" w:eastAsia="Arial Unicode MS" w:hAnsi="Cambria"/>
                <w:sz w:val="18"/>
                <w:szCs w:val="18"/>
              </w:rPr>
              <w:t>.hu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b/>
                <w:sz w:val="18"/>
                <w:szCs w:val="18"/>
              </w:rPr>
              <w:t>Települési képviselők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</w:rPr>
            </w:pP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258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</w:rPr>
            </w:pP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Basák Imre László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Koroncó, Rákóczi u. 16.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30/643-32-56</w:t>
            </w:r>
          </w:p>
        </w:tc>
        <w:tc>
          <w:tcPr>
            <w:tcW w:w="258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basi71@freemail.hu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Bittman Zsolt Mihály</w:t>
            </w:r>
          </w:p>
        </w:tc>
        <w:tc>
          <w:tcPr>
            <w:tcW w:w="1883" w:type="dxa"/>
          </w:tcPr>
          <w:p w:rsidR="00D976AF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 xml:space="preserve">Koroncó, Széchenyi u. 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30/998-90-86</w:t>
            </w:r>
          </w:p>
        </w:tc>
        <w:tc>
          <w:tcPr>
            <w:tcW w:w="2582" w:type="dxa"/>
          </w:tcPr>
          <w:p w:rsidR="00D976AF" w:rsidRDefault="00D976AF" w:rsidP="00A34F75">
            <w:pPr>
              <w:jc w:val="center"/>
              <w:rPr>
                <w:rFonts w:ascii="Cambria" w:eastAsia="Arial Unicode MS" w:hAnsi="Cambria"/>
              </w:rPr>
            </w:pPr>
            <w:r>
              <w:rPr>
                <w:rFonts w:ascii="Cambria" w:eastAsia="Arial Unicode MS" w:hAnsi="Cambria"/>
              </w:rPr>
              <w:t>bittmanzs@gmail.hu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Gaál Jenőné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Koroncó, Arany J. u. 7.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20/511-33-69</w:t>
            </w:r>
          </w:p>
        </w:tc>
        <w:tc>
          <w:tcPr>
            <w:tcW w:w="258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</w:rPr>
            </w:pPr>
            <w:r w:rsidRPr="00B649F7">
              <w:rPr>
                <w:rFonts w:ascii="Cambria" w:eastAsia="Arial Unicode MS" w:hAnsi="Cambria"/>
              </w:rPr>
              <w:t>gaaljenone@int-air.net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Kelemen Frigyes</w:t>
            </w:r>
            <w:r>
              <w:rPr>
                <w:rFonts w:ascii="Cambria" w:eastAsia="Arial Unicode MS" w:hAnsi="Cambria"/>
                <w:sz w:val="18"/>
                <w:szCs w:val="18"/>
              </w:rPr>
              <w:t xml:space="preserve"> Nándor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Koroncó, Szt.</w:t>
            </w:r>
            <w:r>
              <w:rPr>
                <w:rFonts w:ascii="Cambria" w:eastAsia="Arial Unicode MS" w:hAnsi="Cambria"/>
                <w:sz w:val="18"/>
                <w:szCs w:val="18"/>
              </w:rPr>
              <w:t xml:space="preserve"> </w:t>
            </w:r>
            <w:r w:rsidRPr="00B649F7">
              <w:rPr>
                <w:rFonts w:ascii="Cambria" w:eastAsia="Arial Unicode MS" w:hAnsi="Cambria"/>
                <w:sz w:val="18"/>
                <w:szCs w:val="18"/>
              </w:rPr>
              <w:t>László u. 35.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30/468-48-22</w:t>
            </w:r>
          </w:p>
        </w:tc>
        <w:tc>
          <w:tcPr>
            <w:tcW w:w="2582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</w:rPr>
            </w:pPr>
            <w:r w:rsidRPr="00B649F7">
              <w:rPr>
                <w:rFonts w:ascii="Cambria" w:eastAsia="Arial Unicode MS" w:hAnsi="Cambria"/>
              </w:rPr>
              <w:t>kriszti.kelemen@gmail.com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Madarász István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Koroncó, Táncsics u. 14.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>
              <w:rPr>
                <w:rFonts w:ascii="Cambria" w:eastAsia="Arial Unicode MS" w:hAnsi="Cambria"/>
                <w:sz w:val="18"/>
                <w:szCs w:val="18"/>
              </w:rPr>
              <w:t>30/235-87-36</w:t>
            </w:r>
          </w:p>
        </w:tc>
        <w:tc>
          <w:tcPr>
            <w:tcW w:w="2582" w:type="dxa"/>
          </w:tcPr>
          <w:p w:rsidR="00D976AF" w:rsidRPr="00B32A26" w:rsidRDefault="00D976AF" w:rsidP="00A34F75">
            <w:pPr>
              <w:jc w:val="center"/>
              <w:rPr>
                <w:rFonts w:ascii="Cambria" w:eastAsia="Arial Unicode MS" w:hAnsi="Cambria"/>
              </w:rPr>
            </w:pPr>
            <w:r w:rsidRPr="00B32A26">
              <w:rPr>
                <w:rFonts w:ascii="Cambria" w:eastAsia="Arial Unicode MS" w:hAnsi="Cambria"/>
              </w:rPr>
              <w:t>madarasz8@gmail.com</w:t>
            </w:r>
          </w:p>
        </w:tc>
      </w:tr>
      <w:tr w:rsidR="00D976AF" w:rsidRPr="00B649F7" w:rsidTr="00A34F75">
        <w:tc>
          <w:tcPr>
            <w:tcW w:w="1912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Violáné Pintér Rozália</w:t>
            </w:r>
          </w:p>
        </w:tc>
        <w:tc>
          <w:tcPr>
            <w:tcW w:w="1883" w:type="dxa"/>
          </w:tcPr>
          <w:p w:rsidR="00D976AF" w:rsidRPr="00B649F7" w:rsidRDefault="00D976AF" w:rsidP="00A34F75">
            <w:pPr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Koroncó, Széchenyi u. 86.</w:t>
            </w:r>
          </w:p>
        </w:tc>
        <w:tc>
          <w:tcPr>
            <w:tcW w:w="1085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b/>
              </w:rPr>
            </w:pPr>
          </w:p>
        </w:tc>
        <w:tc>
          <w:tcPr>
            <w:tcW w:w="1466" w:type="dxa"/>
          </w:tcPr>
          <w:p w:rsidR="00D976AF" w:rsidRPr="00B649F7" w:rsidRDefault="00D976AF" w:rsidP="00A34F75">
            <w:pPr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B649F7">
              <w:rPr>
                <w:rFonts w:ascii="Cambria" w:eastAsia="Arial Unicode MS" w:hAnsi="Cambria"/>
                <w:sz w:val="18"/>
                <w:szCs w:val="18"/>
              </w:rPr>
              <w:t>20/931-34-30</w:t>
            </w:r>
          </w:p>
        </w:tc>
        <w:tc>
          <w:tcPr>
            <w:tcW w:w="2582" w:type="dxa"/>
          </w:tcPr>
          <w:p w:rsidR="00D976AF" w:rsidRPr="00B32A26" w:rsidRDefault="00D976AF" w:rsidP="00A34F75">
            <w:pPr>
              <w:jc w:val="center"/>
              <w:rPr>
                <w:rFonts w:ascii="Cambria" w:eastAsia="Arial Unicode MS" w:hAnsi="Cambria"/>
              </w:rPr>
            </w:pPr>
            <w:r w:rsidRPr="00B32A26">
              <w:rPr>
                <w:rFonts w:ascii="Cambria" w:eastAsia="Arial Unicode MS" w:hAnsi="Cambria"/>
              </w:rPr>
              <w:t>rozalia752@freemail.hu</w:t>
            </w:r>
          </w:p>
        </w:tc>
      </w:tr>
    </w:tbl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  <w:u w:val="single"/>
        </w:rPr>
      </w:pPr>
    </w:p>
    <w:p w:rsidR="00D976AF" w:rsidRPr="00B649F7" w:rsidRDefault="00D976AF" w:rsidP="00D976AF">
      <w:pPr>
        <w:ind w:left="360"/>
        <w:jc w:val="center"/>
        <w:rPr>
          <w:rFonts w:ascii="Cambria" w:hAnsi="Cambria" w:cs="Arial"/>
          <w:b/>
          <w:u w:val="single"/>
        </w:rPr>
      </w:pPr>
    </w:p>
    <w:p w:rsidR="00D976AF" w:rsidRDefault="00D976AF" w:rsidP="00D976AF">
      <w:pPr>
        <w:spacing w:after="200" w:line="276" w:lineRule="auto"/>
        <w:jc w:val="left"/>
        <w:outlineLvl w:val="9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8D2E44" w:rsidRDefault="008D2E44"/>
    <w:sectPr w:rsidR="008D2E44" w:rsidSect="008D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B5FBB"/>
    <w:multiLevelType w:val="hybridMultilevel"/>
    <w:tmpl w:val="4202ABDE"/>
    <w:lvl w:ilvl="0" w:tplc="D694670A">
      <w:start w:val="1"/>
      <w:numFmt w:val="decimal"/>
      <w:lvlText w:val="%1."/>
      <w:lvlJc w:val="left"/>
      <w:pPr>
        <w:ind w:left="1425" w:hanging="360"/>
      </w:pPr>
      <w:rPr>
        <w:rFonts w:ascii="Book Antiqua" w:hAnsi="Book Antiqua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76AF"/>
    <w:rsid w:val="008D2E44"/>
    <w:rsid w:val="00D9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6AF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76AF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743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2014-12-10T08:14:00Z</dcterms:created>
  <dcterms:modified xsi:type="dcterms:W3CDTF">2014-12-10T08:14:00Z</dcterms:modified>
</cp:coreProperties>
</file>