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060" w:rsidRPr="004E6993" w:rsidRDefault="00332060" w:rsidP="00332060">
      <w:pPr>
        <w:pStyle w:val="Cmsor1"/>
        <w:numPr>
          <w:ilvl w:val="0"/>
          <w:numId w:val="2"/>
        </w:numPr>
        <w:tabs>
          <w:tab w:val="left" w:pos="426"/>
        </w:tabs>
        <w:ind w:left="0" w:firstLine="0"/>
        <w:rPr>
          <w:b w:val="0"/>
          <w:sz w:val="22"/>
          <w:szCs w:val="22"/>
        </w:rPr>
      </w:pPr>
      <w:bookmarkStart w:id="0" w:name="_Toc489545850"/>
      <w:bookmarkStart w:id="1" w:name="_Toc498927421"/>
      <w:r w:rsidRPr="004E6993">
        <w:rPr>
          <w:sz w:val="22"/>
          <w:szCs w:val="22"/>
        </w:rPr>
        <w:t xml:space="preserve">Melléklet a </w:t>
      </w:r>
      <w:r>
        <w:rPr>
          <w:sz w:val="22"/>
          <w:szCs w:val="22"/>
        </w:rPr>
        <w:t>13</w:t>
      </w:r>
      <w:r w:rsidRPr="004E6993">
        <w:rPr>
          <w:sz w:val="22"/>
          <w:szCs w:val="22"/>
        </w:rPr>
        <w:t>/2017.(</w:t>
      </w:r>
      <w:r>
        <w:rPr>
          <w:sz w:val="22"/>
          <w:szCs w:val="22"/>
        </w:rPr>
        <w:t>XII.29.</w:t>
      </w:r>
      <w:r w:rsidRPr="004E6993">
        <w:rPr>
          <w:sz w:val="22"/>
          <w:szCs w:val="22"/>
        </w:rPr>
        <w:t>) önkormányzati rendelethez</w:t>
      </w:r>
      <w:bookmarkEnd w:id="0"/>
      <w:bookmarkEnd w:id="1"/>
    </w:p>
    <w:p w:rsidR="00332060" w:rsidRPr="004E6993" w:rsidRDefault="00332060" w:rsidP="00332060">
      <w:pPr>
        <w:pStyle w:val="Cmsor1"/>
        <w:jc w:val="both"/>
        <w:rPr>
          <w:b w:val="0"/>
          <w:sz w:val="22"/>
          <w:szCs w:val="22"/>
        </w:rPr>
      </w:pPr>
      <w:bookmarkStart w:id="2" w:name="_Toc489545851"/>
      <w:bookmarkStart w:id="3" w:name="_Toc498927422"/>
      <w:r w:rsidRPr="004E6993">
        <w:rPr>
          <w:sz w:val="22"/>
          <w:szCs w:val="22"/>
        </w:rPr>
        <w:t>Településképi jelentőségű meghatározó területek</w:t>
      </w:r>
      <w:bookmarkEnd w:id="2"/>
      <w:bookmarkEnd w:id="3"/>
    </w:p>
    <w:p w:rsidR="00332060" w:rsidRDefault="00332060" w:rsidP="00332060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332060" w:rsidRPr="00E351BF" w:rsidRDefault="00332060" w:rsidP="00332060">
      <w:pPr>
        <w:pStyle w:val="Cmsor2"/>
      </w:pPr>
      <w:bookmarkStart w:id="4" w:name="_Toc498927423"/>
      <w:r>
        <w:t>1.1</w:t>
      </w:r>
      <w:r>
        <w:tab/>
        <w:t>T</w:t>
      </w:r>
      <w:r w:rsidRPr="00E351BF">
        <w:t>elepülésképi</w:t>
      </w:r>
      <w:r>
        <w:t xml:space="preserve"> szempontból meghatározó eltérő karakterű területe</w:t>
      </w:r>
      <w:r w:rsidRPr="00E351BF">
        <w:t>k</w:t>
      </w:r>
      <w:bookmarkEnd w:id="4"/>
    </w:p>
    <w:p w:rsidR="00332060" w:rsidRDefault="00332060" w:rsidP="00332060">
      <w:pPr>
        <w:spacing w:after="0" w:line="240" w:lineRule="auto"/>
        <w:rPr>
          <w:rFonts w:cstheme="minorHAnsi"/>
          <w:b/>
          <w:sz w:val="16"/>
          <w:szCs w:val="16"/>
        </w:rPr>
      </w:pPr>
    </w:p>
    <w:tbl>
      <w:tblPr>
        <w:tblW w:w="876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734"/>
        <w:gridCol w:w="1374"/>
        <w:gridCol w:w="2607"/>
        <w:gridCol w:w="3312"/>
      </w:tblGrid>
      <w:tr w:rsidR="00332060" w:rsidRPr="00FC1B89" w:rsidTr="00D02730">
        <w:trPr>
          <w:trHeight w:val="30"/>
        </w:trPr>
        <w:tc>
          <w:tcPr>
            <w:tcW w:w="742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</w:tc>
        <w:tc>
          <w:tcPr>
            <w:tcW w:w="734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</w:p>
        </w:tc>
        <w:tc>
          <w:tcPr>
            <w:tcW w:w="1374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  <w:r w:rsidRPr="00FC1B89">
              <w:rPr>
                <w:rFonts w:cstheme="minorHAnsi"/>
                <w:b/>
              </w:rPr>
              <w:t>B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  <w:r w:rsidRPr="00FC1B89">
              <w:rPr>
                <w:rFonts w:cstheme="minorHAnsi"/>
                <w:b/>
              </w:rPr>
              <w:t>C</w:t>
            </w:r>
          </w:p>
        </w:tc>
        <w:tc>
          <w:tcPr>
            <w:tcW w:w="3312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  <w:r w:rsidRPr="00FC1B89">
              <w:rPr>
                <w:rFonts w:cstheme="minorHAnsi"/>
                <w:b/>
              </w:rPr>
              <w:t>D</w:t>
            </w: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</w:p>
        </w:tc>
        <w:tc>
          <w:tcPr>
            <w:tcW w:w="734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</w:p>
        </w:tc>
        <w:tc>
          <w:tcPr>
            <w:tcW w:w="1374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  <w:r w:rsidRPr="00FC1B89">
              <w:rPr>
                <w:rFonts w:cstheme="minorHAnsi"/>
                <w:b/>
              </w:rPr>
              <w:t>Jele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  <w:r w:rsidRPr="00FC1B89">
              <w:rPr>
                <w:rFonts w:cstheme="minorHAnsi"/>
                <w:b/>
              </w:rPr>
              <w:t>Megnevezése</w:t>
            </w:r>
          </w:p>
        </w:tc>
        <w:tc>
          <w:tcPr>
            <w:tcW w:w="3312" w:type="dxa"/>
            <w:shd w:val="clear" w:color="auto" w:fill="D9D9D9" w:themeFill="background1" w:themeFillShade="D9"/>
          </w:tcPr>
          <w:p w:rsidR="00332060" w:rsidRPr="00FC1B89" w:rsidRDefault="00332060" w:rsidP="00D02730">
            <w:pPr>
              <w:spacing w:after="0" w:line="240" w:lineRule="auto"/>
              <w:ind w:left="360"/>
              <w:rPr>
                <w:rFonts w:cstheme="minorHAnsi"/>
                <w:b/>
              </w:rPr>
            </w:pPr>
            <w:r w:rsidRPr="00FC1B89">
              <w:rPr>
                <w:rFonts w:cstheme="minorHAnsi"/>
                <w:b/>
              </w:rPr>
              <w:t>Lehatárolása</w:t>
            </w: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  <w:r w:rsidRPr="00A030D9">
              <w:rPr>
                <w:rFonts w:cstheme="minorHAnsi"/>
                <w:b/>
              </w:rPr>
              <w:t>I.</w:t>
            </w:r>
          </w:p>
        </w:tc>
        <w:tc>
          <w:tcPr>
            <w:tcW w:w="4715" w:type="dxa"/>
            <w:gridSpan w:val="3"/>
          </w:tcPr>
          <w:p w:rsidR="00332060" w:rsidRPr="00445108" w:rsidRDefault="00332060" w:rsidP="00D02730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Település</w:t>
            </w:r>
            <w:r w:rsidRPr="00445108">
              <w:rPr>
                <w:rFonts w:cstheme="minorHAnsi"/>
                <w:b/>
              </w:rPr>
              <w:t>központi területek</w:t>
            </w:r>
          </w:p>
        </w:tc>
        <w:tc>
          <w:tcPr>
            <w:tcW w:w="3312" w:type="dxa"/>
            <w:vMerge w:val="restart"/>
            <w:vAlign w:val="center"/>
          </w:tcPr>
          <w:p w:rsidR="00332060" w:rsidRPr="00445108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TÉRKÉP MELLÉKLET SZERINT</w:t>
            </w: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 w:val="restart"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  <w:r w:rsidRPr="00A030D9">
              <w:rPr>
                <w:rFonts w:cstheme="minorHAnsi"/>
                <w:b/>
              </w:rPr>
              <w:t>II</w:t>
            </w:r>
          </w:p>
        </w:tc>
        <w:tc>
          <w:tcPr>
            <w:tcW w:w="4715" w:type="dxa"/>
            <w:gridSpan w:val="3"/>
          </w:tcPr>
          <w:p w:rsidR="00332060" w:rsidRPr="00A030D9" w:rsidRDefault="00332060" w:rsidP="00D02730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A030D9">
              <w:rPr>
                <w:b/>
              </w:rPr>
              <w:t>Lakóterületek</w:t>
            </w:r>
          </w:p>
        </w:tc>
        <w:tc>
          <w:tcPr>
            <w:tcW w:w="3312" w:type="dxa"/>
            <w:vMerge/>
            <w:vAlign w:val="center"/>
          </w:tcPr>
          <w:p w:rsidR="00332060" w:rsidRPr="00445108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Pr="00445108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II.1.</w:t>
            </w:r>
          </w:p>
        </w:tc>
        <w:tc>
          <w:tcPr>
            <w:tcW w:w="3981" w:type="dxa"/>
            <w:gridSpan w:val="2"/>
          </w:tcPr>
          <w:p w:rsidR="00332060" w:rsidRPr="00445108" w:rsidRDefault="00332060" w:rsidP="00D02730">
            <w:pPr>
              <w:spacing w:after="0" w:line="240" w:lineRule="auto"/>
              <w:jc w:val="both"/>
              <w:rPr>
                <w:rFonts w:cstheme="minorHAnsi"/>
              </w:rPr>
            </w:pPr>
            <w:r w:rsidRPr="00445108">
              <w:rPr>
                <w:rFonts w:cs="Times New Roman"/>
              </w:rPr>
              <w:t>Hagyományos kertes lakóterület</w:t>
            </w:r>
          </w:p>
        </w:tc>
        <w:tc>
          <w:tcPr>
            <w:tcW w:w="3312" w:type="dxa"/>
            <w:vMerge/>
            <w:vAlign w:val="center"/>
          </w:tcPr>
          <w:p w:rsidR="00332060" w:rsidRPr="00445108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/>
              </w:rPr>
            </w:pPr>
          </w:p>
        </w:tc>
      </w:tr>
      <w:tr w:rsidR="00332060" w:rsidRPr="00FC1B89" w:rsidTr="00D02730">
        <w:trPr>
          <w:trHeight w:val="504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Pr="00445108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</w:t>
            </w:r>
            <w:r w:rsidRPr="00445108">
              <w:rPr>
                <w:rFonts w:cstheme="minorHAnsi"/>
              </w:rPr>
              <w:t>.</w:t>
            </w:r>
            <w:r>
              <w:rPr>
                <w:rFonts w:cstheme="minorHAnsi"/>
              </w:rPr>
              <w:t>2.</w:t>
            </w:r>
          </w:p>
        </w:tc>
        <w:tc>
          <w:tcPr>
            <w:tcW w:w="3981" w:type="dxa"/>
            <w:gridSpan w:val="2"/>
          </w:tcPr>
          <w:p w:rsidR="00332060" w:rsidRPr="00445108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Kolónia</w:t>
            </w:r>
          </w:p>
        </w:tc>
        <w:tc>
          <w:tcPr>
            <w:tcW w:w="3312" w:type="dxa"/>
            <w:vMerge/>
            <w:vAlign w:val="center"/>
          </w:tcPr>
          <w:p w:rsidR="00332060" w:rsidRPr="00445108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74" w:type="dxa"/>
            <w:shd w:val="clear" w:color="auto" w:fill="auto"/>
          </w:tcPr>
          <w:p w:rsidR="00332060" w:rsidRPr="00445108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II.2.1.</w:t>
            </w:r>
          </w:p>
        </w:tc>
        <w:tc>
          <w:tcPr>
            <w:tcW w:w="2607" w:type="dxa"/>
          </w:tcPr>
          <w:p w:rsidR="00332060" w:rsidRPr="00445108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Alsó telepi kolónia</w:t>
            </w:r>
          </w:p>
        </w:tc>
        <w:tc>
          <w:tcPr>
            <w:tcW w:w="3312" w:type="dxa"/>
            <w:vMerge/>
            <w:vAlign w:val="center"/>
          </w:tcPr>
          <w:p w:rsidR="00332060" w:rsidRPr="00445108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Default="00332060" w:rsidP="00D02730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1374" w:type="dxa"/>
            <w:shd w:val="clear" w:color="auto" w:fill="auto"/>
          </w:tcPr>
          <w:p w:rsidR="00332060" w:rsidRPr="00445108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II.2.2.</w:t>
            </w:r>
          </w:p>
        </w:tc>
        <w:tc>
          <w:tcPr>
            <w:tcW w:w="2607" w:type="dxa"/>
          </w:tcPr>
          <w:p w:rsidR="00332060" w:rsidRPr="00445108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Béke telepi kolónia</w:t>
            </w:r>
          </w:p>
        </w:tc>
        <w:tc>
          <w:tcPr>
            <w:tcW w:w="3312" w:type="dxa"/>
            <w:vMerge/>
            <w:vAlign w:val="center"/>
          </w:tcPr>
          <w:p w:rsidR="00332060" w:rsidRPr="00445108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Default="00332060" w:rsidP="00D02730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1374" w:type="dxa"/>
            <w:shd w:val="clear" w:color="auto" w:fill="auto"/>
          </w:tcPr>
          <w:p w:rsidR="00332060" w:rsidRPr="00FC1B89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II.2.3.</w:t>
            </w:r>
          </w:p>
        </w:tc>
        <w:tc>
          <w:tcPr>
            <w:tcW w:w="2607" w:type="dxa"/>
          </w:tcPr>
          <w:p w:rsidR="00332060" w:rsidRPr="00445108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Új telepi kolónia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II.3.</w:t>
            </w:r>
          </w:p>
        </w:tc>
        <w:tc>
          <w:tcPr>
            <w:tcW w:w="3981" w:type="dxa"/>
            <w:gridSpan w:val="2"/>
          </w:tcPr>
          <w:p w:rsidR="00332060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Telepszerű többszintes lakóterület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  <w:shd w:val="clear" w:color="auto" w:fill="auto"/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II.3.1.</w:t>
            </w:r>
          </w:p>
        </w:tc>
        <w:tc>
          <w:tcPr>
            <w:tcW w:w="2607" w:type="dxa"/>
            <w:shd w:val="clear" w:color="auto" w:fill="auto"/>
          </w:tcPr>
          <w:p w:rsidR="00332060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Petőfi telep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  <w:shd w:val="clear" w:color="auto" w:fill="auto"/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II.3.2.</w:t>
            </w:r>
          </w:p>
        </w:tc>
        <w:tc>
          <w:tcPr>
            <w:tcW w:w="2607" w:type="dxa"/>
            <w:shd w:val="clear" w:color="auto" w:fill="auto"/>
          </w:tcPr>
          <w:p w:rsidR="00332060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Blaha Béla telep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 w:val="restart"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  <w:r w:rsidRPr="00A030D9">
              <w:rPr>
                <w:rFonts w:cstheme="minorHAnsi"/>
                <w:b/>
              </w:rPr>
              <w:t>III.</w:t>
            </w:r>
          </w:p>
        </w:tc>
        <w:tc>
          <w:tcPr>
            <w:tcW w:w="4715" w:type="dxa"/>
            <w:gridSpan w:val="3"/>
          </w:tcPr>
          <w:p w:rsidR="00332060" w:rsidRPr="00A030D9" w:rsidRDefault="00332060" w:rsidP="00D02730">
            <w:pPr>
              <w:spacing w:after="0" w:line="240" w:lineRule="auto"/>
              <w:jc w:val="both"/>
              <w:rPr>
                <w:b/>
              </w:rPr>
            </w:pPr>
            <w:r w:rsidRPr="00A030D9">
              <w:rPr>
                <w:b/>
              </w:rPr>
              <w:t>Ipari-gazdasági terület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III.1.</w:t>
            </w:r>
          </w:p>
        </w:tc>
        <w:tc>
          <w:tcPr>
            <w:tcW w:w="3981" w:type="dxa"/>
            <w:gridSpan w:val="2"/>
            <w:tcBorders>
              <w:bottom w:val="single" w:sz="4" w:space="0" w:color="auto"/>
            </w:tcBorders>
          </w:tcPr>
          <w:p w:rsidR="00332060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Grafol Plast Kft.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III.2.</w:t>
            </w:r>
          </w:p>
        </w:tc>
        <w:tc>
          <w:tcPr>
            <w:tcW w:w="3981" w:type="dxa"/>
            <w:gridSpan w:val="2"/>
            <w:tcBorders>
              <w:bottom w:val="single" w:sz="4" w:space="0" w:color="auto"/>
            </w:tcBorders>
          </w:tcPr>
          <w:p w:rsidR="00332060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Vasútállomás, szennyvíztelep területe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  <w:tcBorders>
              <w:bottom w:val="single" w:sz="4" w:space="0" w:color="auto"/>
            </w:tcBorders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III.3.</w:t>
            </w:r>
          </w:p>
        </w:tc>
        <w:tc>
          <w:tcPr>
            <w:tcW w:w="3981" w:type="dxa"/>
            <w:gridSpan w:val="2"/>
            <w:tcBorders>
              <w:bottom w:val="single" w:sz="4" w:space="0" w:color="auto"/>
            </w:tcBorders>
          </w:tcPr>
          <w:p w:rsidR="00332060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Mocsolyás völgyi bányaüzem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 w:val="restart"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  <w:r w:rsidRPr="00A030D9">
              <w:rPr>
                <w:rFonts w:cstheme="minorHAnsi"/>
                <w:b/>
              </w:rPr>
              <w:t>IV.</w:t>
            </w:r>
          </w:p>
        </w:tc>
        <w:tc>
          <w:tcPr>
            <w:tcW w:w="4715" w:type="dxa"/>
            <w:gridSpan w:val="3"/>
            <w:tcBorders>
              <w:bottom w:val="single" w:sz="4" w:space="0" w:color="auto"/>
            </w:tcBorders>
          </w:tcPr>
          <w:p w:rsidR="00332060" w:rsidRPr="00A030D9" w:rsidRDefault="00332060" w:rsidP="00D02730">
            <w:pPr>
              <w:spacing w:after="0" w:line="240" w:lineRule="auto"/>
              <w:jc w:val="both"/>
              <w:rPr>
                <w:b/>
              </w:rPr>
            </w:pPr>
            <w:r w:rsidRPr="00A030D9">
              <w:rPr>
                <w:b/>
              </w:rPr>
              <w:t>Különleges zöldterületi intézményterületek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IV.1-2.</w:t>
            </w:r>
          </w:p>
        </w:tc>
        <w:tc>
          <w:tcPr>
            <w:tcW w:w="39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2060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Sportpálya - Rendezvénytér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vMerge/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</w:p>
        </w:tc>
        <w:tc>
          <w:tcPr>
            <w:tcW w:w="734" w:type="dxa"/>
          </w:tcPr>
          <w:p w:rsidR="00332060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IV.2.</w:t>
            </w:r>
          </w:p>
        </w:tc>
        <w:tc>
          <w:tcPr>
            <w:tcW w:w="3981" w:type="dxa"/>
            <w:gridSpan w:val="2"/>
            <w:shd w:val="clear" w:color="auto" w:fill="auto"/>
          </w:tcPr>
          <w:p w:rsidR="00332060" w:rsidRDefault="00332060" w:rsidP="00D02730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theme="minorHAnsi"/>
              </w:rPr>
              <w:t>Temetők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  <w:r w:rsidRPr="00A030D9">
              <w:rPr>
                <w:rFonts w:cstheme="minorHAnsi"/>
                <w:b/>
              </w:rPr>
              <w:t>V.</w:t>
            </w:r>
          </w:p>
        </w:tc>
        <w:tc>
          <w:tcPr>
            <w:tcW w:w="4715" w:type="dxa"/>
            <w:gridSpan w:val="3"/>
            <w:tcBorders>
              <w:bottom w:val="single" w:sz="4" w:space="0" w:color="auto"/>
            </w:tcBorders>
          </w:tcPr>
          <w:p w:rsidR="00332060" w:rsidRPr="00A030D9" w:rsidRDefault="00332060" w:rsidP="00D02730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Belterületi erdős, </w:t>
            </w:r>
            <w:r w:rsidRPr="00A030D9">
              <w:rPr>
                <w:b/>
              </w:rPr>
              <w:t>fás területek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332060" w:rsidRPr="00FC1B89" w:rsidTr="00D02730">
        <w:trPr>
          <w:trHeight w:val="30"/>
        </w:trPr>
        <w:tc>
          <w:tcPr>
            <w:tcW w:w="7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32060" w:rsidRPr="00A030D9" w:rsidRDefault="00332060" w:rsidP="00D02730">
            <w:pPr>
              <w:pStyle w:val="Listaszerbekezds"/>
              <w:spacing w:after="0" w:line="240" w:lineRule="auto"/>
              <w:ind w:left="1080" w:hanging="909"/>
              <w:rPr>
                <w:rFonts w:cstheme="minorHAnsi"/>
                <w:b/>
              </w:rPr>
            </w:pPr>
            <w:r w:rsidRPr="00A030D9">
              <w:rPr>
                <w:rFonts w:cstheme="minorHAnsi"/>
                <w:b/>
              </w:rPr>
              <w:t>VI.</w:t>
            </w:r>
          </w:p>
        </w:tc>
        <w:tc>
          <w:tcPr>
            <w:tcW w:w="4715" w:type="dxa"/>
            <w:gridSpan w:val="3"/>
            <w:tcBorders>
              <w:bottom w:val="single" w:sz="4" w:space="0" w:color="auto"/>
            </w:tcBorders>
          </w:tcPr>
          <w:p w:rsidR="00332060" w:rsidRPr="00A030D9" w:rsidRDefault="00332060" w:rsidP="00D02730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Különleges energiaellátást szolgáló</w:t>
            </w:r>
            <w:r w:rsidRPr="00A030D9">
              <w:rPr>
                <w:b/>
              </w:rPr>
              <w:t xml:space="preserve"> területek</w:t>
            </w:r>
          </w:p>
        </w:tc>
        <w:tc>
          <w:tcPr>
            <w:tcW w:w="3312" w:type="dxa"/>
            <w:vMerge/>
            <w:vAlign w:val="center"/>
          </w:tcPr>
          <w:p w:rsidR="00332060" w:rsidRPr="007B4940" w:rsidRDefault="00332060" w:rsidP="00D027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:rsidR="00332060" w:rsidRDefault="00332060" w:rsidP="00332060"/>
    <w:p w:rsidR="00332060" w:rsidRDefault="00332060" w:rsidP="00332060">
      <w:pPr>
        <w:spacing w:after="0" w:line="240" w:lineRule="auto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br w:type="page"/>
      </w:r>
    </w:p>
    <w:p w:rsidR="00332060" w:rsidRPr="00803C3D" w:rsidRDefault="00332060" w:rsidP="00332060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332060" w:rsidRDefault="00332060" w:rsidP="00332060">
      <w:pPr>
        <w:ind w:hanging="709"/>
      </w:pPr>
      <w:r>
        <w:rPr>
          <w:rFonts w:cstheme="minorHAnsi"/>
          <w:noProof/>
          <w:color w:val="C00000"/>
          <w:lang w:eastAsia="hu-HU"/>
        </w:rPr>
        <w:drawing>
          <wp:inline distT="0" distB="0" distL="0" distR="0" wp14:anchorId="1360B511" wp14:editId="000F0F1E">
            <wp:extent cx="6226832" cy="6457950"/>
            <wp:effectExtent l="152400" t="152400" r="364490" b="361950"/>
            <wp:docPr id="1" name="Kép 1" descr="G:\LA-URBE\KIRÁLD TAK\Zsolti térképek\_JPG\karakter\Királd_TAK-karakt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A-URBE\KIRÁLD TAK\Zsolti térképek\_JPG\karakter\Királd_TAK-karakter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17" cy="6459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060" w:rsidRPr="000A0670" w:rsidRDefault="00332060" w:rsidP="00332060">
      <w:pPr>
        <w:pStyle w:val="Listaszerbekezds"/>
        <w:numPr>
          <w:ilvl w:val="0"/>
          <w:numId w:val="1"/>
        </w:numPr>
        <w:spacing w:after="0" w:line="240" w:lineRule="auto"/>
        <w:ind w:left="426" w:hanging="862"/>
        <w:rPr>
          <w:sz w:val="16"/>
          <w:szCs w:val="16"/>
        </w:rPr>
      </w:pPr>
      <w:r w:rsidRPr="004E6993">
        <w:rPr>
          <w:rFonts w:eastAsiaTheme="majorEastAsia" w:cstheme="majorBidi"/>
        </w:rPr>
        <w:t xml:space="preserve">Melléklet </w:t>
      </w:r>
      <w:r w:rsidRPr="004E6993">
        <w:rPr>
          <w:i/>
        </w:rPr>
        <w:t>1</w:t>
      </w:r>
      <w:r w:rsidRPr="000A0670">
        <w:rPr>
          <w:i/>
        </w:rPr>
        <w:t xml:space="preserve">. ábra: Településképi jelentőségű meghatározó </w:t>
      </w:r>
      <w:r>
        <w:rPr>
          <w:i/>
        </w:rPr>
        <w:t>eltérő karakterű</w:t>
      </w:r>
      <w:r w:rsidRPr="00150C57">
        <w:rPr>
          <w:i/>
        </w:rPr>
        <w:t xml:space="preserve"> </w:t>
      </w:r>
      <w:r w:rsidRPr="000A0670">
        <w:rPr>
          <w:i/>
        </w:rPr>
        <w:t>területek elhelyezkedésének térképvázlata</w:t>
      </w:r>
    </w:p>
    <w:p w:rsidR="00332060" w:rsidRDefault="00332060" w:rsidP="00332060">
      <w:pPr>
        <w:spacing w:after="160" w:line="259" w:lineRule="auto"/>
        <w:ind w:left="426" w:hanging="862"/>
        <w:rPr>
          <w:rFonts w:cstheme="minorHAnsi"/>
          <w:color w:val="C00000"/>
        </w:rPr>
        <w:sectPr w:rsidR="00332060" w:rsidSect="00F71A50">
          <w:pgSz w:w="11906" w:h="16838"/>
          <w:pgMar w:top="426" w:right="851" w:bottom="993" w:left="1560" w:header="420" w:footer="373" w:gutter="0"/>
          <w:cols w:space="708"/>
          <w:docGrid w:linePitch="360"/>
        </w:sectPr>
      </w:pPr>
    </w:p>
    <w:p w:rsidR="00332060" w:rsidRPr="00E351BF" w:rsidRDefault="00332060" w:rsidP="00332060">
      <w:pPr>
        <w:pStyle w:val="Cmsor2"/>
      </w:pPr>
      <w:bookmarkStart w:id="5" w:name="_Toc498927424"/>
      <w:r>
        <w:lastRenderedPageBreak/>
        <w:t>1.2</w:t>
      </w:r>
      <w:r>
        <w:tab/>
        <w:t>T</w:t>
      </w:r>
      <w:r w:rsidRPr="00E351BF">
        <w:t xml:space="preserve">elepülésképi jelentőségű </w:t>
      </w:r>
      <w:r>
        <w:t>meghatározó településközponti területek és lakóterületek</w:t>
      </w:r>
      <w:bookmarkEnd w:id="5"/>
    </w:p>
    <w:p w:rsidR="00332060" w:rsidRDefault="00332060" w:rsidP="00332060">
      <w:pPr>
        <w:spacing w:after="0" w:line="240" w:lineRule="auto"/>
        <w:rPr>
          <w:rFonts w:cstheme="minorHAnsi"/>
          <w:b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468"/>
        <w:gridCol w:w="4604"/>
      </w:tblGrid>
      <w:tr w:rsidR="00332060" w:rsidTr="00D02730"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</w:tcPr>
          <w:p w:rsidR="00332060" w:rsidRDefault="00332060" w:rsidP="00D02730">
            <w:pPr>
              <w:spacing w:after="0" w:line="240" w:lineRule="auto"/>
              <w:ind w:hanging="247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CC39F61" wp14:editId="57C62FE5">
                  <wp:extent cx="2777682" cy="2886075"/>
                  <wp:effectExtent l="152400" t="152400" r="365760" b="352425"/>
                  <wp:docPr id="32" name="Kép 2" descr="G:\LA-URBE\KIRÁLD TAK\Zsolti térképek\_JPG\karakter\Királd_TAK-karakter_vt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LA-URBE\KIRÁLD TAK\Zsolti térképek\_JPG\karakter\Királd_TAK-karakter_vt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742" cy="2896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</w:tcPr>
          <w:p w:rsidR="00332060" w:rsidRDefault="00332060" w:rsidP="00D02730">
            <w:pPr>
              <w:spacing w:after="0" w:line="240" w:lineRule="auto"/>
              <w:ind w:hanging="174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9283BA1" wp14:editId="47848EB7">
                  <wp:extent cx="2784239" cy="2886075"/>
                  <wp:effectExtent l="152400" t="152400" r="359410" b="352425"/>
                  <wp:docPr id="34" name="Kép 3" descr="G:\LA-URBE\KIRÁLD TAK\Zsolti térképek\_JPG\karakter\Királd_TAK-karakter_lf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LA-URBE\KIRÁLD TAK\Zsolti térképek\_JPG\karakter\Királd_TAK-karakter_lf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163" cy="2896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60" w:rsidTr="00D02730"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</w:tcPr>
          <w:p w:rsidR="00332060" w:rsidRPr="00633E2F" w:rsidRDefault="00332060" w:rsidP="00332060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rPr>
                <w:noProof/>
                <w:lang w:eastAsia="hu-HU"/>
              </w:rPr>
            </w:pPr>
            <w:r>
              <w:rPr>
                <w:rFonts w:cstheme="minorHAnsi"/>
              </w:rPr>
              <w:t>tELEPÜLÉS</w:t>
            </w:r>
            <w:r w:rsidRPr="00633E2F">
              <w:rPr>
                <w:rFonts w:cstheme="minorHAnsi"/>
              </w:rPr>
              <w:t>központi területek</w:t>
            </w:r>
          </w:p>
        </w:tc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</w:tcPr>
          <w:p w:rsidR="00332060" w:rsidRPr="00445108" w:rsidRDefault="00332060" w:rsidP="00D02730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="Times New Roman"/>
              </w:rPr>
              <w:t xml:space="preserve">II.1. </w:t>
            </w:r>
            <w:r w:rsidRPr="00445108">
              <w:rPr>
                <w:rFonts w:cs="Times New Roman"/>
              </w:rPr>
              <w:t>Hagyományos kertes lakóterület</w:t>
            </w:r>
          </w:p>
        </w:tc>
      </w:tr>
      <w:tr w:rsidR="00332060" w:rsidTr="00D02730"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</w:tcPr>
          <w:p w:rsidR="00332060" w:rsidRDefault="00332060" w:rsidP="00D02730">
            <w:pPr>
              <w:spacing w:after="0" w:line="240" w:lineRule="auto"/>
              <w:ind w:hanging="247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363ECA7" wp14:editId="6B7AAB44">
                  <wp:extent cx="2727418" cy="2819400"/>
                  <wp:effectExtent l="152400" t="152400" r="358775" b="361950"/>
                  <wp:docPr id="35" name="Kép 4" descr="G:\LA-URBE\KIRÁLD TAK\Zsolti térképek\_JPG\karakter\Királd_TAK-karakter_kol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LA-URBE\KIRÁLD TAK\Zsolti térképek\_JPG\karakter\Királd_TAK-karakter_kol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993" cy="283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</w:tcPr>
          <w:p w:rsidR="00332060" w:rsidRDefault="00332060" w:rsidP="00D02730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C093F6B" wp14:editId="69D2E57A">
                  <wp:extent cx="2732225" cy="2819400"/>
                  <wp:effectExtent l="152400" t="152400" r="354330" b="361950"/>
                  <wp:docPr id="36" name="Kép 5" descr="G:\LA-URBE\KIRÁLD TAK\Zsolti térképek\_JPG\karakter\Királd_TAK-karakter_tel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LA-URBE\KIRÁLD TAK\Zsolti térképek\_JPG\karakter\Királd_TAK-karakter_tel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9" cy="2834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60" w:rsidTr="00D02730"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</w:tcPr>
          <w:p w:rsidR="00332060" w:rsidRPr="00E26D66" w:rsidRDefault="00332060" w:rsidP="00D02730">
            <w:p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 xml:space="preserve">II.2. </w:t>
            </w:r>
            <w:r>
              <w:rPr>
                <w:rFonts w:cs="Times New Roman"/>
              </w:rPr>
              <w:t>Kolónia</w:t>
            </w:r>
          </w:p>
        </w:tc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</w:tcPr>
          <w:p w:rsidR="00332060" w:rsidRDefault="00332060" w:rsidP="00D02730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II.3. Telepszerű többszintes lakóterület</w:t>
            </w:r>
          </w:p>
        </w:tc>
      </w:tr>
    </w:tbl>
    <w:p w:rsidR="00332060" w:rsidRDefault="00332060" w:rsidP="00332060">
      <w:pPr>
        <w:spacing w:after="0" w:line="240" w:lineRule="auto"/>
        <w:jc w:val="center"/>
      </w:pPr>
    </w:p>
    <w:p w:rsidR="00332060" w:rsidRPr="00150C57" w:rsidRDefault="00332060" w:rsidP="00332060">
      <w:pPr>
        <w:pStyle w:val="Listaszerbekezds"/>
        <w:numPr>
          <w:ilvl w:val="0"/>
          <w:numId w:val="4"/>
        </w:numPr>
        <w:spacing w:after="0" w:line="259" w:lineRule="auto"/>
        <w:rPr>
          <w:i/>
        </w:rPr>
      </w:pPr>
      <w:r w:rsidRPr="00150C57">
        <w:rPr>
          <w:i/>
        </w:rPr>
        <w:t xml:space="preserve">Melléklet </w:t>
      </w:r>
      <w:r>
        <w:rPr>
          <w:i/>
        </w:rPr>
        <w:t>2</w:t>
      </w:r>
      <w:r w:rsidRPr="00150C57">
        <w:rPr>
          <w:i/>
        </w:rPr>
        <w:t>. ábra: Településképi jelentőségű meghatározó</w:t>
      </w:r>
      <w:r>
        <w:rPr>
          <w:i/>
        </w:rPr>
        <w:t xml:space="preserve"> településközponti területek és lakóterületek</w:t>
      </w:r>
      <w:r w:rsidRPr="00150C57">
        <w:rPr>
          <w:i/>
        </w:rPr>
        <w:t xml:space="preserve"> elhelyezkedésének térképvázlata</w:t>
      </w:r>
      <w:r>
        <w:rPr>
          <w:i/>
        </w:rPr>
        <w:t>i</w:t>
      </w:r>
    </w:p>
    <w:p w:rsidR="00332060" w:rsidRPr="00B84015" w:rsidRDefault="00332060" w:rsidP="00332060">
      <w:pPr>
        <w:pStyle w:val="Listaszerbekezds"/>
        <w:spacing w:after="0" w:line="240" w:lineRule="auto"/>
        <w:rPr>
          <w:rFonts w:eastAsiaTheme="majorEastAsia" w:cstheme="majorBidi"/>
        </w:rPr>
      </w:pPr>
    </w:p>
    <w:p w:rsidR="00332060" w:rsidRDefault="00332060" w:rsidP="00332060"/>
    <w:p w:rsidR="00332060" w:rsidRDefault="00332060" w:rsidP="00332060">
      <w:pPr>
        <w:jc w:val="center"/>
      </w:pPr>
    </w:p>
    <w:p w:rsidR="00332060" w:rsidRDefault="00332060" w:rsidP="00332060">
      <w:pPr>
        <w:jc w:val="center"/>
      </w:pPr>
    </w:p>
    <w:p w:rsidR="00332060" w:rsidRPr="001B047C" w:rsidRDefault="00332060" w:rsidP="00332060">
      <w:pPr>
        <w:pStyle w:val="Cmsor2"/>
      </w:pPr>
      <w:bookmarkStart w:id="6" w:name="_Toc498927425"/>
      <w:r>
        <w:t>1.3</w:t>
      </w:r>
      <w:r>
        <w:tab/>
        <w:t>T</w:t>
      </w:r>
      <w:r w:rsidRPr="001B047C">
        <w:t xml:space="preserve">elepülésképi jelentőségű meghatározó ipari-gazdasági területek, különleges zöldterületi intézményterülete, belterületi erdős, fás területek és </w:t>
      </w:r>
      <w:r>
        <w:t>különleges energiaellátást szolgáló</w:t>
      </w:r>
      <w:r w:rsidRPr="001B047C">
        <w:t xml:space="preserve"> területek</w:t>
      </w:r>
      <w:bookmarkEnd w:id="6"/>
    </w:p>
    <w:p w:rsidR="00332060" w:rsidRDefault="00332060" w:rsidP="00332060">
      <w:pPr>
        <w:jc w:val="center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1"/>
        <w:gridCol w:w="4641"/>
      </w:tblGrid>
      <w:tr w:rsidR="00332060" w:rsidTr="00D02730">
        <w:tc>
          <w:tcPr>
            <w:tcW w:w="5168" w:type="dxa"/>
          </w:tcPr>
          <w:p w:rsidR="00332060" w:rsidRDefault="00332060" w:rsidP="00D02730">
            <w:pPr>
              <w:spacing w:after="0" w:line="240" w:lineRule="auto"/>
              <w:ind w:hanging="247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ABA71F4" wp14:editId="3DB2886A">
                  <wp:extent cx="2777117" cy="2874044"/>
                  <wp:effectExtent l="152400" t="152400" r="366395" b="364490"/>
                  <wp:docPr id="37" name="Kép 6" descr="G:\LA-URBE\KIRÁLD TAK\Zsolti térképek\_JPG\karakter\Királd_TAK-karakter_gip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LA-URBE\KIRÁLD TAK\Zsolti térképek\_JPG\karakter\Királd_TAK-karakter_gip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40" cy="2883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332060" w:rsidRDefault="00332060" w:rsidP="00D02730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05281E22" wp14:editId="6F18A6BC">
                  <wp:extent cx="2772599" cy="2874010"/>
                  <wp:effectExtent l="152400" t="152400" r="370840" b="364490"/>
                  <wp:docPr id="38" name="Kép 7" descr="G:\LA-URBE\KIRÁLD TAK\Zsolti térképek\_JPG\karakter\Királd_TAK-karakter_z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LA-URBE\KIRÁLD TAK\Zsolti térképek\_JPG\karakter\Királd_TAK-karakter_z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46" cy="289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60" w:rsidTr="00D02730">
        <w:tc>
          <w:tcPr>
            <w:tcW w:w="5168" w:type="dxa"/>
          </w:tcPr>
          <w:p w:rsidR="00332060" w:rsidRPr="00633E2F" w:rsidRDefault="00332060" w:rsidP="00332060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noProof/>
                <w:lang w:eastAsia="hu-HU"/>
              </w:rPr>
            </w:pPr>
            <w:r>
              <w:rPr>
                <w:rFonts w:cstheme="minorHAnsi"/>
              </w:rPr>
              <w:t>Ipari-gazdasági</w:t>
            </w:r>
            <w:r w:rsidRPr="00633E2F">
              <w:rPr>
                <w:rFonts w:cstheme="minorHAnsi"/>
              </w:rPr>
              <w:t xml:space="preserve"> területek</w:t>
            </w:r>
          </w:p>
        </w:tc>
        <w:tc>
          <w:tcPr>
            <w:tcW w:w="5168" w:type="dxa"/>
          </w:tcPr>
          <w:p w:rsidR="00332060" w:rsidRPr="001B047C" w:rsidRDefault="00332060" w:rsidP="00332060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Különleges zöldterületi intézményterületek</w:t>
            </w:r>
          </w:p>
        </w:tc>
      </w:tr>
      <w:tr w:rsidR="00332060" w:rsidTr="00D02730">
        <w:tc>
          <w:tcPr>
            <w:tcW w:w="5168" w:type="dxa"/>
          </w:tcPr>
          <w:p w:rsidR="00332060" w:rsidRDefault="00332060" w:rsidP="00D02730">
            <w:pPr>
              <w:spacing w:after="0" w:line="240" w:lineRule="auto"/>
              <w:ind w:hanging="247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1FC176D4" wp14:editId="5BF878A8">
                  <wp:extent cx="2704510" cy="2811145"/>
                  <wp:effectExtent l="152400" t="152400" r="362585" b="370205"/>
                  <wp:docPr id="39" name="Kép 8" descr="G:\LA-URBE\KIRÁLD TAK\Zsolti térképek\_JPG\karakter\Királd_TAK-karakter_fas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LA-URBE\KIRÁLD TAK\Zsolti térképek\_JPG\karakter\Királd_TAK-karakter_fas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97" cy="282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332060" w:rsidRDefault="00332060" w:rsidP="00D02730">
            <w:pPr>
              <w:spacing w:after="0" w:line="240" w:lineRule="auto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639B678" wp14:editId="4F1A19F2">
                  <wp:extent cx="2714625" cy="2811612"/>
                  <wp:effectExtent l="152400" t="152400" r="352425" b="370205"/>
                  <wp:docPr id="40" name="Kép 9" descr="G:\LA-URBE\KIRÁLD TAK\Zsolti térképek\_JPG\karakter\Királd_TAK-karakter_energ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LA-URBE\KIRÁLD TAK\Zsolti térképek\_JPG\karakter\Királd_TAK-karakter_energ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772" cy="2814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060" w:rsidTr="00D02730">
        <w:trPr>
          <w:trHeight w:val="159"/>
        </w:trPr>
        <w:tc>
          <w:tcPr>
            <w:tcW w:w="5168" w:type="dxa"/>
          </w:tcPr>
          <w:p w:rsidR="00332060" w:rsidRPr="00E26D66" w:rsidRDefault="00332060" w:rsidP="00332060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Belterületi erdős, fás területek</w:t>
            </w:r>
          </w:p>
        </w:tc>
        <w:tc>
          <w:tcPr>
            <w:tcW w:w="5168" w:type="dxa"/>
          </w:tcPr>
          <w:p w:rsidR="00332060" w:rsidRPr="001B047C" w:rsidRDefault="00332060" w:rsidP="00332060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Különleges energiaellátást szolgáló terület</w:t>
            </w:r>
          </w:p>
        </w:tc>
      </w:tr>
    </w:tbl>
    <w:p w:rsidR="00332060" w:rsidRDefault="00332060" w:rsidP="00332060">
      <w:pPr>
        <w:jc w:val="center"/>
      </w:pPr>
    </w:p>
    <w:p w:rsidR="00332060" w:rsidRDefault="00332060" w:rsidP="00332060">
      <w:pPr>
        <w:pStyle w:val="Listaszerbekezds"/>
        <w:numPr>
          <w:ilvl w:val="0"/>
          <w:numId w:val="6"/>
        </w:numPr>
        <w:spacing w:after="0" w:line="259" w:lineRule="auto"/>
        <w:rPr>
          <w:i/>
        </w:rPr>
      </w:pPr>
      <w:r w:rsidRPr="00150C57">
        <w:rPr>
          <w:i/>
        </w:rPr>
        <w:lastRenderedPageBreak/>
        <w:t xml:space="preserve">Melléklet </w:t>
      </w:r>
      <w:r>
        <w:rPr>
          <w:i/>
        </w:rPr>
        <w:t>3</w:t>
      </w:r>
      <w:r w:rsidRPr="00150C57">
        <w:rPr>
          <w:i/>
        </w:rPr>
        <w:t xml:space="preserve">. ábra: Településképi jelentőségű meghatározó </w:t>
      </w:r>
      <w:r>
        <w:rPr>
          <w:i/>
        </w:rPr>
        <w:t>ipari-gazdasági területek, különleges zöldterületi intézményterülete, belterületi erdős, fás területek és különleges energiaellátást szolgáló területek</w:t>
      </w:r>
      <w:r w:rsidRPr="00150C57">
        <w:rPr>
          <w:i/>
        </w:rPr>
        <w:t xml:space="preserve"> elhelyezkedésének térképvázlata</w:t>
      </w:r>
      <w:r>
        <w:rPr>
          <w:i/>
        </w:rPr>
        <w:t>i</w:t>
      </w:r>
    </w:p>
    <w:p w:rsidR="00596D58" w:rsidRDefault="00596D58">
      <w:bookmarkStart w:id="7" w:name="_GoBack"/>
      <w:bookmarkEnd w:id="7"/>
    </w:p>
    <w:sectPr w:rsidR="00596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A5AD0"/>
    <w:multiLevelType w:val="hybridMultilevel"/>
    <w:tmpl w:val="787A43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40842"/>
    <w:multiLevelType w:val="hybridMultilevel"/>
    <w:tmpl w:val="A69053D6"/>
    <w:lvl w:ilvl="0" w:tplc="18086128">
      <w:start w:val="1"/>
      <w:numFmt w:val="upperRoman"/>
      <w:lvlText w:val="%1."/>
      <w:lvlJc w:val="left"/>
      <w:pPr>
        <w:ind w:left="1080" w:hanging="720"/>
      </w:pPr>
      <w:rPr>
        <w:rFonts w:cstheme="minorHAnsi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5515E"/>
    <w:multiLevelType w:val="hybridMultilevel"/>
    <w:tmpl w:val="8A0EC28C"/>
    <w:lvl w:ilvl="0" w:tplc="33F6E688">
      <w:start w:val="3"/>
      <w:numFmt w:val="upperRoman"/>
      <w:lvlText w:val="%1."/>
      <w:lvlJc w:val="left"/>
      <w:pPr>
        <w:ind w:left="1080" w:hanging="720"/>
      </w:pPr>
      <w:rPr>
        <w:rFonts w:cstheme="minorHAns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9370A"/>
    <w:multiLevelType w:val="hybridMultilevel"/>
    <w:tmpl w:val="A5A67C9C"/>
    <w:lvl w:ilvl="0" w:tplc="D38075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747DF"/>
    <w:multiLevelType w:val="hybridMultilevel"/>
    <w:tmpl w:val="787A43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133541"/>
    <w:multiLevelType w:val="hybridMultilevel"/>
    <w:tmpl w:val="B074F6C6"/>
    <w:lvl w:ilvl="0" w:tplc="93C43D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060"/>
    <w:rsid w:val="00332060"/>
    <w:rsid w:val="0059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09425-922D-43F5-9FB0-C5793A31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32060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332060"/>
    <w:pPr>
      <w:keepNext/>
      <w:keepLines/>
      <w:spacing w:after="0" w:line="240" w:lineRule="auto"/>
      <w:outlineLvl w:val="0"/>
    </w:pPr>
    <w:rPr>
      <w:rFonts w:eastAsiaTheme="majorEastAsia" w:cstheme="minorHAnsi"/>
      <w:b/>
      <w:i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32060"/>
    <w:pPr>
      <w:keepNext/>
      <w:keepLines/>
      <w:spacing w:before="40" w:after="0"/>
      <w:jc w:val="both"/>
      <w:outlineLvl w:val="1"/>
    </w:pPr>
    <w:rPr>
      <w:rFonts w:eastAsiaTheme="majorEastAsia" w:cstheme="minorHAnsi"/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32060"/>
    <w:rPr>
      <w:rFonts w:eastAsiaTheme="majorEastAsia" w:cstheme="minorHAnsi"/>
      <w:b/>
      <w:i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332060"/>
    <w:rPr>
      <w:rFonts w:eastAsiaTheme="majorEastAsia" w:cstheme="minorHAnsi"/>
      <w:b/>
    </w:rPr>
  </w:style>
  <w:style w:type="table" w:styleId="Rcsostblzat">
    <w:name w:val="Table Grid"/>
    <w:aliases w:val="táblasor"/>
    <w:basedOn w:val="Normltblzat"/>
    <w:uiPriority w:val="39"/>
    <w:rsid w:val="00332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332060"/>
    <w:pPr>
      <w:ind w:left="720"/>
      <w:contextualSpacing/>
    </w:p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basedOn w:val="Bekezdsalapbettpusa"/>
    <w:link w:val="Listaszerbekezds"/>
    <w:uiPriority w:val="34"/>
    <w:rsid w:val="00332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248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Királdi Polgármesteri Hivatal</dc:creator>
  <cp:keywords/>
  <dc:description/>
  <cp:lastModifiedBy>Királdi Polgármesteri Hivatal</cp:lastModifiedBy>
  <cp:revision>1</cp:revision>
  <dcterms:created xsi:type="dcterms:W3CDTF">2017-12-29T07:42:00Z</dcterms:created>
  <dcterms:modified xsi:type="dcterms:W3CDTF">2017-12-29T07:43:00Z</dcterms:modified>
</cp:coreProperties>
</file>