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876" w:rsidRPr="00FD2876" w:rsidRDefault="00FD2876" w:rsidP="00FD287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t xml:space="preserve">2. </w:t>
      </w:r>
      <w:r w:rsidR="003106B3">
        <w:rPr>
          <w:rFonts w:ascii="Times New Roman" w:hAnsi="Times New Roman" w:cs="Times New Roman"/>
        </w:rPr>
        <w:t>melléklet az 7/2017. (VIII. 14</w:t>
      </w:r>
      <w:bookmarkStart w:id="0" w:name="_GoBack"/>
      <w:bookmarkEnd w:id="0"/>
      <w:r w:rsidRPr="00FD2876">
        <w:rPr>
          <w:rFonts w:ascii="Times New Roman" w:hAnsi="Times New Roman" w:cs="Times New Roman"/>
        </w:rPr>
        <w:t>.) önkormányzati rendelethez</w:t>
      </w:r>
    </w:p>
    <w:p w:rsidR="00FD2876" w:rsidRPr="00FD2876" w:rsidRDefault="00FD2876" w:rsidP="00FD287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D2876" w:rsidRPr="00FD2876" w:rsidRDefault="00FD2876" w:rsidP="00FD2876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:rsidR="00FD2876" w:rsidRPr="00FD2876" w:rsidRDefault="00FD2876" w:rsidP="00FD2876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FD2876">
        <w:rPr>
          <w:rFonts w:ascii="Times New Roman" w:hAnsi="Times New Roman" w:cs="Times New Roman"/>
          <w:b/>
          <w:u w:val="single"/>
        </w:rPr>
        <w:t>Az anyaköny</w:t>
      </w:r>
      <w:r>
        <w:rPr>
          <w:rFonts w:ascii="Times New Roman" w:hAnsi="Times New Roman" w:cs="Times New Roman"/>
          <w:b/>
          <w:u w:val="single"/>
        </w:rPr>
        <w:t>v</w:t>
      </w:r>
      <w:r w:rsidRPr="00FD2876">
        <w:rPr>
          <w:rFonts w:ascii="Times New Roman" w:hAnsi="Times New Roman" w:cs="Times New Roman"/>
          <w:b/>
          <w:u w:val="single"/>
        </w:rPr>
        <w:t>vezető közös hivatal által történő díjazása</w:t>
      </w:r>
    </w:p>
    <w:p w:rsidR="00FD2876" w:rsidRPr="00FD2876" w:rsidRDefault="00FD2876" w:rsidP="00FD2876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FD2876" w:rsidRPr="00FD2876" w:rsidRDefault="00FD2876" w:rsidP="00FD2876">
      <w:pPr>
        <w:spacing w:after="0" w:line="240" w:lineRule="auto"/>
        <w:rPr>
          <w:rFonts w:ascii="Times New Roman" w:hAnsi="Times New Roman" w:cs="Times New Roman"/>
        </w:rPr>
      </w:pPr>
    </w:p>
    <w:p w:rsidR="00FD2876" w:rsidRPr="00FD2876" w:rsidRDefault="00FD2876" w:rsidP="00FD2876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FD2876">
        <w:rPr>
          <w:rFonts w:ascii="Times New Roman" w:hAnsi="Times New Roman" w:cs="Times New Roman"/>
        </w:rPr>
        <w:t>1.) Hivatali munkaidőn kívül házasságkötés esetén, a jegyző által engedélyezett időpontban:</w:t>
      </w:r>
    </w:p>
    <w:p w:rsidR="00FD2876" w:rsidRPr="00FD2876" w:rsidRDefault="00FD2876" w:rsidP="00FD287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D2876" w:rsidRPr="00FD2876" w:rsidRDefault="00FD2876" w:rsidP="00FD287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D2876">
        <w:rPr>
          <w:rFonts w:ascii="Times New Roman" w:hAnsi="Times New Roman" w:cs="Times New Roman"/>
        </w:rPr>
        <w:t>7.000 Ft/esemény</w:t>
      </w:r>
    </w:p>
    <w:p w:rsidR="00FD2876" w:rsidRPr="00FD2876" w:rsidRDefault="00FD2876" w:rsidP="00FD2876">
      <w:pPr>
        <w:spacing w:after="0" w:line="240" w:lineRule="auto"/>
        <w:rPr>
          <w:rFonts w:ascii="Times New Roman" w:hAnsi="Times New Roman" w:cs="Times New Roman"/>
        </w:rPr>
      </w:pPr>
    </w:p>
    <w:p w:rsidR="00FD2876" w:rsidRPr="00FD2876" w:rsidRDefault="00FD2876" w:rsidP="00FD2876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FD2876">
        <w:rPr>
          <w:rFonts w:ascii="Times New Roman" w:hAnsi="Times New Roman" w:cs="Times New Roman"/>
        </w:rPr>
        <w:t>2.) A hivatali helyiségen és hivatali munkaidőn kívüli házasságkötés esetén a jegyző által engedélyezett időpontban:</w:t>
      </w:r>
    </w:p>
    <w:p w:rsidR="00FD2876" w:rsidRPr="00FD2876" w:rsidRDefault="00FD2876" w:rsidP="00FD2876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</w:p>
    <w:p w:rsidR="00FD2876" w:rsidRPr="00FD2876" w:rsidRDefault="00FD2876" w:rsidP="00FD287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D2876">
        <w:rPr>
          <w:rFonts w:ascii="Times New Roman" w:hAnsi="Times New Roman" w:cs="Times New Roman"/>
        </w:rPr>
        <w:t>14.000 Ft/esemény</w:t>
      </w:r>
    </w:p>
    <w:p w:rsidR="00FD2876" w:rsidRPr="00FD2876" w:rsidRDefault="00FD2876" w:rsidP="00FD2876">
      <w:pPr>
        <w:spacing w:after="0" w:line="240" w:lineRule="auto"/>
        <w:rPr>
          <w:rFonts w:ascii="Times New Roman" w:hAnsi="Times New Roman" w:cs="Times New Roman"/>
        </w:rPr>
      </w:pPr>
    </w:p>
    <w:p w:rsidR="00FD2876" w:rsidRPr="00FD2876" w:rsidRDefault="00FD2876" w:rsidP="00FD2876">
      <w:pPr>
        <w:spacing w:after="0" w:line="240" w:lineRule="auto"/>
        <w:rPr>
          <w:rFonts w:ascii="Times New Roman" w:hAnsi="Times New Roman" w:cs="Times New Roman"/>
        </w:rPr>
      </w:pPr>
      <w:r w:rsidRPr="00FD2876">
        <w:rPr>
          <w:rFonts w:ascii="Times New Roman" w:hAnsi="Times New Roman" w:cs="Times New Roman"/>
        </w:rPr>
        <w:t>3.) Hivatali helyiségen kívüli polgári gyászszertartás esetén:</w:t>
      </w:r>
    </w:p>
    <w:p w:rsidR="00FD2876" w:rsidRPr="00FD2876" w:rsidRDefault="00FD2876" w:rsidP="00FD287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D2876" w:rsidRPr="00FD2876" w:rsidRDefault="00FD2876" w:rsidP="00FD287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D2876">
        <w:rPr>
          <w:rFonts w:ascii="Times New Roman" w:hAnsi="Times New Roman" w:cs="Times New Roman"/>
        </w:rPr>
        <w:t>6.000 Ft/esemény</w:t>
      </w:r>
    </w:p>
    <w:p w:rsidR="00FD2876" w:rsidRPr="00FD2876" w:rsidRDefault="00FD2876" w:rsidP="00FD2876">
      <w:pPr>
        <w:spacing w:after="0" w:line="240" w:lineRule="auto"/>
        <w:rPr>
          <w:rFonts w:ascii="Times New Roman" w:hAnsi="Times New Roman" w:cs="Times New Roman"/>
        </w:rPr>
      </w:pPr>
    </w:p>
    <w:p w:rsidR="00FD2876" w:rsidRPr="00FD2876" w:rsidRDefault="00FD2876" w:rsidP="00FD2876">
      <w:pPr>
        <w:spacing w:after="0" w:line="240" w:lineRule="auto"/>
        <w:rPr>
          <w:rFonts w:ascii="Times New Roman" w:hAnsi="Times New Roman" w:cs="Times New Roman"/>
        </w:rPr>
      </w:pPr>
    </w:p>
    <w:p w:rsidR="00FD2876" w:rsidRPr="00FD2876" w:rsidRDefault="00FD2876" w:rsidP="00FD2876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FD2876">
        <w:rPr>
          <w:rFonts w:ascii="Times New Roman" w:hAnsi="Times New Roman" w:cs="Times New Roman"/>
        </w:rPr>
        <w:t>4.) Hivatali munkaidőn túl történő polgári gyászszertartás esetén:</w:t>
      </w:r>
    </w:p>
    <w:p w:rsidR="00FD2876" w:rsidRPr="00FD2876" w:rsidRDefault="00FD2876" w:rsidP="00FD287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D2876" w:rsidRPr="00FD2876" w:rsidRDefault="00FD2876" w:rsidP="00FD287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D2876">
        <w:rPr>
          <w:rFonts w:ascii="Times New Roman" w:hAnsi="Times New Roman" w:cs="Times New Roman"/>
        </w:rPr>
        <w:t>8.000 Ft/esemény</w:t>
      </w:r>
    </w:p>
    <w:p w:rsidR="00FD2876" w:rsidRPr="00FD2876" w:rsidRDefault="00FD2876" w:rsidP="00FD287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D2876" w:rsidRPr="00FD2876" w:rsidRDefault="00FD2876" w:rsidP="00FD2876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FD2876">
        <w:rPr>
          <w:rFonts w:ascii="Times New Roman" w:hAnsi="Times New Roman" w:cs="Times New Roman"/>
        </w:rPr>
        <w:t>5.) Gyermekköszöntés, jubileumi házasságkötés, házasságkötést megerősítő szertartás esetén a 2. melléklet 1 - 3. pontjaiban meghatározott díjtételek 50 %-a/esemény.</w:t>
      </w:r>
    </w:p>
    <w:p w:rsidR="00FD2876" w:rsidRPr="00FD2876" w:rsidRDefault="00FD2876" w:rsidP="00FD287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D2876" w:rsidRPr="00FD2876" w:rsidRDefault="00FD2876" w:rsidP="00FD287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D2876" w:rsidRPr="00FD2876" w:rsidRDefault="00FD2876" w:rsidP="00FD28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FD2876">
        <w:rPr>
          <w:rFonts w:ascii="Times New Roman" w:hAnsi="Times New Roman" w:cs="Times New Roman"/>
        </w:rPr>
        <w:t xml:space="preserve">.) A hivatali helyiségben, hivatali munkaidőben történő családi esemény - a polgári gyászszertartás kivételével - után díjazás nem jár. </w:t>
      </w:r>
    </w:p>
    <w:p w:rsidR="00E3480F" w:rsidRPr="00FD2876" w:rsidRDefault="00E3480F" w:rsidP="00FD2876">
      <w:pPr>
        <w:spacing w:after="0" w:line="240" w:lineRule="auto"/>
        <w:rPr>
          <w:rFonts w:ascii="Times New Roman" w:hAnsi="Times New Roman" w:cs="Times New Roman"/>
        </w:rPr>
      </w:pPr>
    </w:p>
    <w:sectPr w:rsidR="00E3480F" w:rsidRPr="00FD2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DA6"/>
    <w:rsid w:val="003106B3"/>
    <w:rsid w:val="00680A9C"/>
    <w:rsid w:val="008C369C"/>
    <w:rsid w:val="00A13DAB"/>
    <w:rsid w:val="00CD2DA6"/>
    <w:rsid w:val="00E3480F"/>
    <w:rsid w:val="00ED5F29"/>
    <w:rsid w:val="00FD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6B25"/>
  <w15:docId w15:val="{112F55B7-0BD7-4CDB-B075-1A1BDF9A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rsid w:val="00ED5F29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D5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2017-08-30T07:22:00Z</dcterms:created>
  <dcterms:modified xsi:type="dcterms:W3CDTF">2017-08-30T07:22:00Z</dcterms:modified>
</cp:coreProperties>
</file>