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E1" w:rsidRPr="00CA2A2C" w:rsidRDefault="00FD30E1" w:rsidP="00FD30E1">
      <w:pPr>
        <w:pStyle w:val="cf0"/>
        <w:shd w:val="clear" w:color="auto" w:fill="FFFFFF"/>
        <w:spacing w:before="0" w:beforeAutospacing="0" w:after="8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A2A2C">
        <w:rPr>
          <w:rFonts w:asciiTheme="minorHAnsi" w:hAnsiTheme="minorHAnsi" w:cstheme="minorHAnsi"/>
          <w:sz w:val="22"/>
          <w:szCs w:val="22"/>
        </w:rPr>
        <w:t>4. melléklet: Településképi bejelentési eljárás kérelem</w:t>
      </w:r>
    </w:p>
    <w:p w:rsidR="00FD30E1" w:rsidRPr="00CA2A2C" w:rsidRDefault="00FD30E1" w:rsidP="00FD30E1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cstheme="minorHAnsi"/>
          <w:iCs/>
          <w:spacing w:val="80"/>
          <w:lang w:eastAsia="ar-SA"/>
        </w:rPr>
      </w:pPr>
    </w:p>
    <w:tbl>
      <w:tblPr>
        <w:tblpPr w:leftFromText="141" w:rightFromText="141" w:vertAnchor="text" w:horzAnchor="margin" w:tblpY="-4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155"/>
        <w:gridCol w:w="6378"/>
      </w:tblGrid>
      <w:tr w:rsidR="00FD30E1" w:rsidRPr="00CA2A2C" w:rsidTr="0027580B">
        <w:trPr>
          <w:cantSplit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2155" w:type="dxa"/>
            <w:shd w:val="clear" w:color="auto" w:fill="999999"/>
          </w:tcPr>
          <w:p w:rsidR="00FD30E1" w:rsidRPr="00CA2A2C" w:rsidRDefault="00FD30E1" w:rsidP="0027580B">
            <w:pPr>
              <w:keepNext/>
              <w:suppressAutoHyphens/>
              <w:spacing w:line="240" w:lineRule="auto"/>
              <w:jc w:val="center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A</w:t>
            </w: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jc w:val="center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B</w:t>
            </w:r>
          </w:p>
        </w:tc>
      </w:tr>
      <w:tr w:rsidR="00FD30E1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1.</w:t>
            </w:r>
          </w:p>
        </w:tc>
        <w:tc>
          <w:tcPr>
            <w:tcW w:w="2155" w:type="dxa"/>
            <w:vMerge w:val="restart"/>
            <w:shd w:val="clear" w:color="auto" w:fill="999999"/>
          </w:tcPr>
          <w:p w:rsidR="00FD30E1" w:rsidRPr="00CA2A2C" w:rsidRDefault="00FD30E1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A kérelem *</w:t>
            </w: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településképi bejelentésre irányul, vagy</w:t>
            </w:r>
          </w:p>
        </w:tc>
      </w:tr>
      <w:tr w:rsidR="00FD30E1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2.</w:t>
            </w:r>
          </w:p>
        </w:tc>
        <w:tc>
          <w:tcPr>
            <w:tcW w:w="2155" w:type="dxa"/>
            <w:vMerge/>
            <w:shd w:val="clear" w:color="auto" w:fill="999999"/>
          </w:tcPr>
          <w:p w:rsidR="00FD30E1" w:rsidRPr="00CA2A2C" w:rsidRDefault="00FD30E1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b/>
                <w:iCs/>
                <w:lang w:eastAsia="ar-SA"/>
              </w:rPr>
            </w:pP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építési engedély nélkül és egyszerű bejelentés nélkül végezhető tevékenység szakmai konzultációjára irányul</w:t>
            </w:r>
          </w:p>
        </w:tc>
      </w:tr>
      <w:tr w:rsidR="00FD30E1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3.</w:t>
            </w:r>
          </w:p>
        </w:tc>
        <w:tc>
          <w:tcPr>
            <w:tcW w:w="2155" w:type="dxa"/>
            <w:vMerge w:val="restart"/>
            <w:shd w:val="clear" w:color="auto" w:fill="999999"/>
          </w:tcPr>
          <w:p w:rsidR="00FD30E1" w:rsidRPr="00CA2A2C" w:rsidRDefault="00FD30E1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Kérelmező</w:t>
            </w:r>
          </w:p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(építtető)</w:t>
            </w: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neve:</w:t>
            </w:r>
          </w:p>
        </w:tc>
      </w:tr>
      <w:tr w:rsidR="00FD30E1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4.</w:t>
            </w:r>
          </w:p>
        </w:tc>
        <w:tc>
          <w:tcPr>
            <w:tcW w:w="2155" w:type="dxa"/>
            <w:vMerge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értesítési címe:</w:t>
            </w:r>
          </w:p>
        </w:tc>
      </w:tr>
      <w:tr w:rsidR="00FD30E1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5.</w:t>
            </w:r>
          </w:p>
        </w:tc>
        <w:tc>
          <w:tcPr>
            <w:tcW w:w="2155" w:type="dxa"/>
            <w:vMerge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telefon/fax száma:</w:t>
            </w:r>
          </w:p>
        </w:tc>
      </w:tr>
      <w:tr w:rsidR="00FD30E1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6.</w:t>
            </w:r>
          </w:p>
        </w:tc>
        <w:tc>
          <w:tcPr>
            <w:tcW w:w="2155" w:type="dxa"/>
            <w:vMerge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e-mail címe:</w:t>
            </w:r>
          </w:p>
        </w:tc>
      </w:tr>
    </w:tbl>
    <w:p w:rsidR="00FD30E1" w:rsidRPr="00CA2A2C" w:rsidRDefault="00FD30E1" w:rsidP="00FD30E1">
      <w:pPr>
        <w:numPr>
          <w:ilvl w:val="0"/>
          <w:numId w:val="1"/>
        </w:numPr>
        <w:suppressAutoHyphens/>
        <w:spacing w:after="0" w:line="240" w:lineRule="auto"/>
        <w:ind w:left="0" w:firstLine="0"/>
        <w:rPr>
          <w:rFonts w:cstheme="minorHAnsi"/>
          <w:iCs/>
          <w:spacing w:val="80"/>
          <w:lang w:eastAsia="ar-SA"/>
        </w:rPr>
      </w:pPr>
    </w:p>
    <w:tbl>
      <w:tblPr>
        <w:tblpPr w:leftFromText="141" w:rightFromText="141" w:vertAnchor="text" w:horzAnchor="margin" w:tblpY="-4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155"/>
        <w:gridCol w:w="6378"/>
      </w:tblGrid>
      <w:tr w:rsidR="00FD30E1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7.</w:t>
            </w:r>
          </w:p>
        </w:tc>
        <w:tc>
          <w:tcPr>
            <w:tcW w:w="2155" w:type="dxa"/>
            <w:vMerge w:val="restart"/>
            <w:shd w:val="clear" w:color="auto" w:fill="999999"/>
          </w:tcPr>
          <w:p w:rsidR="00FD30E1" w:rsidRPr="00CA2A2C" w:rsidRDefault="00FD30E1" w:rsidP="0027580B">
            <w:pPr>
              <w:keepNext/>
              <w:suppressAutoHyphens/>
              <w:spacing w:line="240" w:lineRule="auto"/>
              <w:outlineLvl w:val="3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Az érintett ingatlan adatai</w:t>
            </w:r>
          </w:p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címe:</w:t>
            </w:r>
          </w:p>
        </w:tc>
      </w:tr>
      <w:tr w:rsidR="00FD30E1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6.</w:t>
            </w:r>
          </w:p>
        </w:tc>
        <w:tc>
          <w:tcPr>
            <w:tcW w:w="2155" w:type="dxa"/>
            <w:vMerge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helyrajzi száma:</w:t>
            </w:r>
          </w:p>
        </w:tc>
      </w:tr>
      <w:tr w:rsidR="00FD30E1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8.</w:t>
            </w:r>
          </w:p>
        </w:tc>
        <w:tc>
          <w:tcPr>
            <w:tcW w:w="2155" w:type="dxa"/>
            <w:vMerge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lang w:eastAsia="ar-SA"/>
              </w:rPr>
              <w:t>jellege (közterület/magánterület):</w:t>
            </w:r>
          </w:p>
        </w:tc>
      </w:tr>
      <w:tr w:rsidR="00FD30E1" w:rsidRPr="00CA2A2C" w:rsidTr="0027580B">
        <w:trPr>
          <w:cantSplit/>
          <w:trHeight w:val="397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9.</w:t>
            </w:r>
          </w:p>
        </w:tc>
        <w:tc>
          <w:tcPr>
            <w:tcW w:w="2155" w:type="dxa"/>
            <w:vMerge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lang w:eastAsia="ar-SA"/>
              </w:rPr>
            </w:pPr>
            <w:r w:rsidRPr="00CA2A2C">
              <w:rPr>
                <w:rFonts w:cstheme="minorHAnsi"/>
                <w:lang w:eastAsia="ar-SA"/>
              </w:rPr>
              <w:t xml:space="preserve">az építési tevékenységgel érintett építmény előregyártott tartószerkezeti rendszerrel épült-e:  </w:t>
            </w:r>
          </w:p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lang w:eastAsia="ar-SA"/>
              </w:rPr>
            </w:pPr>
          </w:p>
        </w:tc>
      </w:tr>
    </w:tbl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55"/>
        <w:gridCol w:w="6378"/>
      </w:tblGrid>
      <w:tr w:rsidR="00FD30E1" w:rsidRPr="00CA2A2C" w:rsidTr="0027580B">
        <w:trPr>
          <w:cantSplit/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10.</w:t>
            </w:r>
          </w:p>
        </w:tc>
        <w:tc>
          <w:tcPr>
            <w:tcW w:w="2155" w:type="dxa"/>
            <w:vMerge w:val="restart"/>
            <w:tcBorders>
              <w:bottom w:val="single" w:sz="4" w:space="0" w:color="auto"/>
            </w:tcBorders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 xml:space="preserve">A bejelenteni kívánt tevékenység </w:t>
            </w:r>
          </w:p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:rsidR="00FD30E1" w:rsidRPr="00CA2A2C" w:rsidRDefault="00FD30E1" w:rsidP="0027580B">
            <w:pPr>
              <w:suppressAutoHyphens/>
              <w:spacing w:line="240" w:lineRule="auto"/>
              <w:ind w:right="2205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helye:</w:t>
            </w:r>
          </w:p>
        </w:tc>
      </w:tr>
      <w:tr w:rsidR="00FD30E1" w:rsidRPr="00CA2A2C" w:rsidTr="0027580B">
        <w:trPr>
          <w:cantSplit/>
          <w:trHeight w:val="1020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11.</w:t>
            </w:r>
          </w:p>
        </w:tc>
        <w:tc>
          <w:tcPr>
            <w:tcW w:w="2155" w:type="dxa"/>
            <w:vMerge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tárgya, rövid leírása:</w:t>
            </w:r>
          </w:p>
        </w:tc>
      </w:tr>
      <w:tr w:rsidR="00FD30E1" w:rsidRPr="00CA2A2C" w:rsidTr="0027580B">
        <w:trPr>
          <w:cantSplit/>
          <w:trHeight w:val="1020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12.</w:t>
            </w:r>
          </w:p>
        </w:tc>
        <w:tc>
          <w:tcPr>
            <w:tcW w:w="2155" w:type="dxa"/>
            <w:vMerge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rendeltetésének meghatározása:</w:t>
            </w:r>
          </w:p>
        </w:tc>
      </w:tr>
      <w:tr w:rsidR="00FD30E1" w:rsidRPr="00CA2A2C" w:rsidTr="0027580B">
        <w:trPr>
          <w:trHeight w:val="227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bCs/>
                <w:iCs/>
                <w:lang w:eastAsia="ar-SA"/>
              </w:rPr>
            </w:pPr>
            <w:r w:rsidRPr="00CA2A2C">
              <w:rPr>
                <w:rFonts w:cstheme="minorHAnsi"/>
                <w:bCs/>
                <w:iCs/>
                <w:lang w:eastAsia="ar-SA"/>
              </w:rPr>
              <w:t>13.</w:t>
            </w:r>
          </w:p>
        </w:tc>
        <w:tc>
          <w:tcPr>
            <w:tcW w:w="2155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b/>
                <w:bCs/>
                <w:iCs/>
                <w:lang w:eastAsia="ar-SA"/>
              </w:rPr>
            </w:pPr>
            <w:r w:rsidRPr="00CA2A2C">
              <w:rPr>
                <w:rFonts w:cstheme="minorHAnsi"/>
                <w:b/>
                <w:bCs/>
                <w:iCs/>
                <w:lang w:eastAsia="ar-SA"/>
              </w:rPr>
              <w:t>A tevékenység tervezett időtartama:</w:t>
            </w: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  <w:tr w:rsidR="00FD30E1" w:rsidRPr="00CA2A2C" w:rsidTr="0027580B">
        <w:trPr>
          <w:trHeight w:val="450"/>
        </w:trPr>
        <w:tc>
          <w:tcPr>
            <w:tcW w:w="534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  <w:r w:rsidRPr="00CA2A2C">
              <w:rPr>
                <w:rFonts w:cstheme="minorHAnsi"/>
                <w:iCs/>
                <w:lang w:eastAsia="ar-SA"/>
              </w:rPr>
              <w:t>14.</w:t>
            </w:r>
          </w:p>
        </w:tc>
        <w:tc>
          <w:tcPr>
            <w:tcW w:w="2155" w:type="dxa"/>
            <w:shd w:val="clear" w:color="auto" w:fill="999999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b/>
                <w:iCs/>
                <w:lang w:eastAsia="ar-SA"/>
              </w:rPr>
            </w:pPr>
            <w:r w:rsidRPr="00CA2A2C">
              <w:rPr>
                <w:rFonts w:cstheme="minorHAnsi"/>
                <w:b/>
                <w:iCs/>
                <w:lang w:eastAsia="ar-SA"/>
              </w:rPr>
              <w:t>Előzmények:</w:t>
            </w:r>
          </w:p>
        </w:tc>
        <w:tc>
          <w:tcPr>
            <w:tcW w:w="6378" w:type="dxa"/>
          </w:tcPr>
          <w:p w:rsidR="00FD30E1" w:rsidRPr="00CA2A2C" w:rsidRDefault="00FD30E1" w:rsidP="0027580B">
            <w:pPr>
              <w:suppressAutoHyphens/>
              <w:spacing w:line="240" w:lineRule="auto"/>
              <w:rPr>
                <w:rFonts w:cstheme="minorHAnsi"/>
                <w:iCs/>
                <w:lang w:eastAsia="ar-SA"/>
              </w:rPr>
            </w:pPr>
          </w:p>
        </w:tc>
      </w:tr>
    </w:tbl>
    <w:p w:rsidR="00FD30E1" w:rsidRPr="00CA2A2C" w:rsidRDefault="00FD30E1" w:rsidP="00FD30E1">
      <w:pPr>
        <w:suppressAutoHyphens/>
        <w:spacing w:line="240" w:lineRule="auto"/>
        <w:jc w:val="right"/>
        <w:rPr>
          <w:rFonts w:cstheme="minorHAnsi"/>
          <w:i/>
          <w:lang w:eastAsia="ar-SA"/>
        </w:rPr>
      </w:pPr>
    </w:p>
    <w:p w:rsidR="00FD30E1" w:rsidRPr="00CA2A2C" w:rsidRDefault="00FD30E1" w:rsidP="00FD30E1">
      <w:pPr>
        <w:suppressAutoHyphens/>
        <w:spacing w:line="240" w:lineRule="auto"/>
        <w:jc w:val="right"/>
        <w:rPr>
          <w:rFonts w:cstheme="minorHAnsi"/>
          <w:i/>
          <w:lang w:eastAsia="ar-SA"/>
        </w:rPr>
      </w:pPr>
      <w:r w:rsidRPr="00CA2A2C">
        <w:rPr>
          <w:rFonts w:cstheme="minorHAnsi"/>
          <w:i/>
          <w:lang w:eastAsia="ar-SA"/>
        </w:rPr>
        <w:t>___________________________________</w:t>
      </w:r>
    </w:p>
    <w:p w:rsidR="00FD30E1" w:rsidRPr="00CA2A2C" w:rsidRDefault="00FD30E1" w:rsidP="00FD30E1">
      <w:pPr>
        <w:keepNext/>
        <w:suppressAutoHyphens/>
        <w:spacing w:line="240" w:lineRule="auto"/>
        <w:ind w:left="709" w:firstLine="709"/>
        <w:jc w:val="right"/>
        <w:outlineLvl w:val="5"/>
        <w:rPr>
          <w:rFonts w:cstheme="minorHAnsi"/>
          <w:b/>
          <w:bCs/>
          <w:lang w:eastAsia="ar-SA"/>
        </w:rPr>
      </w:pPr>
      <w:r w:rsidRPr="00CA2A2C">
        <w:rPr>
          <w:rFonts w:cstheme="minorHAnsi"/>
          <w:b/>
          <w:bCs/>
          <w:lang w:eastAsia="ar-SA"/>
        </w:rPr>
        <w:t xml:space="preserve">    </w:t>
      </w:r>
      <w:r w:rsidRPr="00CA2A2C">
        <w:rPr>
          <w:rFonts w:cstheme="minorHAnsi"/>
          <w:b/>
          <w:bCs/>
          <w:lang w:eastAsia="ar-SA"/>
        </w:rPr>
        <w:tab/>
      </w:r>
      <w:r w:rsidRPr="00CA2A2C">
        <w:rPr>
          <w:rFonts w:cstheme="minorHAnsi"/>
          <w:b/>
          <w:bCs/>
          <w:lang w:eastAsia="ar-SA"/>
        </w:rPr>
        <w:tab/>
      </w:r>
      <w:r w:rsidRPr="00CA2A2C">
        <w:rPr>
          <w:rFonts w:cstheme="minorHAnsi"/>
          <w:b/>
          <w:bCs/>
          <w:lang w:eastAsia="ar-SA"/>
        </w:rPr>
        <w:tab/>
        <w:t xml:space="preserve">                            Bejelentő/kérelmező aláírása</w:t>
      </w:r>
      <w:r>
        <w:rPr>
          <w:rFonts w:cstheme="minorHAnsi"/>
          <w:b/>
          <w:bCs/>
          <w:lang w:eastAsia="ar-SA"/>
        </w:rPr>
        <w:t>*</w:t>
      </w:r>
      <w:r w:rsidRPr="00CA2A2C">
        <w:rPr>
          <w:rFonts w:cstheme="minorHAnsi"/>
          <w:b/>
          <w:bCs/>
          <w:lang w:eastAsia="ar-SA"/>
        </w:rPr>
        <w:tab/>
      </w:r>
      <w:r w:rsidRPr="00CA2A2C">
        <w:rPr>
          <w:rFonts w:cstheme="minorHAnsi"/>
          <w:b/>
          <w:bCs/>
          <w:lang w:eastAsia="ar-SA"/>
        </w:rPr>
        <w:tab/>
      </w:r>
    </w:p>
    <w:p w:rsidR="00FD30E1" w:rsidRPr="00CA2A2C" w:rsidRDefault="00FD30E1" w:rsidP="00FD30E1">
      <w:pPr>
        <w:suppressAutoHyphens/>
        <w:spacing w:line="240" w:lineRule="auto"/>
        <w:rPr>
          <w:rFonts w:cstheme="minorHAnsi"/>
          <w:bCs/>
        </w:rPr>
      </w:pPr>
    </w:p>
    <w:p w:rsidR="00D810A7" w:rsidRDefault="00FD30E1" w:rsidP="00FD30E1">
      <w:pPr>
        <w:suppressAutoHyphens/>
        <w:spacing w:line="240" w:lineRule="auto"/>
      </w:pPr>
      <w:r>
        <w:rPr>
          <w:rFonts w:cstheme="minorHAnsi"/>
          <w:bCs/>
        </w:rPr>
        <w:t>* A megfelelő sor jelölendő</w:t>
      </w:r>
      <w:bookmarkStart w:id="0" w:name="_GoBack"/>
      <w:bookmarkEnd w:id="0"/>
    </w:p>
    <w:sectPr w:rsidR="00D81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E1"/>
    <w:rsid w:val="00D810A7"/>
    <w:rsid w:val="00F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6008"/>
  <w15:chartTrackingRefBased/>
  <w15:docId w15:val="{7F2396C2-985E-4567-8253-104EABB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30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link w:val="cf0Char"/>
    <w:rsid w:val="00FD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cf0Char">
    <w:name w:val="cf0 Char"/>
    <w:basedOn w:val="Bekezdsalapbettpusa"/>
    <w:link w:val="cf0"/>
    <w:rsid w:val="00FD30E1"/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2018-11-20T12:32:00Z</dcterms:created>
  <dcterms:modified xsi:type="dcterms:W3CDTF">2018-11-20T12:33:00Z</dcterms:modified>
</cp:coreProperties>
</file>