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FC" w:rsidRPr="003E538E" w:rsidRDefault="00134BFC" w:rsidP="00134BFC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6</w:t>
      </w:r>
      <w:r w:rsidRPr="00316690">
        <w:rPr>
          <w:rFonts w:cstheme="minorHAnsi"/>
          <w:lang w:bidi="hu-HU"/>
        </w:rPr>
        <w:t>/201</w:t>
      </w:r>
      <w:r>
        <w:rPr>
          <w:rFonts w:cstheme="minorHAnsi"/>
          <w:lang w:bidi="hu-HU"/>
        </w:rPr>
        <w:t>9</w:t>
      </w:r>
      <w:r w:rsidRPr="00316690">
        <w:rPr>
          <w:rFonts w:cstheme="minorHAnsi"/>
          <w:lang w:bidi="hu-HU"/>
        </w:rPr>
        <w:t>. (</w:t>
      </w:r>
      <w:r>
        <w:rPr>
          <w:rFonts w:cstheme="minorHAnsi"/>
          <w:lang w:bidi="hu-HU"/>
        </w:rPr>
        <w:t>IV.12.</w:t>
      </w:r>
      <w:r w:rsidRPr="00316690">
        <w:rPr>
          <w:rFonts w:cstheme="minorHAnsi"/>
          <w:lang w:bidi="hu-HU"/>
        </w:rPr>
        <w:t>) önkormányzati rendelethez</w:t>
      </w:r>
    </w:p>
    <w:p w:rsidR="00134BFC" w:rsidRPr="00F61443" w:rsidRDefault="00134BFC" w:rsidP="00134BFC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cstheme="minorHAnsi"/>
          <w:u w:val="single"/>
        </w:rPr>
      </w:pPr>
      <w:r w:rsidRPr="00F61443">
        <w:rPr>
          <w:rFonts w:cstheme="minorHAnsi"/>
          <w:u w:val="single"/>
        </w:rPr>
        <w:t xml:space="preserve">Helyi </w:t>
      </w:r>
      <w:r>
        <w:rPr>
          <w:rFonts w:cstheme="minorHAnsi"/>
          <w:u w:val="single"/>
        </w:rPr>
        <w:t xml:space="preserve">területi </w:t>
      </w:r>
      <w:r w:rsidRPr="00F61443">
        <w:rPr>
          <w:rFonts w:cstheme="minorHAnsi"/>
          <w:u w:val="single"/>
        </w:rPr>
        <w:t>védelem</w:t>
      </w:r>
    </w:p>
    <w:p w:rsidR="00134BFC" w:rsidRDefault="00134BFC" w:rsidP="00134BFC">
      <w:pPr>
        <w:pStyle w:val="Listaszerbekezds"/>
        <w:spacing w:after="0" w:line="300" w:lineRule="exact"/>
        <w:ind w:left="0"/>
        <w:rPr>
          <w:rFonts w:cstheme="minorHAnsi"/>
          <w:b/>
        </w:rPr>
      </w:pPr>
    </w:p>
    <w:p w:rsidR="00134BFC" w:rsidRDefault="00134BFC" w:rsidP="00134BFC">
      <w:pPr>
        <w:pStyle w:val="Listaszerbekezds"/>
        <w:spacing w:after="0" w:line="300" w:lineRule="exact"/>
        <w:ind w:left="0"/>
        <w:rPr>
          <w:rFonts w:cstheme="minorHAnsi"/>
        </w:rPr>
      </w:pPr>
      <w:r w:rsidRPr="00E14865">
        <w:rPr>
          <w:rFonts w:cstheme="minorHAnsi"/>
        </w:rPr>
        <w:t>Palkonya helyi értékvédelmi területe:</w:t>
      </w:r>
    </w:p>
    <w:p w:rsidR="00134BFC" w:rsidRPr="00E14865" w:rsidRDefault="00134BFC" w:rsidP="00134BFC">
      <w:pPr>
        <w:pStyle w:val="Listaszerbekezds"/>
        <w:spacing w:after="0" w:line="300" w:lineRule="exact"/>
        <w:ind w:left="0"/>
        <w:rPr>
          <w:rFonts w:cstheme="minorHAnsi"/>
        </w:rPr>
      </w:pP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42"/>
      </w:tblGrid>
      <w:tr w:rsidR="00134BFC" w:rsidRPr="0070632B" w:rsidTr="00F86EB6">
        <w:trPr>
          <w:tblCellSpacing w:w="20" w:type="dxa"/>
        </w:trPr>
        <w:tc>
          <w:tcPr>
            <w:tcW w:w="9042" w:type="dxa"/>
            <w:shd w:val="clear" w:color="auto" w:fill="auto"/>
          </w:tcPr>
          <w:p w:rsidR="00134BFC" w:rsidRPr="0070632B" w:rsidRDefault="00134BFC" w:rsidP="00F86EB6">
            <w:pPr>
              <w:spacing w:before="60" w:after="60" w:line="240" w:lineRule="auto"/>
            </w:pPr>
            <w:r>
              <w:rPr>
                <w:noProof/>
                <w:lang w:eastAsia="hu-HU"/>
              </w:rPr>
              <w:drawing>
                <wp:inline distT="0" distB="0" distL="0" distR="0" wp14:anchorId="70C57A15" wp14:editId="62E97AAD">
                  <wp:extent cx="5561231" cy="6943725"/>
                  <wp:effectExtent l="0" t="0" r="1905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V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513" cy="694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4BFC" w:rsidRDefault="00134BFC" w:rsidP="00134BFC">
      <w:pPr>
        <w:pStyle w:val="Listaszerbekezds"/>
        <w:spacing w:after="0" w:line="300" w:lineRule="exact"/>
        <w:ind w:left="0"/>
        <w:rPr>
          <w:rFonts w:cstheme="minorHAnsi"/>
          <w:b/>
        </w:rPr>
      </w:pPr>
    </w:p>
    <w:p w:rsidR="00134BFC" w:rsidRPr="00203AF7" w:rsidRDefault="00134BFC" w:rsidP="00134BFC">
      <w:pPr>
        <w:pStyle w:val="Listaszerbekezds"/>
        <w:spacing w:after="0" w:line="300" w:lineRule="exact"/>
        <w:rPr>
          <w:rFonts w:cstheme="minorHAnsi"/>
        </w:rPr>
      </w:pPr>
    </w:p>
    <w:p w:rsidR="00134BFC" w:rsidRDefault="00134BFC" w:rsidP="00134BF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34BFC" w:rsidRPr="00F61443" w:rsidRDefault="00134BFC" w:rsidP="00134BFC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cstheme="minorHAnsi"/>
          <w:u w:val="single"/>
        </w:rPr>
      </w:pPr>
      <w:r w:rsidRPr="00F61443">
        <w:rPr>
          <w:rFonts w:cstheme="minorHAnsi"/>
          <w:u w:val="single"/>
        </w:rPr>
        <w:lastRenderedPageBreak/>
        <w:t>Helyi egyedi védelem</w:t>
      </w:r>
    </w:p>
    <w:p w:rsidR="00134BFC" w:rsidRDefault="00134BFC" w:rsidP="00134BFC">
      <w:pPr>
        <w:spacing w:after="0" w:line="300" w:lineRule="exact"/>
        <w:contextualSpacing/>
        <w:rPr>
          <w:rFonts w:cstheme="minorHAnsi"/>
          <w:bCs/>
        </w:rPr>
      </w:pPr>
    </w:p>
    <w:p w:rsidR="00134BFC" w:rsidRPr="002858C2" w:rsidRDefault="00134BFC" w:rsidP="00134BFC">
      <w:pPr>
        <w:spacing w:after="0" w:line="300" w:lineRule="exact"/>
        <w:contextualSpacing/>
        <w:rPr>
          <w:rFonts w:cstheme="minorHAnsi"/>
        </w:rPr>
      </w:pPr>
      <w:r>
        <w:rPr>
          <w:rFonts w:cstheme="minorHAnsi"/>
          <w:bCs/>
        </w:rPr>
        <w:t>Palkonya</w:t>
      </w:r>
      <w:r w:rsidRPr="002858C2">
        <w:rPr>
          <w:rFonts w:cstheme="minorHAnsi"/>
          <w:bCs/>
        </w:rPr>
        <w:t xml:space="preserve"> helyi védelem alatt álló épületei, építményei: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1400"/>
        <w:gridCol w:w="3220"/>
      </w:tblGrid>
      <w:tr w:rsidR="00134BFC" w:rsidRPr="006E3D83" w:rsidTr="00F86E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</w:tr>
      <w:tr w:rsidR="00134BFC" w:rsidRPr="006E3D83" w:rsidTr="00F86EB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Ssz.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Hrsz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Védelem foka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Védett érték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melléképület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45.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melléképület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lakóház, </w:t>
            </w:r>
            <w:proofErr w:type="spellStart"/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gazd</w:t>
            </w:r>
            <w:proofErr w:type="spellEnd"/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 ép.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42.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43.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47.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49.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51.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52.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54.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kerítés, nyári konyha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55.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58.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88/1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gazdasági épület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60.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61.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 pincével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63.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65.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68.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70.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72.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100.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34.</w:t>
            </w:r>
          </w:p>
        </w:tc>
        <w:tc>
          <w:tcPr>
            <w:tcW w:w="2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102.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35.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76.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77.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79.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lakóház, </w:t>
            </w:r>
            <w:proofErr w:type="spellStart"/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gazd</w:t>
            </w:r>
            <w:proofErr w:type="spellEnd"/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 ép.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87.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lakóház, 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92.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98.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u. 93.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lakóház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Szőlőhegy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49.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kőkereszt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külterület (vasútállomás)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úti kereszt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Fő 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boltozatos mellvédes téglahíd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62, 63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Régi temető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55.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 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Pincesor 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57</w:t>
            </w: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Pincesor 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H1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présház</w:t>
            </w:r>
          </w:p>
        </w:tc>
      </w:tr>
    </w:tbl>
    <w:p w:rsidR="00134BFC" w:rsidRDefault="00134BFC" w:rsidP="00134BFC">
      <w:pPr>
        <w:spacing w:after="0" w:line="240" w:lineRule="auto"/>
        <w:contextualSpacing/>
        <w:rPr>
          <w:rFonts w:cstheme="minorHAnsi"/>
          <w:b/>
        </w:rPr>
      </w:pPr>
    </w:p>
    <w:p w:rsidR="00134BFC" w:rsidRDefault="00134BFC" w:rsidP="00134BFC">
      <w:pPr>
        <w:spacing w:after="0" w:line="240" w:lineRule="auto"/>
        <w:contextualSpacing/>
        <w:rPr>
          <w:rFonts w:cstheme="minorHAnsi"/>
          <w:b/>
        </w:rPr>
      </w:pPr>
    </w:p>
    <w:p w:rsidR="00134BFC" w:rsidRPr="002858C2" w:rsidRDefault="00134BFC" w:rsidP="00134BFC">
      <w:pPr>
        <w:spacing w:after="0" w:line="300" w:lineRule="exact"/>
        <w:contextualSpacing/>
        <w:rPr>
          <w:rFonts w:cstheme="minorHAnsi"/>
        </w:rPr>
      </w:pPr>
      <w:r>
        <w:rPr>
          <w:rFonts w:cstheme="minorHAnsi"/>
          <w:bCs/>
        </w:rPr>
        <w:t>Palkonya</w:t>
      </w:r>
      <w:r w:rsidRPr="002858C2">
        <w:rPr>
          <w:rFonts w:cstheme="minorHAnsi"/>
          <w:bCs/>
        </w:rPr>
        <w:t xml:space="preserve"> helyi védelem alatt álló </w:t>
      </w:r>
      <w:r>
        <w:rPr>
          <w:rFonts w:cstheme="minorHAnsi"/>
          <w:bCs/>
        </w:rPr>
        <w:t>természeti értékek: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60"/>
        <w:gridCol w:w="960"/>
        <w:gridCol w:w="1400"/>
        <w:gridCol w:w="3220"/>
      </w:tblGrid>
      <w:tr w:rsidR="00134BFC" w:rsidRPr="006E3D83" w:rsidTr="00F86E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</w:tr>
      <w:tr w:rsidR="00134BFC" w:rsidRPr="006E3D83" w:rsidTr="00F86EB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Ssz.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Hrsz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Védelem foka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3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Védett érték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Fő u. templom előtt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gesztenyefa</w:t>
            </w:r>
          </w:p>
        </w:tc>
      </w:tr>
      <w:tr w:rsidR="00134BFC" w:rsidRPr="006E3D83" w:rsidTr="00F86EB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  <w:r w:rsidRPr="006E3D83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Külterület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019/9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Pr="006E3D83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BFC" w:rsidRDefault="00134BFC" w:rsidP="00F86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gesztenyefa</w:t>
            </w:r>
          </w:p>
        </w:tc>
      </w:tr>
    </w:tbl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42D5F"/>
    <w:multiLevelType w:val="hybridMultilevel"/>
    <w:tmpl w:val="0B0E818C"/>
    <w:lvl w:ilvl="0" w:tplc="81AC3E7A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C"/>
    <w:rsid w:val="00134BFC"/>
    <w:rsid w:val="001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4C5B"/>
  <w15:chartTrackingRefBased/>
  <w15:docId w15:val="{C91C13CA-D174-4687-AE5D-DC9211EB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4BF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4BF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3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4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2019-04-15T06:01:00Z</dcterms:created>
  <dcterms:modified xsi:type="dcterms:W3CDTF">2019-04-15T06:02:00Z</dcterms:modified>
</cp:coreProperties>
</file>