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2347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1070"/>
        <w:gridCol w:w="2710"/>
        <w:gridCol w:w="1260"/>
        <w:gridCol w:w="1440"/>
        <w:gridCol w:w="1370"/>
      </w:tblGrid>
      <w:tr w:rsidR="003F3F72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</w:rPr>
            </w:pPr>
            <w:r w:rsidRPr="00487FE3">
              <w:rPr>
                <w:rFonts w:ascii="Arial Narrow" w:hAnsi="Arial Narrow"/>
                <w:b/>
                <w:bCs/>
              </w:rPr>
              <w:t>A</w:t>
            </w:r>
          </w:p>
        </w:tc>
        <w:tc>
          <w:tcPr>
            <w:tcW w:w="10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</w:rPr>
            </w:pPr>
            <w:r w:rsidRPr="00487FE3">
              <w:rPr>
                <w:rFonts w:ascii="Arial Narrow" w:hAnsi="Arial Narrow"/>
                <w:b/>
                <w:bCs/>
              </w:rPr>
              <w:t>B</w:t>
            </w:r>
          </w:p>
        </w:tc>
        <w:tc>
          <w:tcPr>
            <w:tcW w:w="271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</w:rPr>
            </w:pPr>
            <w:r w:rsidRPr="00487FE3">
              <w:rPr>
                <w:rFonts w:ascii="Arial Narrow" w:hAnsi="Arial Narrow"/>
                <w:b/>
                <w:bCs/>
              </w:rPr>
              <w:t>C</w:t>
            </w:r>
          </w:p>
        </w:tc>
        <w:tc>
          <w:tcPr>
            <w:tcW w:w="126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</w:rPr>
            </w:pPr>
            <w:r w:rsidRPr="00487FE3">
              <w:rPr>
                <w:rFonts w:ascii="Arial Narrow" w:hAnsi="Arial Narrow"/>
                <w:b/>
                <w:bCs/>
              </w:rPr>
              <w:t>D</w:t>
            </w:r>
          </w:p>
        </w:tc>
        <w:tc>
          <w:tcPr>
            <w:tcW w:w="144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</w:rPr>
            </w:pPr>
            <w:r w:rsidRPr="00487FE3">
              <w:rPr>
                <w:rFonts w:ascii="Arial Narrow" w:hAnsi="Arial Narrow"/>
                <w:b/>
                <w:bCs/>
              </w:rPr>
              <w:t>E</w:t>
            </w:r>
          </w:p>
        </w:tc>
        <w:tc>
          <w:tcPr>
            <w:tcW w:w="13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</w:rPr>
            </w:pPr>
            <w:r w:rsidRPr="00487FE3">
              <w:rPr>
                <w:rFonts w:ascii="Arial Narrow" w:hAnsi="Arial Narrow"/>
                <w:b/>
                <w:bCs/>
              </w:rPr>
              <w:t>F</w:t>
            </w:r>
          </w:p>
        </w:tc>
      </w:tr>
      <w:tr w:rsidR="003F3F72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0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87FE3">
              <w:rPr>
                <w:rFonts w:ascii="Arial Narrow" w:hAnsi="Arial Narrow"/>
                <w:b/>
                <w:bCs/>
                <w:sz w:val="22"/>
                <w:szCs w:val="22"/>
              </w:rPr>
              <w:t>Helyrajzi szám</w:t>
            </w:r>
          </w:p>
        </w:tc>
        <w:tc>
          <w:tcPr>
            <w:tcW w:w="271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87FE3">
              <w:rPr>
                <w:rFonts w:ascii="Arial Narrow" w:hAnsi="Arial Narrow"/>
                <w:b/>
                <w:bCs/>
                <w:sz w:val="22"/>
                <w:szCs w:val="22"/>
              </w:rPr>
              <w:t>Művelési ág</w:t>
            </w:r>
          </w:p>
        </w:tc>
        <w:tc>
          <w:tcPr>
            <w:tcW w:w="126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87FE3">
              <w:rPr>
                <w:rFonts w:ascii="Arial Narrow" w:hAnsi="Arial Narrow"/>
                <w:b/>
                <w:bCs/>
                <w:sz w:val="22"/>
                <w:szCs w:val="22"/>
              </w:rPr>
              <w:t>Ingatlan jellege</w:t>
            </w:r>
          </w:p>
        </w:tc>
        <w:tc>
          <w:tcPr>
            <w:tcW w:w="144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87FE3">
              <w:rPr>
                <w:rFonts w:ascii="Arial Narrow" w:hAnsi="Arial Narrow"/>
                <w:b/>
                <w:bCs/>
                <w:sz w:val="22"/>
                <w:szCs w:val="22"/>
              </w:rPr>
              <w:t>Ingatlan területe</w:t>
            </w:r>
          </w:p>
        </w:tc>
        <w:tc>
          <w:tcPr>
            <w:tcW w:w="13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87FE3">
              <w:rPr>
                <w:rFonts w:ascii="Arial Narrow" w:hAnsi="Arial Narrow"/>
                <w:b/>
                <w:bCs/>
                <w:sz w:val="22"/>
                <w:szCs w:val="22"/>
              </w:rPr>
              <w:t>Megjegyzés</w:t>
            </w:r>
          </w:p>
        </w:tc>
      </w:tr>
      <w:tr w:rsidR="003F3F72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3F3F72" w:rsidRPr="00487FE3" w:rsidRDefault="003F3F72" w:rsidP="003F3F72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0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26</w:t>
            </w:r>
          </w:p>
        </w:tc>
        <w:tc>
          <w:tcPr>
            <w:tcW w:w="271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 xml:space="preserve">lakóház, udvar, </w:t>
            </w:r>
            <w:proofErr w:type="spellStart"/>
            <w:r w:rsidRPr="00487FE3">
              <w:rPr>
                <w:rFonts w:ascii="Arial Narrow" w:hAnsi="Arial Narrow"/>
              </w:rPr>
              <w:t>gazd</w:t>
            </w:r>
            <w:proofErr w:type="spellEnd"/>
            <w:r w:rsidRPr="00487FE3">
              <w:rPr>
                <w:rFonts w:ascii="Arial Narrow" w:hAnsi="Arial Narrow"/>
              </w:rPr>
              <w:t>. ép</w:t>
            </w:r>
          </w:p>
        </w:tc>
        <w:tc>
          <w:tcPr>
            <w:tcW w:w="126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 xml:space="preserve">Belterület </w:t>
            </w:r>
          </w:p>
        </w:tc>
        <w:tc>
          <w:tcPr>
            <w:tcW w:w="144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right"/>
              <w:rPr>
                <w:rFonts w:ascii="Arial Narrow" w:hAnsi="Arial Narrow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13 m2"/>
              </w:smartTagPr>
              <w:r w:rsidRPr="00487FE3">
                <w:rPr>
                  <w:rFonts w:ascii="Arial Narrow" w:hAnsi="Arial Narrow"/>
                </w:rPr>
                <w:t>513 m</w:t>
              </w:r>
              <w:r w:rsidRPr="00487FE3">
                <w:rPr>
                  <w:rFonts w:ascii="Arial Narrow" w:hAnsi="Arial Narrow"/>
                  <w:vertAlign w:val="superscript"/>
                </w:rPr>
                <w:t>2</w:t>
              </w:r>
            </w:smartTag>
          </w:p>
        </w:tc>
        <w:tc>
          <w:tcPr>
            <w:tcW w:w="13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3F3F72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3F3F72" w:rsidRPr="00487FE3" w:rsidRDefault="003F3F72" w:rsidP="003F3F72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0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30</w:t>
            </w:r>
          </w:p>
        </w:tc>
        <w:tc>
          <w:tcPr>
            <w:tcW w:w="271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Fodrászüzlet és iroda</w:t>
            </w:r>
          </w:p>
        </w:tc>
        <w:tc>
          <w:tcPr>
            <w:tcW w:w="126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Belterület</w:t>
            </w:r>
          </w:p>
        </w:tc>
        <w:tc>
          <w:tcPr>
            <w:tcW w:w="144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48 m2"/>
              </w:smartTagPr>
              <w:r w:rsidRPr="00487FE3">
                <w:rPr>
                  <w:rFonts w:ascii="Arial Narrow" w:hAnsi="Arial Narrow"/>
                </w:rPr>
                <w:t>48 m</w:t>
              </w:r>
              <w:r w:rsidRPr="00487FE3">
                <w:rPr>
                  <w:rFonts w:ascii="Arial Narrow" w:hAnsi="Arial Narrow"/>
                  <w:vertAlign w:val="superscript"/>
                </w:rPr>
                <w:t>2</w:t>
              </w:r>
            </w:smartTag>
          </w:p>
        </w:tc>
        <w:tc>
          <w:tcPr>
            <w:tcW w:w="13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3F3F72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3F3F72" w:rsidRPr="00487FE3" w:rsidRDefault="003F3F72" w:rsidP="003F3F72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0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83</w:t>
            </w:r>
          </w:p>
        </w:tc>
        <w:tc>
          <w:tcPr>
            <w:tcW w:w="271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Lakóház, udvar</w:t>
            </w:r>
          </w:p>
        </w:tc>
        <w:tc>
          <w:tcPr>
            <w:tcW w:w="126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belterület</w:t>
            </w:r>
          </w:p>
        </w:tc>
        <w:tc>
          <w:tcPr>
            <w:tcW w:w="144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proofErr w:type="gramStart"/>
            <w:r w:rsidRPr="00487FE3">
              <w:rPr>
                <w:rFonts w:ascii="Arial Narrow" w:hAnsi="Arial Narrow"/>
              </w:rPr>
              <w:t>454  m</w:t>
            </w:r>
            <w:r w:rsidRPr="00487FE3">
              <w:rPr>
                <w:rFonts w:ascii="Arial Narrow" w:hAnsi="Arial Narrow"/>
                <w:vertAlign w:val="superscript"/>
              </w:rPr>
              <w:t>2</w:t>
            </w:r>
            <w:proofErr w:type="gramEnd"/>
          </w:p>
        </w:tc>
        <w:tc>
          <w:tcPr>
            <w:tcW w:w="13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3F3F72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3F3F72" w:rsidRPr="00487FE3" w:rsidRDefault="003F3F72" w:rsidP="003F3F72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0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84/2</w:t>
            </w:r>
          </w:p>
        </w:tc>
        <w:tc>
          <w:tcPr>
            <w:tcW w:w="271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kivett beépítetlen terület</w:t>
            </w:r>
          </w:p>
        </w:tc>
        <w:tc>
          <w:tcPr>
            <w:tcW w:w="126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 xml:space="preserve">belterület </w:t>
            </w:r>
          </w:p>
        </w:tc>
        <w:tc>
          <w:tcPr>
            <w:tcW w:w="144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right"/>
              <w:rPr>
                <w:rFonts w:ascii="Arial Narrow" w:hAnsi="Arial Narrow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300 m2"/>
              </w:smartTagPr>
              <w:r w:rsidRPr="00487FE3">
                <w:rPr>
                  <w:rFonts w:ascii="Arial Narrow" w:hAnsi="Arial Narrow"/>
                </w:rPr>
                <w:t>300 m</w:t>
              </w:r>
              <w:r w:rsidRPr="00487FE3">
                <w:rPr>
                  <w:rFonts w:ascii="Arial Narrow" w:hAnsi="Arial Narrow"/>
                  <w:vertAlign w:val="superscript"/>
                </w:rPr>
                <w:t>2</w:t>
              </w:r>
            </w:smartTag>
          </w:p>
        </w:tc>
        <w:tc>
          <w:tcPr>
            <w:tcW w:w="13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3F3F72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3F3F72" w:rsidRPr="00487FE3" w:rsidRDefault="003F3F72" w:rsidP="003F3F72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0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85</w:t>
            </w:r>
          </w:p>
        </w:tc>
        <w:tc>
          <w:tcPr>
            <w:tcW w:w="271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 xml:space="preserve">kivett beépítetlen terület </w:t>
            </w:r>
          </w:p>
        </w:tc>
        <w:tc>
          <w:tcPr>
            <w:tcW w:w="126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belterület</w:t>
            </w:r>
          </w:p>
        </w:tc>
        <w:tc>
          <w:tcPr>
            <w:tcW w:w="144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right"/>
              <w:rPr>
                <w:rFonts w:ascii="Arial Narrow" w:hAnsi="Arial Narrow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678 m2"/>
              </w:smartTagPr>
              <w:r w:rsidRPr="00487FE3">
                <w:rPr>
                  <w:rFonts w:ascii="Arial Narrow" w:hAnsi="Arial Narrow"/>
                </w:rPr>
                <w:t>678 m</w:t>
              </w:r>
              <w:r w:rsidRPr="00487FE3">
                <w:rPr>
                  <w:rFonts w:ascii="Arial Narrow" w:hAnsi="Arial Narrow"/>
                  <w:vertAlign w:val="superscript"/>
                </w:rPr>
                <w:t>2</w:t>
              </w:r>
            </w:smartTag>
          </w:p>
        </w:tc>
        <w:tc>
          <w:tcPr>
            <w:tcW w:w="13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3F3F72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3F3F72" w:rsidRPr="00487FE3" w:rsidRDefault="003F3F72" w:rsidP="003F3F72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0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148</w:t>
            </w:r>
          </w:p>
        </w:tc>
        <w:tc>
          <w:tcPr>
            <w:tcW w:w="271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gazdasági épület és udvar</w:t>
            </w:r>
          </w:p>
        </w:tc>
        <w:tc>
          <w:tcPr>
            <w:tcW w:w="126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 xml:space="preserve">Belterület </w:t>
            </w:r>
          </w:p>
        </w:tc>
        <w:tc>
          <w:tcPr>
            <w:tcW w:w="144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900 m2"/>
              </w:smartTagPr>
              <w:r w:rsidRPr="00487FE3">
                <w:rPr>
                  <w:rFonts w:ascii="Arial Narrow" w:hAnsi="Arial Narrow"/>
                </w:rPr>
                <w:t>900 m</w:t>
              </w:r>
              <w:r w:rsidRPr="00487FE3">
                <w:rPr>
                  <w:rFonts w:ascii="Arial Narrow" w:hAnsi="Arial Narrow"/>
                  <w:vertAlign w:val="superscript"/>
                </w:rPr>
                <w:t>2</w:t>
              </w:r>
            </w:smartTag>
          </w:p>
        </w:tc>
        <w:tc>
          <w:tcPr>
            <w:tcW w:w="13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3F3F72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3F3F72" w:rsidRPr="00487FE3" w:rsidRDefault="003F3F72" w:rsidP="003F3F72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0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149</w:t>
            </w:r>
          </w:p>
        </w:tc>
        <w:tc>
          <w:tcPr>
            <w:tcW w:w="271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 xml:space="preserve">Lakóház, udvar, </w:t>
            </w:r>
            <w:proofErr w:type="spellStart"/>
            <w:r w:rsidRPr="00487FE3">
              <w:rPr>
                <w:rFonts w:ascii="Arial Narrow" w:hAnsi="Arial Narrow"/>
              </w:rPr>
              <w:t>gazd</w:t>
            </w:r>
            <w:proofErr w:type="gramStart"/>
            <w:r w:rsidRPr="00487FE3">
              <w:rPr>
                <w:rFonts w:ascii="Arial Narrow" w:hAnsi="Arial Narrow"/>
              </w:rPr>
              <w:t>.ép</w:t>
            </w:r>
            <w:proofErr w:type="spellEnd"/>
            <w:proofErr w:type="gramEnd"/>
            <w:r w:rsidRPr="00487FE3">
              <w:rPr>
                <w:rFonts w:ascii="Arial Narrow" w:hAnsi="Arial Narrow"/>
              </w:rPr>
              <w:t>.</w:t>
            </w:r>
          </w:p>
        </w:tc>
        <w:tc>
          <w:tcPr>
            <w:tcW w:w="126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belterület</w:t>
            </w:r>
          </w:p>
        </w:tc>
        <w:tc>
          <w:tcPr>
            <w:tcW w:w="144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proofErr w:type="gramStart"/>
            <w:r w:rsidRPr="00487FE3">
              <w:rPr>
                <w:rFonts w:ascii="Arial Narrow" w:hAnsi="Arial Narrow"/>
              </w:rPr>
              <w:t>342  m</w:t>
            </w:r>
            <w:r w:rsidRPr="00487FE3">
              <w:rPr>
                <w:rFonts w:ascii="Arial Narrow" w:hAnsi="Arial Narrow"/>
                <w:vertAlign w:val="superscript"/>
              </w:rPr>
              <w:t>2</w:t>
            </w:r>
            <w:proofErr w:type="gramEnd"/>
            <w:r w:rsidRPr="00487FE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3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3F3F72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3F3F72" w:rsidRPr="00487FE3" w:rsidRDefault="003F3F72" w:rsidP="003F3F72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0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217/3</w:t>
            </w:r>
          </w:p>
        </w:tc>
        <w:tc>
          <w:tcPr>
            <w:tcW w:w="271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tájház</w:t>
            </w:r>
          </w:p>
        </w:tc>
        <w:tc>
          <w:tcPr>
            <w:tcW w:w="126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belterület</w:t>
            </w:r>
          </w:p>
        </w:tc>
        <w:tc>
          <w:tcPr>
            <w:tcW w:w="144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proofErr w:type="gramStart"/>
            <w:r w:rsidRPr="00487FE3">
              <w:rPr>
                <w:rFonts w:ascii="Arial Narrow" w:hAnsi="Arial Narrow"/>
              </w:rPr>
              <w:t>2945  m</w:t>
            </w:r>
            <w:r w:rsidRPr="00487FE3">
              <w:rPr>
                <w:rFonts w:ascii="Arial Narrow" w:hAnsi="Arial Narrow"/>
                <w:vertAlign w:val="superscript"/>
              </w:rPr>
              <w:t>2</w:t>
            </w:r>
            <w:proofErr w:type="gramEnd"/>
          </w:p>
        </w:tc>
        <w:tc>
          <w:tcPr>
            <w:tcW w:w="13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3F3F72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3F3F72" w:rsidRPr="00487FE3" w:rsidRDefault="003F3F72" w:rsidP="003F3F72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0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217/5</w:t>
            </w:r>
          </w:p>
        </w:tc>
        <w:tc>
          <w:tcPr>
            <w:tcW w:w="271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 xml:space="preserve">Építési telek </w:t>
            </w:r>
          </w:p>
        </w:tc>
        <w:tc>
          <w:tcPr>
            <w:tcW w:w="126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belterület</w:t>
            </w:r>
          </w:p>
        </w:tc>
        <w:tc>
          <w:tcPr>
            <w:tcW w:w="144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proofErr w:type="gramStart"/>
            <w:r w:rsidRPr="00487FE3">
              <w:rPr>
                <w:rFonts w:ascii="Arial Narrow" w:hAnsi="Arial Narrow"/>
              </w:rPr>
              <w:t>835  m</w:t>
            </w:r>
            <w:r w:rsidRPr="00487FE3">
              <w:rPr>
                <w:rFonts w:ascii="Arial Narrow" w:hAnsi="Arial Narrow"/>
                <w:vertAlign w:val="superscript"/>
              </w:rPr>
              <w:t>2</w:t>
            </w:r>
            <w:proofErr w:type="gramEnd"/>
          </w:p>
        </w:tc>
        <w:tc>
          <w:tcPr>
            <w:tcW w:w="13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3F3F72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3F3F72" w:rsidRPr="00487FE3" w:rsidRDefault="003F3F72" w:rsidP="003F3F72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0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217/6</w:t>
            </w:r>
          </w:p>
        </w:tc>
        <w:tc>
          <w:tcPr>
            <w:tcW w:w="271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Építési telek</w:t>
            </w:r>
          </w:p>
        </w:tc>
        <w:tc>
          <w:tcPr>
            <w:tcW w:w="126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Belterület</w:t>
            </w:r>
          </w:p>
        </w:tc>
        <w:tc>
          <w:tcPr>
            <w:tcW w:w="144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proofErr w:type="gramStart"/>
            <w:r w:rsidRPr="00487FE3">
              <w:rPr>
                <w:rFonts w:ascii="Arial Narrow" w:hAnsi="Arial Narrow"/>
              </w:rPr>
              <w:t>826  m</w:t>
            </w:r>
            <w:r w:rsidRPr="00487FE3">
              <w:rPr>
                <w:rFonts w:ascii="Arial Narrow" w:hAnsi="Arial Narrow"/>
                <w:vertAlign w:val="superscript"/>
              </w:rPr>
              <w:t>2</w:t>
            </w:r>
            <w:proofErr w:type="gramEnd"/>
          </w:p>
        </w:tc>
        <w:tc>
          <w:tcPr>
            <w:tcW w:w="13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3F3F72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3F3F72" w:rsidRPr="00487FE3" w:rsidRDefault="003F3F72" w:rsidP="003F3F72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0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217/7</w:t>
            </w:r>
          </w:p>
        </w:tc>
        <w:tc>
          <w:tcPr>
            <w:tcW w:w="271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Építési telek</w:t>
            </w:r>
          </w:p>
        </w:tc>
        <w:tc>
          <w:tcPr>
            <w:tcW w:w="126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Belterület</w:t>
            </w:r>
          </w:p>
        </w:tc>
        <w:tc>
          <w:tcPr>
            <w:tcW w:w="144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proofErr w:type="gramStart"/>
            <w:r w:rsidRPr="00487FE3">
              <w:rPr>
                <w:rFonts w:ascii="Arial Narrow" w:hAnsi="Arial Narrow"/>
              </w:rPr>
              <w:t>822  m</w:t>
            </w:r>
            <w:r w:rsidRPr="00487FE3">
              <w:rPr>
                <w:rFonts w:ascii="Arial Narrow" w:hAnsi="Arial Narrow"/>
                <w:vertAlign w:val="superscript"/>
              </w:rPr>
              <w:t>2</w:t>
            </w:r>
            <w:proofErr w:type="gramEnd"/>
          </w:p>
        </w:tc>
        <w:tc>
          <w:tcPr>
            <w:tcW w:w="13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3F3F72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3F3F72" w:rsidRPr="00487FE3" w:rsidRDefault="003F3F72" w:rsidP="003F3F72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0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217/8</w:t>
            </w:r>
          </w:p>
        </w:tc>
        <w:tc>
          <w:tcPr>
            <w:tcW w:w="271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Építési telek</w:t>
            </w:r>
          </w:p>
        </w:tc>
        <w:tc>
          <w:tcPr>
            <w:tcW w:w="126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Belterület</w:t>
            </w:r>
          </w:p>
        </w:tc>
        <w:tc>
          <w:tcPr>
            <w:tcW w:w="144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proofErr w:type="gramStart"/>
            <w:r w:rsidRPr="00487FE3">
              <w:rPr>
                <w:rFonts w:ascii="Arial Narrow" w:hAnsi="Arial Narrow"/>
              </w:rPr>
              <w:t>813  m</w:t>
            </w:r>
            <w:r w:rsidRPr="00487FE3">
              <w:rPr>
                <w:rFonts w:ascii="Arial Narrow" w:hAnsi="Arial Narrow"/>
                <w:vertAlign w:val="superscript"/>
              </w:rPr>
              <w:t>2</w:t>
            </w:r>
            <w:proofErr w:type="gramEnd"/>
          </w:p>
        </w:tc>
        <w:tc>
          <w:tcPr>
            <w:tcW w:w="13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3F3F72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3F3F72" w:rsidRPr="00487FE3" w:rsidRDefault="003F3F72" w:rsidP="003F3F72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0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217/9</w:t>
            </w:r>
          </w:p>
        </w:tc>
        <w:tc>
          <w:tcPr>
            <w:tcW w:w="271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Építési telek</w:t>
            </w:r>
          </w:p>
        </w:tc>
        <w:tc>
          <w:tcPr>
            <w:tcW w:w="126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belterület</w:t>
            </w:r>
          </w:p>
        </w:tc>
        <w:tc>
          <w:tcPr>
            <w:tcW w:w="144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proofErr w:type="gramStart"/>
            <w:r w:rsidRPr="00487FE3">
              <w:rPr>
                <w:rFonts w:ascii="Arial Narrow" w:hAnsi="Arial Narrow"/>
              </w:rPr>
              <w:t>812  m</w:t>
            </w:r>
            <w:r w:rsidRPr="00487FE3">
              <w:rPr>
                <w:rFonts w:ascii="Arial Narrow" w:hAnsi="Arial Narrow"/>
                <w:vertAlign w:val="superscript"/>
              </w:rPr>
              <w:t>2</w:t>
            </w:r>
            <w:proofErr w:type="gramEnd"/>
          </w:p>
        </w:tc>
        <w:tc>
          <w:tcPr>
            <w:tcW w:w="13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3F3F72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3F3F72" w:rsidRPr="00487FE3" w:rsidRDefault="003F3F72" w:rsidP="003F3F72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0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353/1</w:t>
            </w:r>
          </w:p>
        </w:tc>
        <w:tc>
          <w:tcPr>
            <w:tcW w:w="271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Tűzoltó szertár (</w:t>
            </w:r>
            <w:proofErr w:type="spellStart"/>
            <w:proofErr w:type="gramStart"/>
            <w:r w:rsidRPr="00487FE3">
              <w:rPr>
                <w:rFonts w:ascii="Arial Narrow" w:hAnsi="Arial Narrow"/>
              </w:rPr>
              <w:t>szikviztöltő</w:t>
            </w:r>
            <w:proofErr w:type="spellEnd"/>
            <w:r w:rsidRPr="00487FE3">
              <w:rPr>
                <w:rFonts w:ascii="Arial Narrow" w:hAnsi="Arial Narrow"/>
              </w:rPr>
              <w:t xml:space="preserve"> )</w:t>
            </w:r>
            <w:proofErr w:type="gramEnd"/>
          </w:p>
        </w:tc>
        <w:tc>
          <w:tcPr>
            <w:tcW w:w="126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Belterület</w:t>
            </w:r>
          </w:p>
        </w:tc>
        <w:tc>
          <w:tcPr>
            <w:tcW w:w="144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497 m2"/>
              </w:smartTagPr>
              <w:r w:rsidRPr="00487FE3">
                <w:rPr>
                  <w:rFonts w:ascii="Arial Narrow" w:hAnsi="Arial Narrow"/>
                </w:rPr>
                <w:t>497 m</w:t>
              </w:r>
              <w:r w:rsidRPr="00487FE3">
                <w:rPr>
                  <w:rFonts w:ascii="Arial Narrow" w:hAnsi="Arial Narrow"/>
                  <w:vertAlign w:val="superscript"/>
                </w:rPr>
                <w:t>2</w:t>
              </w:r>
            </w:smartTag>
          </w:p>
        </w:tc>
        <w:tc>
          <w:tcPr>
            <w:tcW w:w="13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3F3F72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3F3F72" w:rsidRPr="00487FE3" w:rsidRDefault="003F3F72" w:rsidP="003F3F72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0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519</w:t>
            </w:r>
          </w:p>
        </w:tc>
        <w:tc>
          <w:tcPr>
            <w:tcW w:w="271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Kert</w:t>
            </w:r>
          </w:p>
        </w:tc>
        <w:tc>
          <w:tcPr>
            <w:tcW w:w="126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Belterület</w:t>
            </w:r>
          </w:p>
        </w:tc>
        <w:tc>
          <w:tcPr>
            <w:tcW w:w="144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58 m2"/>
              </w:smartTagPr>
              <w:r w:rsidRPr="00487FE3">
                <w:rPr>
                  <w:rFonts w:ascii="Arial Narrow" w:hAnsi="Arial Narrow"/>
                </w:rPr>
                <w:t>58 m</w:t>
              </w:r>
              <w:r w:rsidRPr="00487FE3">
                <w:rPr>
                  <w:rFonts w:ascii="Arial Narrow" w:hAnsi="Arial Narrow"/>
                  <w:vertAlign w:val="superscript"/>
                </w:rPr>
                <w:t>2</w:t>
              </w:r>
            </w:smartTag>
            <w:r w:rsidRPr="00487FE3"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13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3F3F72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3F3F72" w:rsidRPr="00487FE3" w:rsidRDefault="003F3F72" w:rsidP="003F3F72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0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864/2</w:t>
            </w:r>
          </w:p>
        </w:tc>
        <w:tc>
          <w:tcPr>
            <w:tcW w:w="271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Külterület–rét</w:t>
            </w:r>
          </w:p>
        </w:tc>
        <w:tc>
          <w:tcPr>
            <w:tcW w:w="126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Zártkert</w:t>
            </w:r>
          </w:p>
        </w:tc>
        <w:tc>
          <w:tcPr>
            <w:tcW w:w="144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58 m2"/>
              </w:smartTagPr>
              <w:r w:rsidRPr="00487FE3">
                <w:rPr>
                  <w:rFonts w:ascii="Arial Narrow" w:hAnsi="Arial Narrow"/>
                </w:rPr>
                <w:t>58 m</w:t>
              </w:r>
              <w:r w:rsidRPr="00487FE3">
                <w:rPr>
                  <w:rFonts w:ascii="Arial Narrow" w:hAnsi="Arial Narrow"/>
                  <w:vertAlign w:val="superscript"/>
                </w:rPr>
                <w:t>2</w:t>
              </w:r>
            </w:smartTag>
          </w:p>
        </w:tc>
        <w:tc>
          <w:tcPr>
            <w:tcW w:w="13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3F3F72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3F3F72" w:rsidRPr="00487FE3" w:rsidRDefault="003F3F72" w:rsidP="003F3F72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0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1860/2</w:t>
            </w:r>
          </w:p>
        </w:tc>
        <w:tc>
          <w:tcPr>
            <w:tcW w:w="271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Dögtér</w:t>
            </w:r>
          </w:p>
        </w:tc>
        <w:tc>
          <w:tcPr>
            <w:tcW w:w="126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Zártkert</w:t>
            </w:r>
          </w:p>
        </w:tc>
        <w:tc>
          <w:tcPr>
            <w:tcW w:w="144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883 m2"/>
              </w:smartTagPr>
              <w:r w:rsidRPr="00487FE3">
                <w:rPr>
                  <w:rFonts w:ascii="Arial Narrow" w:hAnsi="Arial Narrow"/>
                </w:rPr>
                <w:t>883 m</w:t>
              </w:r>
              <w:r w:rsidRPr="00487FE3">
                <w:rPr>
                  <w:rFonts w:ascii="Arial Narrow" w:hAnsi="Arial Narrow"/>
                  <w:vertAlign w:val="superscript"/>
                </w:rPr>
                <w:t>2</w:t>
              </w:r>
            </w:smartTag>
          </w:p>
        </w:tc>
        <w:tc>
          <w:tcPr>
            <w:tcW w:w="13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3F3F72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3F3F72" w:rsidRPr="00487FE3" w:rsidRDefault="003F3F72" w:rsidP="003F3F72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0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1499</w:t>
            </w:r>
          </w:p>
        </w:tc>
        <w:tc>
          <w:tcPr>
            <w:tcW w:w="271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rét</w:t>
            </w:r>
          </w:p>
        </w:tc>
        <w:tc>
          <w:tcPr>
            <w:tcW w:w="126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Zártkert</w:t>
            </w:r>
          </w:p>
        </w:tc>
        <w:tc>
          <w:tcPr>
            <w:tcW w:w="144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right"/>
              <w:rPr>
                <w:rFonts w:ascii="Arial Narrow" w:hAnsi="Arial Narrow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253 m2"/>
              </w:smartTagPr>
              <w:r w:rsidRPr="00487FE3">
                <w:rPr>
                  <w:rFonts w:ascii="Arial Narrow" w:hAnsi="Arial Narrow"/>
                </w:rPr>
                <w:t>1253 m</w:t>
              </w:r>
              <w:r w:rsidRPr="00487FE3">
                <w:rPr>
                  <w:rFonts w:ascii="Arial Narrow" w:hAnsi="Arial Narrow"/>
                  <w:vertAlign w:val="superscript"/>
                </w:rPr>
                <w:t>2</w:t>
              </w:r>
            </w:smartTag>
          </w:p>
        </w:tc>
        <w:tc>
          <w:tcPr>
            <w:tcW w:w="13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3F3F72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3F3F72" w:rsidRPr="00487FE3" w:rsidRDefault="003F3F72" w:rsidP="003F3F72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0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07/3</w:t>
            </w:r>
          </w:p>
        </w:tc>
        <w:tc>
          <w:tcPr>
            <w:tcW w:w="271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Parkoló</w:t>
            </w:r>
          </w:p>
        </w:tc>
        <w:tc>
          <w:tcPr>
            <w:tcW w:w="126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Külterület</w:t>
            </w:r>
          </w:p>
        </w:tc>
        <w:tc>
          <w:tcPr>
            <w:tcW w:w="144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1261 m2"/>
              </w:smartTagPr>
              <w:r w:rsidRPr="00487FE3">
                <w:rPr>
                  <w:rFonts w:ascii="Arial Narrow" w:hAnsi="Arial Narrow"/>
                </w:rPr>
                <w:t>1261 m</w:t>
              </w:r>
              <w:r w:rsidRPr="00487FE3">
                <w:rPr>
                  <w:rFonts w:ascii="Arial Narrow" w:hAnsi="Arial Narrow"/>
                  <w:vertAlign w:val="superscript"/>
                </w:rPr>
                <w:t>2</w:t>
              </w:r>
            </w:smartTag>
          </w:p>
        </w:tc>
        <w:tc>
          <w:tcPr>
            <w:tcW w:w="13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3F3F72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3F3F72" w:rsidRPr="00487FE3" w:rsidRDefault="003F3F72" w:rsidP="003F3F72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0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097/8</w:t>
            </w:r>
          </w:p>
        </w:tc>
        <w:tc>
          <w:tcPr>
            <w:tcW w:w="271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szántó</w:t>
            </w:r>
          </w:p>
        </w:tc>
        <w:tc>
          <w:tcPr>
            <w:tcW w:w="126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külterület</w:t>
            </w:r>
          </w:p>
        </w:tc>
        <w:tc>
          <w:tcPr>
            <w:tcW w:w="144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right"/>
              <w:rPr>
                <w:rFonts w:ascii="Arial Narrow" w:hAnsi="Arial Narrow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431 m2"/>
              </w:smartTagPr>
              <w:r w:rsidRPr="00487FE3">
                <w:rPr>
                  <w:rFonts w:ascii="Arial Narrow" w:hAnsi="Arial Narrow"/>
                </w:rPr>
                <w:t>1431 m</w:t>
              </w:r>
              <w:r w:rsidRPr="00487FE3">
                <w:rPr>
                  <w:rFonts w:ascii="Arial Narrow" w:hAnsi="Arial Narrow"/>
                  <w:vertAlign w:val="superscript"/>
                </w:rPr>
                <w:t>2</w:t>
              </w:r>
            </w:smartTag>
          </w:p>
        </w:tc>
        <w:tc>
          <w:tcPr>
            <w:tcW w:w="13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3F3F72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3F3F72" w:rsidRPr="00487FE3" w:rsidRDefault="003F3F72" w:rsidP="003F3F72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0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0103/11</w:t>
            </w:r>
          </w:p>
        </w:tc>
        <w:tc>
          <w:tcPr>
            <w:tcW w:w="271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Gyep-rét</w:t>
            </w:r>
          </w:p>
        </w:tc>
        <w:tc>
          <w:tcPr>
            <w:tcW w:w="126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Külterület</w:t>
            </w:r>
          </w:p>
        </w:tc>
        <w:tc>
          <w:tcPr>
            <w:tcW w:w="144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2109 m2"/>
              </w:smartTagPr>
              <w:r w:rsidRPr="00487FE3">
                <w:rPr>
                  <w:rFonts w:ascii="Arial Narrow" w:hAnsi="Arial Narrow"/>
                </w:rPr>
                <w:t>2109 m</w:t>
              </w:r>
              <w:r w:rsidRPr="00487FE3">
                <w:rPr>
                  <w:rFonts w:ascii="Arial Narrow" w:hAnsi="Arial Narrow"/>
                  <w:vertAlign w:val="superscript"/>
                </w:rPr>
                <w:t>2</w:t>
              </w:r>
            </w:smartTag>
          </w:p>
        </w:tc>
        <w:tc>
          <w:tcPr>
            <w:tcW w:w="13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3F3F72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3F3F72" w:rsidRPr="00487FE3" w:rsidRDefault="003F3F72" w:rsidP="003F3F72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0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0103/19</w:t>
            </w:r>
          </w:p>
        </w:tc>
        <w:tc>
          <w:tcPr>
            <w:tcW w:w="271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Gyep-rét</w:t>
            </w:r>
          </w:p>
        </w:tc>
        <w:tc>
          <w:tcPr>
            <w:tcW w:w="126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Külterület</w:t>
            </w:r>
          </w:p>
        </w:tc>
        <w:tc>
          <w:tcPr>
            <w:tcW w:w="144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1070 m2"/>
              </w:smartTagPr>
              <w:r w:rsidRPr="00487FE3">
                <w:rPr>
                  <w:rFonts w:ascii="Arial Narrow" w:hAnsi="Arial Narrow"/>
                </w:rPr>
                <w:t>1070 m</w:t>
              </w:r>
              <w:r w:rsidRPr="00487FE3">
                <w:rPr>
                  <w:rFonts w:ascii="Arial Narrow" w:hAnsi="Arial Narrow"/>
                  <w:vertAlign w:val="superscript"/>
                </w:rPr>
                <w:t>2</w:t>
              </w:r>
            </w:smartTag>
          </w:p>
        </w:tc>
        <w:tc>
          <w:tcPr>
            <w:tcW w:w="13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3F3F72" w:rsidRPr="00487FE3" w:rsidTr="008274AD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1150" w:type="dxa"/>
            <w:vAlign w:val="center"/>
          </w:tcPr>
          <w:p w:rsidR="003F3F72" w:rsidRPr="00487FE3" w:rsidRDefault="003F3F72" w:rsidP="003F3F72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0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 xml:space="preserve">0147/2 </w:t>
            </w:r>
          </w:p>
        </w:tc>
        <w:tc>
          <w:tcPr>
            <w:tcW w:w="271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Gyep</w:t>
            </w:r>
          </w:p>
        </w:tc>
        <w:tc>
          <w:tcPr>
            <w:tcW w:w="126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Külterület</w:t>
            </w:r>
          </w:p>
        </w:tc>
        <w:tc>
          <w:tcPr>
            <w:tcW w:w="144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1566 m2"/>
              </w:smartTagPr>
              <w:r w:rsidRPr="00487FE3">
                <w:rPr>
                  <w:rFonts w:ascii="Arial Narrow" w:hAnsi="Arial Narrow"/>
                </w:rPr>
                <w:t>1566 m</w:t>
              </w:r>
              <w:r w:rsidRPr="00487FE3">
                <w:rPr>
                  <w:rFonts w:ascii="Arial Narrow" w:hAnsi="Arial Narrow"/>
                  <w:vertAlign w:val="superscript"/>
                </w:rPr>
                <w:t>2</w:t>
              </w:r>
            </w:smartTag>
          </w:p>
        </w:tc>
        <w:tc>
          <w:tcPr>
            <w:tcW w:w="13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1/2</w:t>
            </w:r>
          </w:p>
        </w:tc>
      </w:tr>
      <w:tr w:rsidR="003F3F72" w:rsidRPr="00487FE3" w:rsidTr="008274AD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1150" w:type="dxa"/>
            <w:vAlign w:val="center"/>
          </w:tcPr>
          <w:p w:rsidR="003F3F72" w:rsidRPr="00487FE3" w:rsidRDefault="003F3F72" w:rsidP="003F3F72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0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0147/16</w:t>
            </w:r>
          </w:p>
        </w:tc>
        <w:tc>
          <w:tcPr>
            <w:tcW w:w="271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Gyep</w:t>
            </w:r>
          </w:p>
        </w:tc>
        <w:tc>
          <w:tcPr>
            <w:tcW w:w="126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Külterület</w:t>
            </w:r>
          </w:p>
        </w:tc>
        <w:tc>
          <w:tcPr>
            <w:tcW w:w="144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3643 m2"/>
              </w:smartTagPr>
              <w:r w:rsidRPr="00487FE3">
                <w:rPr>
                  <w:rFonts w:ascii="Arial Narrow" w:hAnsi="Arial Narrow"/>
                </w:rPr>
                <w:t>3643 m</w:t>
              </w:r>
              <w:r w:rsidRPr="00487FE3">
                <w:rPr>
                  <w:rFonts w:ascii="Arial Narrow" w:hAnsi="Arial Narrow"/>
                  <w:vertAlign w:val="superscript"/>
                </w:rPr>
                <w:t>2</w:t>
              </w:r>
            </w:smartTag>
          </w:p>
        </w:tc>
        <w:tc>
          <w:tcPr>
            <w:tcW w:w="13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3F3F72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3F3F72" w:rsidRPr="00487FE3" w:rsidRDefault="003F3F72" w:rsidP="003F3F72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0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0147/20</w:t>
            </w:r>
          </w:p>
        </w:tc>
        <w:tc>
          <w:tcPr>
            <w:tcW w:w="2710" w:type="dxa"/>
            <w:vAlign w:val="center"/>
          </w:tcPr>
          <w:p w:rsidR="003F3F72" w:rsidRPr="00487FE3" w:rsidRDefault="003F3F72" w:rsidP="008274AD">
            <w:pPr>
              <w:pStyle w:val="lfej"/>
              <w:shd w:val="clear" w:color="auto" w:fill="FFFFFF"/>
              <w:tabs>
                <w:tab w:val="clear" w:pos="4536"/>
                <w:tab w:val="clear" w:pos="9072"/>
              </w:tabs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Gyep</w:t>
            </w:r>
          </w:p>
        </w:tc>
        <w:tc>
          <w:tcPr>
            <w:tcW w:w="126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Külterület</w:t>
            </w:r>
          </w:p>
        </w:tc>
        <w:tc>
          <w:tcPr>
            <w:tcW w:w="144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1590 m2"/>
              </w:smartTagPr>
              <w:r w:rsidRPr="00487FE3">
                <w:rPr>
                  <w:rFonts w:ascii="Arial Narrow" w:hAnsi="Arial Narrow"/>
                </w:rPr>
                <w:t>1590 m</w:t>
              </w:r>
              <w:r w:rsidRPr="00487FE3">
                <w:rPr>
                  <w:rFonts w:ascii="Arial Narrow" w:hAnsi="Arial Narrow"/>
                  <w:vertAlign w:val="superscript"/>
                </w:rPr>
                <w:t>2</w:t>
              </w:r>
            </w:smartTag>
          </w:p>
        </w:tc>
        <w:tc>
          <w:tcPr>
            <w:tcW w:w="13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1/2</w:t>
            </w:r>
          </w:p>
        </w:tc>
      </w:tr>
      <w:tr w:rsidR="003F3F72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3F3F72" w:rsidRPr="00487FE3" w:rsidRDefault="003F3F72" w:rsidP="003F3F72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0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0151/7</w:t>
            </w:r>
          </w:p>
        </w:tc>
        <w:tc>
          <w:tcPr>
            <w:tcW w:w="271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 xml:space="preserve">Strand </w:t>
            </w:r>
          </w:p>
        </w:tc>
        <w:tc>
          <w:tcPr>
            <w:tcW w:w="126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Külterület</w:t>
            </w:r>
          </w:p>
        </w:tc>
        <w:tc>
          <w:tcPr>
            <w:tcW w:w="144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proofErr w:type="gramStart"/>
            <w:smartTag w:uri="urn:schemas-microsoft-com:office:smarttags" w:element="metricconverter">
              <w:smartTagPr>
                <w:attr w:name="ProductID" w:val="2 ha"/>
              </w:smartTagPr>
              <w:r w:rsidRPr="00487FE3">
                <w:rPr>
                  <w:rFonts w:ascii="Arial Narrow" w:hAnsi="Arial Narrow"/>
                </w:rPr>
                <w:t>2</w:t>
              </w:r>
              <w:proofErr w:type="gramEnd"/>
              <w:r w:rsidRPr="00487FE3">
                <w:rPr>
                  <w:rFonts w:ascii="Arial Narrow" w:hAnsi="Arial Narrow"/>
                </w:rPr>
                <w:t xml:space="preserve"> ha</w:t>
              </w:r>
            </w:smartTag>
            <w:r w:rsidRPr="00487FE3">
              <w:rPr>
                <w:rFonts w:ascii="Arial Narrow" w:hAnsi="Arial Narrow"/>
              </w:rPr>
              <w:t xml:space="preserve"> </w:t>
            </w:r>
            <w:smartTag w:uri="urn:schemas-microsoft-com:office:smarttags" w:element="metricconverter">
              <w:smartTagPr>
                <w:attr w:name="ProductID" w:val="6791 m2"/>
              </w:smartTagPr>
              <w:r w:rsidRPr="00487FE3">
                <w:rPr>
                  <w:rFonts w:ascii="Arial Narrow" w:hAnsi="Arial Narrow"/>
                </w:rPr>
                <w:t>6791 m</w:t>
              </w:r>
              <w:r w:rsidRPr="00487FE3">
                <w:rPr>
                  <w:rFonts w:ascii="Arial Narrow" w:hAnsi="Arial Narrow"/>
                  <w:vertAlign w:val="superscript"/>
                </w:rPr>
                <w:t>2</w:t>
              </w:r>
            </w:smartTag>
          </w:p>
        </w:tc>
        <w:tc>
          <w:tcPr>
            <w:tcW w:w="13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3F3F72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3F3F72" w:rsidRPr="00487FE3" w:rsidRDefault="003F3F72" w:rsidP="003F3F72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070" w:type="dxa"/>
            <w:vAlign w:val="center"/>
          </w:tcPr>
          <w:p w:rsidR="003F3F72" w:rsidRPr="00487FE3" w:rsidRDefault="003F3F72" w:rsidP="008274AD">
            <w:pPr>
              <w:pStyle w:val="lfej"/>
              <w:shd w:val="clear" w:color="auto" w:fill="FFFFFF"/>
              <w:tabs>
                <w:tab w:val="clear" w:pos="4536"/>
                <w:tab w:val="clear" w:pos="9072"/>
              </w:tabs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0154/1</w:t>
            </w:r>
          </w:p>
        </w:tc>
        <w:tc>
          <w:tcPr>
            <w:tcW w:w="271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Gyep és árok</w:t>
            </w:r>
          </w:p>
        </w:tc>
        <w:tc>
          <w:tcPr>
            <w:tcW w:w="126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Külterület</w:t>
            </w:r>
          </w:p>
        </w:tc>
        <w:tc>
          <w:tcPr>
            <w:tcW w:w="144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proofErr w:type="gramStart"/>
            <w:smartTag w:uri="urn:schemas-microsoft-com:office:smarttags" w:element="metricconverter">
              <w:smartTagPr>
                <w:attr w:name="ProductID" w:val="1 ha"/>
              </w:smartTagPr>
              <w:r w:rsidRPr="00487FE3">
                <w:rPr>
                  <w:rFonts w:ascii="Arial Narrow" w:hAnsi="Arial Narrow"/>
                </w:rPr>
                <w:t>1</w:t>
              </w:r>
              <w:proofErr w:type="gramEnd"/>
              <w:r w:rsidRPr="00487FE3">
                <w:rPr>
                  <w:rFonts w:ascii="Arial Narrow" w:hAnsi="Arial Narrow"/>
                </w:rPr>
                <w:t xml:space="preserve"> ha</w:t>
              </w:r>
            </w:smartTag>
            <w:r w:rsidRPr="00487FE3">
              <w:rPr>
                <w:rFonts w:ascii="Arial Narrow" w:hAnsi="Arial Narrow"/>
              </w:rPr>
              <w:t xml:space="preserve"> 8517m</w:t>
            </w:r>
            <w:r w:rsidRPr="00487FE3">
              <w:rPr>
                <w:rFonts w:ascii="Arial Narrow" w:hAnsi="Arial Narrow"/>
                <w:vertAlign w:val="superscript"/>
              </w:rPr>
              <w:t>2</w:t>
            </w:r>
          </w:p>
        </w:tc>
        <w:tc>
          <w:tcPr>
            <w:tcW w:w="13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  <w:tr w:rsidR="003F3F72" w:rsidRPr="00487FE3" w:rsidTr="008274AD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3F3F72" w:rsidRPr="00487FE3" w:rsidRDefault="003F3F72" w:rsidP="003F3F72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10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072/11</w:t>
            </w:r>
          </w:p>
        </w:tc>
        <w:tc>
          <w:tcPr>
            <w:tcW w:w="271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Kert</w:t>
            </w:r>
          </w:p>
        </w:tc>
        <w:tc>
          <w:tcPr>
            <w:tcW w:w="126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Külterület</w:t>
            </w:r>
          </w:p>
        </w:tc>
        <w:tc>
          <w:tcPr>
            <w:tcW w:w="144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379 m2"/>
              </w:smartTagPr>
              <w:r w:rsidRPr="00487FE3">
                <w:rPr>
                  <w:rFonts w:ascii="Arial Narrow" w:hAnsi="Arial Narrow"/>
                </w:rPr>
                <w:t>379 m</w:t>
              </w:r>
              <w:r w:rsidRPr="00487FE3">
                <w:rPr>
                  <w:rFonts w:ascii="Arial Narrow" w:hAnsi="Arial Narrow"/>
                  <w:vertAlign w:val="superscript"/>
                </w:rPr>
                <w:t>2</w:t>
              </w:r>
            </w:smartTag>
          </w:p>
        </w:tc>
        <w:tc>
          <w:tcPr>
            <w:tcW w:w="1370" w:type="dxa"/>
            <w:vAlign w:val="center"/>
          </w:tcPr>
          <w:p w:rsidR="003F3F72" w:rsidRPr="00487FE3" w:rsidRDefault="003F3F72" w:rsidP="008274A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487FE3">
              <w:rPr>
                <w:rFonts w:ascii="Arial Narrow" w:hAnsi="Arial Narrow"/>
              </w:rPr>
              <w:t>1/1</w:t>
            </w:r>
          </w:p>
        </w:tc>
      </w:tr>
    </w:tbl>
    <w:p w:rsidR="003F3F72" w:rsidRPr="00487FE3" w:rsidRDefault="003F3F72" w:rsidP="003F3F72">
      <w:pPr>
        <w:shd w:val="clear" w:color="auto" w:fill="FFFFFF"/>
        <w:jc w:val="right"/>
        <w:rPr>
          <w:rFonts w:ascii="Arial Narrow" w:hAnsi="Arial Narrow"/>
          <w:sz w:val="20"/>
          <w:szCs w:val="20"/>
        </w:rPr>
      </w:pPr>
      <w:r w:rsidRPr="00487FE3">
        <w:rPr>
          <w:rFonts w:ascii="Arial Narrow" w:hAnsi="Arial Narrow"/>
          <w:sz w:val="20"/>
          <w:szCs w:val="20"/>
        </w:rPr>
        <w:t>3</w:t>
      </w:r>
      <w:r>
        <w:rPr>
          <w:rFonts w:ascii="Arial Narrow" w:hAnsi="Arial Narrow"/>
          <w:sz w:val="20"/>
          <w:szCs w:val="20"/>
        </w:rPr>
        <w:t>. melléklet a 13</w:t>
      </w:r>
      <w:r w:rsidRPr="00487FE3">
        <w:rPr>
          <w:rFonts w:ascii="Arial Narrow" w:hAnsi="Arial Narrow"/>
          <w:sz w:val="20"/>
          <w:szCs w:val="20"/>
        </w:rPr>
        <w:t>/2016. (X.5.) önkormányzati rendelethez</w:t>
      </w:r>
    </w:p>
    <w:p w:rsidR="003F3F72" w:rsidRPr="00487FE3" w:rsidRDefault="003F3F72" w:rsidP="003F3F72">
      <w:pPr>
        <w:shd w:val="clear" w:color="auto" w:fill="FFFFFF"/>
        <w:jc w:val="right"/>
        <w:rPr>
          <w:rFonts w:ascii="Arial Narrow" w:hAnsi="Arial Narrow"/>
          <w:sz w:val="20"/>
          <w:szCs w:val="20"/>
        </w:rPr>
      </w:pPr>
      <w:r w:rsidRPr="00487FE3">
        <w:rPr>
          <w:rFonts w:ascii="Arial Narrow" w:hAnsi="Arial Narrow"/>
          <w:sz w:val="20"/>
          <w:szCs w:val="20"/>
        </w:rPr>
        <w:t>3. melléklet a 6/2012. (IV. 4.) önkormányzati rendelethez</w:t>
      </w:r>
    </w:p>
    <w:p w:rsidR="003F3F72" w:rsidRPr="00487FE3" w:rsidRDefault="003F3F72" w:rsidP="003F3F72">
      <w:pPr>
        <w:shd w:val="clear" w:color="auto" w:fill="FFFFFF"/>
        <w:rPr>
          <w:rFonts w:ascii="Arial Narrow" w:hAnsi="Arial Narrow"/>
        </w:rPr>
      </w:pPr>
    </w:p>
    <w:p w:rsidR="003F3F72" w:rsidRPr="00487FE3" w:rsidRDefault="003F3F72" w:rsidP="003F3F72">
      <w:pPr>
        <w:pStyle w:val="lfej"/>
        <w:shd w:val="clear" w:color="auto" w:fill="FFFFFF"/>
        <w:tabs>
          <w:tab w:val="left" w:pos="-120"/>
        </w:tabs>
        <w:jc w:val="center"/>
        <w:rPr>
          <w:rFonts w:ascii="Arial Narrow" w:hAnsi="Arial Narrow"/>
          <w:b/>
          <w:bCs/>
        </w:rPr>
      </w:pPr>
    </w:p>
    <w:p w:rsidR="003F3F72" w:rsidRPr="00487FE3" w:rsidRDefault="003F3F72" w:rsidP="003F3F72">
      <w:pPr>
        <w:shd w:val="clear" w:color="auto" w:fill="FFFFFF"/>
        <w:rPr>
          <w:rFonts w:ascii="Arial Narrow" w:hAnsi="Arial Narrow"/>
          <w:sz w:val="20"/>
        </w:rPr>
      </w:pPr>
      <w:r w:rsidRPr="00487FE3">
        <w:rPr>
          <w:rFonts w:ascii="Arial Narrow" w:hAnsi="Arial Narrow"/>
          <w:b/>
          <w:bCs/>
        </w:rPr>
        <w:t>Balatonederics Települési Önkormányzat kizárólagos önkormányzati tulajdonába tartozó üzleti vagyon</w:t>
      </w:r>
    </w:p>
    <w:p w:rsidR="00CC7C7F" w:rsidRDefault="00CC7C7F"/>
    <w:sectPr w:rsidR="00CC7C7F" w:rsidSect="00CC7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C7199"/>
    <w:multiLevelType w:val="hybridMultilevel"/>
    <w:tmpl w:val="BBE25300"/>
    <w:lvl w:ilvl="0" w:tplc="8E80652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3F72"/>
    <w:rsid w:val="00284A8B"/>
    <w:rsid w:val="003F3F72"/>
    <w:rsid w:val="00442E71"/>
    <w:rsid w:val="007962AB"/>
    <w:rsid w:val="007F67A2"/>
    <w:rsid w:val="0083337F"/>
    <w:rsid w:val="00A35EA0"/>
    <w:rsid w:val="00BE1371"/>
    <w:rsid w:val="00CC7C7F"/>
    <w:rsid w:val="00DE2ED9"/>
    <w:rsid w:val="00DF7DC8"/>
    <w:rsid w:val="00FB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3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F3F7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F3F7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Zsofi</dc:creator>
  <cp:lastModifiedBy>Zsofi</cp:lastModifiedBy>
  <cp:revision>1</cp:revision>
  <dcterms:created xsi:type="dcterms:W3CDTF">2016-10-10T13:16:00Z</dcterms:created>
  <dcterms:modified xsi:type="dcterms:W3CDTF">2016-10-10T13:16:00Z</dcterms:modified>
</cp:coreProperties>
</file>