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B7" w:rsidRDefault="000257B7" w:rsidP="000257B7">
      <w:pPr>
        <w:ind w:left="4620" w:hanging="300"/>
        <w:rPr>
          <w:b/>
          <w:sz w:val="23"/>
          <w:szCs w:val="23"/>
          <w:u w:val="single"/>
        </w:rPr>
      </w:pPr>
      <w:bookmarkStart w:id="0" w:name="_GoBack"/>
      <w:r>
        <w:rPr>
          <w:b/>
          <w:sz w:val="23"/>
          <w:szCs w:val="23"/>
          <w:u w:val="single"/>
        </w:rPr>
        <w:t>1. melléklet a 6/2014. (XI.26.) Ök. rendelethez</w:t>
      </w:r>
      <w:bookmarkEnd w:id="0"/>
      <w:r>
        <w:rPr>
          <w:rStyle w:val="Lbjegyzet-hivatkozs"/>
          <w:b/>
          <w:sz w:val="23"/>
          <w:szCs w:val="23"/>
          <w:u w:val="single"/>
        </w:rPr>
        <w:footnoteReference w:id="1"/>
      </w:r>
    </w:p>
    <w:p w:rsidR="000257B7" w:rsidRDefault="000257B7" w:rsidP="000257B7">
      <w:pPr>
        <w:ind w:left="4620" w:hanging="300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1. melléklet az /2013. (II.15.) Ök. rendelethez</w:t>
      </w:r>
    </w:p>
    <w:p w:rsidR="000257B7" w:rsidRDefault="000257B7" w:rsidP="000257B7">
      <w:pPr>
        <w:ind w:left="1080"/>
        <w:rPr>
          <w:b/>
          <w:sz w:val="23"/>
          <w:szCs w:val="23"/>
          <w:u w:val="single"/>
        </w:rPr>
      </w:pPr>
    </w:p>
    <w:p w:rsidR="000257B7" w:rsidRDefault="000257B7" w:rsidP="000257B7">
      <w:pPr>
        <w:ind w:left="1080"/>
        <w:jc w:val="right"/>
        <w:rPr>
          <w:b/>
          <w:sz w:val="23"/>
          <w:szCs w:val="23"/>
          <w:u w:val="single"/>
        </w:rPr>
      </w:pPr>
    </w:p>
    <w:p w:rsidR="000257B7" w:rsidRDefault="000257B7" w:rsidP="000257B7">
      <w:pPr>
        <w:spacing w:before="60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Závod Község Önkormányzat Képviselő-testületének</w:t>
      </w:r>
    </w:p>
    <w:p w:rsidR="000257B7" w:rsidRDefault="000257B7" w:rsidP="000257B7">
      <w:pPr>
        <w:spacing w:before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NÉVJEGYZÉKE</w:t>
      </w:r>
    </w:p>
    <w:p w:rsidR="000257B7" w:rsidRDefault="000257B7" w:rsidP="000257B7">
      <w:pPr>
        <w:spacing w:before="120"/>
        <w:jc w:val="center"/>
        <w:rPr>
          <w:b/>
          <w:sz w:val="23"/>
          <w:szCs w:val="23"/>
        </w:rPr>
      </w:pPr>
    </w:p>
    <w:p w:rsidR="000257B7" w:rsidRDefault="000257B7" w:rsidP="000257B7">
      <w:pPr>
        <w:numPr>
          <w:ilvl w:val="0"/>
          <w:numId w:val="1"/>
        </w:numPr>
        <w:spacing w:before="120" w:line="360" w:lineRule="auto"/>
        <w:ind w:left="3816" w:hanging="357"/>
        <w:jc w:val="both"/>
        <w:rPr>
          <w:sz w:val="23"/>
          <w:szCs w:val="23"/>
        </w:rPr>
      </w:pPr>
      <w:r>
        <w:rPr>
          <w:sz w:val="23"/>
          <w:szCs w:val="23"/>
        </w:rPr>
        <w:t>LÁSZLÓ ATTILA polgármester</w:t>
      </w:r>
    </w:p>
    <w:p w:rsidR="000257B7" w:rsidRDefault="000257B7" w:rsidP="000257B7">
      <w:pPr>
        <w:numPr>
          <w:ilvl w:val="0"/>
          <w:numId w:val="1"/>
        </w:numPr>
        <w:spacing w:line="360" w:lineRule="auto"/>
        <w:ind w:left="3816" w:hanging="357"/>
        <w:jc w:val="both"/>
        <w:rPr>
          <w:sz w:val="23"/>
          <w:szCs w:val="23"/>
        </w:rPr>
      </w:pPr>
      <w:r>
        <w:rPr>
          <w:sz w:val="23"/>
          <w:szCs w:val="23"/>
        </w:rPr>
        <w:t>DÁVID ZOLTÁN alpolgármester</w:t>
      </w:r>
    </w:p>
    <w:p w:rsidR="000257B7" w:rsidRDefault="000257B7" w:rsidP="000257B7">
      <w:pPr>
        <w:numPr>
          <w:ilvl w:val="0"/>
          <w:numId w:val="1"/>
        </w:numPr>
        <w:spacing w:line="360" w:lineRule="auto"/>
        <w:ind w:left="3816" w:hanging="357"/>
        <w:jc w:val="both"/>
        <w:rPr>
          <w:sz w:val="23"/>
          <w:szCs w:val="23"/>
        </w:rPr>
      </w:pPr>
      <w:r>
        <w:rPr>
          <w:sz w:val="23"/>
          <w:szCs w:val="23"/>
        </w:rPr>
        <w:t>BORBANDI GERGELYNÉ</w:t>
      </w:r>
    </w:p>
    <w:p w:rsidR="000257B7" w:rsidRDefault="000257B7" w:rsidP="000257B7">
      <w:pPr>
        <w:numPr>
          <w:ilvl w:val="0"/>
          <w:numId w:val="1"/>
        </w:numPr>
        <w:spacing w:line="360" w:lineRule="auto"/>
        <w:ind w:left="3816" w:hanging="357"/>
        <w:jc w:val="both"/>
        <w:rPr>
          <w:sz w:val="23"/>
          <w:szCs w:val="23"/>
        </w:rPr>
      </w:pPr>
      <w:r>
        <w:rPr>
          <w:sz w:val="23"/>
          <w:szCs w:val="23"/>
        </w:rPr>
        <w:t>BORBANDINÉ BEKE BRIGITTA</w:t>
      </w:r>
    </w:p>
    <w:p w:rsidR="000257B7" w:rsidRPr="000257B7" w:rsidRDefault="000257B7" w:rsidP="000257B7">
      <w:pPr>
        <w:numPr>
          <w:ilvl w:val="0"/>
          <w:numId w:val="1"/>
        </w:numPr>
        <w:spacing w:line="360" w:lineRule="auto"/>
        <w:ind w:left="3816" w:hanging="357"/>
        <w:jc w:val="both"/>
        <w:rPr>
          <w:sz w:val="23"/>
          <w:szCs w:val="23"/>
        </w:rPr>
        <w:sectPr w:rsidR="000257B7" w:rsidRPr="000257B7">
          <w:pgSz w:w="11906" w:h="16838"/>
          <w:pgMar w:top="1417" w:right="1417" w:bottom="1417" w:left="1417" w:header="708" w:footer="708" w:gutter="0"/>
          <w:cols w:space="708"/>
        </w:sectPr>
      </w:pPr>
      <w:r>
        <w:rPr>
          <w:sz w:val="23"/>
          <w:szCs w:val="23"/>
        </w:rPr>
        <w:t>SZABÓ JÓZSEF</w:t>
      </w:r>
    </w:p>
    <w:p w:rsidR="007761B7" w:rsidRDefault="007761B7" w:rsidP="000257B7"/>
    <w:sectPr w:rsidR="0077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B7" w:rsidRDefault="000257B7" w:rsidP="000257B7">
      <w:r>
        <w:separator/>
      </w:r>
    </w:p>
  </w:endnote>
  <w:endnote w:type="continuationSeparator" w:id="0">
    <w:p w:rsidR="000257B7" w:rsidRDefault="000257B7" w:rsidP="0002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B7" w:rsidRDefault="000257B7" w:rsidP="000257B7">
      <w:r>
        <w:separator/>
      </w:r>
    </w:p>
  </w:footnote>
  <w:footnote w:type="continuationSeparator" w:id="0">
    <w:p w:rsidR="000257B7" w:rsidRDefault="000257B7" w:rsidP="000257B7">
      <w:r>
        <w:continuationSeparator/>
      </w:r>
    </w:p>
  </w:footnote>
  <w:footnote w:id="1">
    <w:p w:rsidR="000257B7" w:rsidRDefault="000257B7" w:rsidP="000257B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Závod Község Önkormányzat Képviselő-testület 6</w:t>
      </w:r>
      <w:r w:rsidRPr="000A6FF0">
        <w:t>/2014. (XI.2</w:t>
      </w:r>
      <w:r>
        <w:t>6</w:t>
      </w:r>
      <w:r w:rsidRPr="000A6FF0">
        <w:t xml:space="preserve">.) </w:t>
      </w:r>
      <w:r>
        <w:t>Ök. rendelete. Hatályos: 2014. november 27. napjától.</w:t>
      </w:r>
    </w:p>
    <w:p w:rsidR="000257B7" w:rsidRDefault="000257B7" w:rsidP="000257B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B7"/>
    <w:rsid w:val="000257B7"/>
    <w:rsid w:val="0077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7AC5-D23F-4FA2-877F-057DAD2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257B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257B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">
    <w:name w:val="Char"/>
    <w:basedOn w:val="Norml"/>
    <w:rsid w:val="000257B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Lbjegyzet-hivatkozs">
    <w:name w:val="footnote reference"/>
    <w:basedOn w:val="Bekezdsalapbettpusa"/>
    <w:semiHidden/>
    <w:rsid w:val="000257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2019-05-20T09:18:00Z</dcterms:created>
  <dcterms:modified xsi:type="dcterms:W3CDTF">2019-05-20T09:19:00Z</dcterms:modified>
</cp:coreProperties>
</file>