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2D" w:rsidRDefault="00903DFB" w:rsidP="006C772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</w:t>
      </w:r>
      <w:bookmarkStart w:id="0" w:name="_GoBack"/>
      <w:bookmarkEnd w:id="0"/>
    </w:p>
    <w:p w:rsidR="006C772D" w:rsidRDefault="006C772D" w:rsidP="006C772D">
      <w:pPr>
        <w:pStyle w:val="NormlWeb"/>
        <w:jc w:val="center"/>
      </w:pPr>
      <w:bookmarkStart w:id="1" w:name="_Hlk494957795"/>
      <w:r>
        <w:t xml:space="preserve">3/2015.(II.27.) önkormányzati </w:t>
      </w:r>
      <w:proofErr w:type="gramStart"/>
      <w:r>
        <w:t>rendelethez  1</w:t>
      </w:r>
      <w:proofErr w:type="gramEnd"/>
      <w:r>
        <w:t>. melléklet</w:t>
      </w:r>
      <w:r>
        <w:rPr>
          <w:rStyle w:val="Lbjegyzet-hivatkozs"/>
        </w:rPr>
        <w:footnoteReference w:id="1"/>
      </w:r>
      <w:r>
        <w:t xml:space="preserve"> </w:t>
      </w:r>
    </w:p>
    <w:bookmarkEnd w:id="1"/>
    <w:p w:rsidR="006C772D" w:rsidRDefault="006C772D" w:rsidP="006C772D">
      <w:pPr>
        <w:pStyle w:val="NormlWeb"/>
        <w:jc w:val="center"/>
        <w:rPr>
          <w:rStyle w:val="Kiemels"/>
          <w:u w:val="single"/>
        </w:rPr>
      </w:pPr>
      <w:r>
        <w:rPr>
          <w:rStyle w:val="Kiemels"/>
          <w:u w:val="single"/>
        </w:rPr>
        <w:t xml:space="preserve">Intézményi térítési </w:t>
      </w:r>
      <w:proofErr w:type="gramStart"/>
      <w:r>
        <w:rPr>
          <w:rStyle w:val="Kiemels"/>
          <w:u w:val="single"/>
        </w:rPr>
        <w:t>díj(</w:t>
      </w:r>
      <w:proofErr w:type="gramEnd"/>
      <w:r>
        <w:rPr>
          <w:rStyle w:val="Kiemels"/>
          <w:u w:val="single"/>
        </w:rPr>
        <w:t>áfával együtt) (2019.01.01-től)</w:t>
      </w:r>
    </w:p>
    <w:p w:rsidR="006C772D" w:rsidRDefault="006C772D" w:rsidP="006C772D">
      <w:pPr>
        <w:pStyle w:val="NormlWeb"/>
        <w:jc w:val="both"/>
      </w:pPr>
      <w:r>
        <w:rPr>
          <w:rStyle w:val="Kiemels"/>
        </w:rPr>
        <w:t>               I. Megnevezés                         </w:t>
      </w:r>
      <w:proofErr w:type="gramStart"/>
      <w:r>
        <w:rPr>
          <w:rStyle w:val="Kiemels"/>
        </w:rPr>
        <w:t>        </w:t>
      </w:r>
      <w:proofErr w:type="gramEnd"/>
      <w:r>
        <w:rPr>
          <w:rStyle w:val="Kiemels"/>
        </w:rPr>
        <w:t xml:space="preserve"> II. (forint/fő/nap áfával):               </w:t>
      </w:r>
    </w:p>
    <w:p w:rsidR="006C772D" w:rsidRDefault="006C772D" w:rsidP="006C772D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rStyle w:val="Kiemels2"/>
          <w:b w:val="0"/>
          <w:bCs w:val="0"/>
        </w:rPr>
      </w:pPr>
      <w:r>
        <w:rPr>
          <w:rStyle w:val="Kiemels2"/>
        </w:rPr>
        <w:t>Óvodás gyermekek  intézményi térítési díja áfával</w:t>
      </w:r>
      <w:proofErr w:type="gramStart"/>
      <w:r>
        <w:rPr>
          <w:rStyle w:val="Kiemels2"/>
        </w:rPr>
        <w:t>:    365</w:t>
      </w:r>
      <w:proofErr w:type="gramEnd"/>
      <w:r>
        <w:rPr>
          <w:rStyle w:val="Kiemels2"/>
        </w:rPr>
        <w:t xml:space="preserve"> Ft              </w:t>
      </w:r>
    </w:p>
    <w:p w:rsidR="006C772D" w:rsidRDefault="006C772D" w:rsidP="006C772D">
      <w:pPr>
        <w:spacing w:before="100" w:beforeAutospacing="1" w:after="100" w:afterAutospacing="1"/>
        <w:rPr>
          <w:rStyle w:val="Kiemels2"/>
        </w:rPr>
      </w:pPr>
      <w:proofErr w:type="gramStart"/>
      <w:r>
        <w:rPr>
          <w:rStyle w:val="Kiemels2"/>
        </w:rPr>
        <w:t>a</w:t>
      </w:r>
      <w:proofErr w:type="gramEnd"/>
      <w:r>
        <w:rPr>
          <w:rStyle w:val="Kiemels2"/>
        </w:rPr>
        <w:t>)szülő által fizetendő nyersanyag költség +áfa  :   365 Ft</w:t>
      </w:r>
    </w:p>
    <w:p w:rsidR="006C772D" w:rsidRDefault="006C772D" w:rsidP="006C772D">
      <w:pPr>
        <w:spacing w:before="100" w:beforeAutospacing="1" w:after="100" w:afterAutospacing="1"/>
        <w:rPr>
          <w:rStyle w:val="Kiemels2"/>
        </w:rPr>
      </w:pPr>
      <w:r>
        <w:rPr>
          <w:rStyle w:val="Kiemels2"/>
        </w:rPr>
        <w:t xml:space="preserve"> b) önk. által fizetendő rezsi díj </w:t>
      </w:r>
      <w:proofErr w:type="gramStart"/>
      <w:r>
        <w:rPr>
          <w:rStyle w:val="Kiemels2"/>
        </w:rPr>
        <w:t>áfával  :</w:t>
      </w:r>
      <w:proofErr w:type="gramEnd"/>
      <w:r>
        <w:rPr>
          <w:rStyle w:val="Kiemels2"/>
        </w:rPr>
        <w:t xml:space="preserve">                     265 Ft</w:t>
      </w:r>
    </w:p>
    <w:p w:rsidR="006C772D" w:rsidRDefault="006C772D" w:rsidP="006C772D">
      <w:pPr>
        <w:spacing w:before="100" w:beforeAutospacing="1" w:after="100" w:afterAutospacing="1"/>
      </w:pPr>
      <w:r>
        <w:rPr>
          <w:rStyle w:val="Kiemels2"/>
        </w:rPr>
        <w:t xml:space="preserve">c) </w:t>
      </w:r>
      <w:proofErr w:type="gramStart"/>
      <w:r>
        <w:rPr>
          <w:rStyle w:val="Kiemels2"/>
        </w:rPr>
        <w:t>együtt   szolgáltatási</w:t>
      </w:r>
      <w:proofErr w:type="gramEnd"/>
      <w:r>
        <w:rPr>
          <w:rStyle w:val="Kiemels2"/>
        </w:rPr>
        <w:t xml:space="preserve"> díj                                              630 Ft</w:t>
      </w:r>
    </w:p>
    <w:p w:rsidR="00A063C2" w:rsidRDefault="00A063C2" w:rsidP="00A063C2"/>
    <w:p w:rsidR="00B43440" w:rsidRDefault="00B43440"/>
    <w:sectPr w:rsidR="00B43440" w:rsidSect="009254A8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A54" w:rsidRDefault="00B46A54" w:rsidP="003C0DAE">
      <w:pPr>
        <w:spacing w:after="0"/>
      </w:pPr>
      <w:r>
        <w:separator/>
      </w:r>
    </w:p>
  </w:endnote>
  <w:endnote w:type="continuationSeparator" w:id="0">
    <w:p w:rsidR="00B46A54" w:rsidRDefault="00B46A54" w:rsidP="003C0D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A54" w:rsidRDefault="00B46A54" w:rsidP="003C0DAE">
      <w:pPr>
        <w:spacing w:after="0"/>
      </w:pPr>
      <w:r>
        <w:separator/>
      </w:r>
    </w:p>
  </w:footnote>
  <w:footnote w:type="continuationSeparator" w:id="0">
    <w:p w:rsidR="00B46A54" w:rsidRDefault="00B46A54" w:rsidP="003C0DAE">
      <w:pPr>
        <w:spacing w:after="0"/>
      </w:pPr>
      <w:r>
        <w:continuationSeparator/>
      </w:r>
    </w:p>
  </w:footnote>
  <w:footnote w:id="1">
    <w:p w:rsidR="006C772D" w:rsidRDefault="006C772D" w:rsidP="006C772D">
      <w:pPr>
        <w:pStyle w:val="Lbjegyzetszveg"/>
      </w:pPr>
      <w:r>
        <w:rPr>
          <w:rStyle w:val="Lbjegyzet-hivatkozs"/>
        </w:rPr>
        <w:footnoteRef/>
      </w:r>
      <w:r>
        <w:t xml:space="preserve"> Módosította a 10/2018. (XI.19.) önk. rendelet </w:t>
      </w:r>
      <w:r>
        <w:tab/>
      </w:r>
      <w:r>
        <w:tab/>
      </w:r>
      <w:r>
        <w:tab/>
      </w:r>
      <w:r>
        <w:tab/>
        <w:t>Hatályos: 2019. január 01-től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F10A9"/>
    <w:multiLevelType w:val="hybridMultilevel"/>
    <w:tmpl w:val="DC484142"/>
    <w:lvl w:ilvl="0" w:tplc="6DCEFFB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52"/>
    <w:rsid w:val="00066392"/>
    <w:rsid w:val="002C430A"/>
    <w:rsid w:val="003C0DAE"/>
    <w:rsid w:val="00437BB5"/>
    <w:rsid w:val="00461F05"/>
    <w:rsid w:val="00600D5C"/>
    <w:rsid w:val="006844FB"/>
    <w:rsid w:val="006C772D"/>
    <w:rsid w:val="00721453"/>
    <w:rsid w:val="00903DFB"/>
    <w:rsid w:val="009179B7"/>
    <w:rsid w:val="009254A8"/>
    <w:rsid w:val="00985B87"/>
    <w:rsid w:val="00994AF9"/>
    <w:rsid w:val="00A063C2"/>
    <w:rsid w:val="00A3016B"/>
    <w:rsid w:val="00A41952"/>
    <w:rsid w:val="00B0301A"/>
    <w:rsid w:val="00B43440"/>
    <w:rsid w:val="00B46A54"/>
    <w:rsid w:val="00C245C3"/>
    <w:rsid w:val="00CA55D5"/>
    <w:rsid w:val="00D0144E"/>
    <w:rsid w:val="00D02B23"/>
    <w:rsid w:val="00E6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9376"/>
  <w15:docId w15:val="{17FFF43E-D699-4F70-8B64-A734ED14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254A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A419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A41952"/>
    <w:rPr>
      <w:b/>
      <w:bCs/>
    </w:rPr>
  </w:style>
  <w:style w:type="character" w:customStyle="1" w:styleId="apple-converted-space">
    <w:name w:val="apple-converted-space"/>
    <w:basedOn w:val="Bekezdsalapbettpusa"/>
    <w:rsid w:val="00A41952"/>
  </w:style>
  <w:style w:type="character" w:styleId="Kiemels">
    <w:name w:val="Emphasis"/>
    <w:basedOn w:val="Bekezdsalapbettpusa"/>
    <w:qFormat/>
    <w:rsid w:val="00B43440"/>
    <w:rPr>
      <w:i/>
      <w:i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C0DAE"/>
    <w:pPr>
      <w:spacing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C0DA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C0DAE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A063C2"/>
    <w:pPr>
      <w:spacing w:after="0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A063C2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A063C2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6C772D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4781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7714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58637-9456-45C6-9E99-F1400E8C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Körjegyzőség Szentbalázs</dc:creator>
  <cp:keywords/>
  <dc:description/>
  <cp:lastModifiedBy>Tibor</cp:lastModifiedBy>
  <cp:revision>3</cp:revision>
  <dcterms:created xsi:type="dcterms:W3CDTF">2020-12-27T15:24:00Z</dcterms:created>
  <dcterms:modified xsi:type="dcterms:W3CDTF">2020-12-27T15:24:00Z</dcterms:modified>
</cp:coreProperties>
</file>