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Calibri" w:eastAsia="Calibri" w:hAnsi="Calibri" w:cs="Times New Roman"/>
          <w:b/>
        </w:rPr>
      </w:pPr>
    </w:p>
    <w:p w:rsidR="000B25A7" w:rsidRPr="000B25A7" w:rsidRDefault="000B25A7" w:rsidP="000B25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Balatongyörök Község Önkormányzata Képviselő-testületének</w:t>
      </w:r>
    </w:p>
    <w:p w:rsidR="000B25A7" w:rsidRPr="000B25A7" w:rsidRDefault="000B25A7" w:rsidP="000B25A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5A7" w:rsidRPr="000B25A7" w:rsidRDefault="000B25A7" w:rsidP="000B25A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>5/2011. (IV. 26.) önkormányzati rendelete</w:t>
      </w:r>
    </w:p>
    <w:p w:rsidR="000B25A7" w:rsidRPr="000B25A7" w:rsidRDefault="000B25A7" w:rsidP="000B2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a Képviselő-testület Szervezeti és Működési Szabályzatáról</w:t>
      </w:r>
    </w:p>
    <w:p w:rsidR="000B25A7" w:rsidRPr="000B25A7" w:rsidRDefault="000B25A7" w:rsidP="000B2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Balatongyörök Község Önkormányzata Képviselő-testülete Magyarország Alaptörvényének 32. cikk (1) </w:t>
      </w:r>
      <w:proofErr w:type="spellStart"/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a.) és d.) pontjaiban meghatározott feladatkörében eljárva, Magyarország helyi önkormányzatairól szóló 2011. évi CLXXXIX. törvény (továbbiakban </w:t>
      </w:r>
      <w:proofErr w:type="spellStart"/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>.) 53.§ (1) bekezdésében foglalt</w:t>
      </w:r>
      <w:r w:rsidRPr="000B25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felhatalmazás alapján Szervezeti és Működési Szabályzatát (továbbiakban </w:t>
      </w:r>
      <w:proofErr w:type="spellStart"/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>SzMSz</w:t>
      </w:r>
      <w:proofErr w:type="spellEnd"/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az alábbiak szerint állapítja meg: </w:t>
      </w:r>
    </w:p>
    <w:p w:rsidR="000B25A7" w:rsidRPr="000B25A7" w:rsidRDefault="000B25A7" w:rsidP="000B25A7">
      <w:pPr>
        <w:spacing w:after="0" w:line="276" w:lineRule="auto"/>
        <w:rPr>
          <w:rFonts w:ascii="Calibri" w:eastAsia="Calibri" w:hAnsi="Calibri" w:cs="Times New Roman"/>
          <w:b/>
          <w:bCs/>
        </w:rPr>
      </w:pPr>
    </w:p>
    <w:p w:rsidR="000B25A7" w:rsidRPr="000B25A7" w:rsidRDefault="000B25A7" w:rsidP="000B25A7">
      <w:pPr>
        <w:spacing w:after="0" w:line="276" w:lineRule="auto"/>
        <w:rPr>
          <w:rFonts w:ascii="Calibri" w:eastAsia="Calibri" w:hAnsi="Calibri" w:cs="Times New Roman"/>
          <w:b/>
          <w:bCs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I. Fejezet</w:t>
      </w: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Bevezető Rendelkezések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Az önkormányzat, a képviselő-testület és állandó bizottsága, valamint a </w:t>
      </w:r>
      <w:r w:rsidR="00E12669">
        <w:rPr>
          <w:rFonts w:ascii="Times New Roman" w:eastAsia="Calibri" w:hAnsi="Times New Roman" w:cs="Times New Roman"/>
          <w:b/>
          <w:bCs/>
          <w:sz w:val="24"/>
          <w:szCs w:val="24"/>
        </w:rPr>
        <w:t>közös hivatal</w:t>
      </w: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elnevezése, székhelye és hivatalos bélyegzői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 elnevezése: Balatongyörök Község Önkormányzata (a továbbiakban: Önkormányzat). Az Önkormányzat székhelye: 8313 Balatongyörök, Kossuth Lajos utca 29.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Önkormányzat képviselő-testületének elnevezése: Balatongyörök Község Önkormányzata Képviselő-testülete (a továbbiakban: Képviselő-testület). A Képviselő-testület székhelye: 8313 Balatongyörök, Kossuth Lajos utca 29.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Képviselő-testület állandó bizottságának elnevezése: Balatongyörök Község Önkormányzata Képviselő-testületének Műszaki, Pénzügyi és Környezetvédelmi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2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Bizottsága (a továbbiakban: Bizottság). A Bizottság székhelye: 8313 Balatongyörök, Kossuth Lajos utca 29.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</w:t>
      </w:r>
      <w:r w:rsidRPr="000B25A7">
        <w:rPr>
          <w:rFonts w:ascii="Calibri" w:eastAsia="Calibri" w:hAnsi="Calibri" w:cs="Times New Roman"/>
          <w:vertAlign w:val="superscript"/>
        </w:rPr>
        <w:footnoteReference w:id="3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hivatalának feladatait a Vonyarcvashegyi Közös Önkormányzati Hivatal (továbbiakban: közös hivatal) látja el. A közös hivatal székhelye: 8314 Vonyarcvashegy, Kossuth Lajos u. 42.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(5)</w:t>
      </w:r>
      <w:r w:rsidRPr="000B25A7">
        <w:rPr>
          <w:rFonts w:ascii="Calibri" w:eastAsia="Calibri" w:hAnsi="Calibri" w:cs="Times New Roman"/>
          <w:vertAlign w:val="superscript"/>
        </w:rPr>
        <w:footnoteReference w:id="4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Képviselő-testület, az önkormányzat</w:t>
      </w:r>
      <w:r w:rsidRPr="000B25A7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5"/>
      </w:r>
      <w:r w:rsidRPr="000B25A7">
        <w:rPr>
          <w:rFonts w:ascii="Times New Roman" w:eastAsia="Calibri" w:hAnsi="Times New Roman" w:cs="Times New Roman"/>
          <w:sz w:val="24"/>
          <w:szCs w:val="24"/>
        </w:rPr>
        <w:t>, a polgármester és a közös hivatal körbélyegzőjén középen Magyarország címere áll, a köríven pedig: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a) a Képviselő-testület bélyegzőjén: "Balatongyörök Képviselő-testülete"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b) a polgármester bélyegzőjén: "Balatongyörök Polgármester"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c) a közös hivatal bélyegzőjén: "Vonyarcvashegyi Közös Önkormányzati Hivatal"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felirat olvasható.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lastRenderedPageBreak/>
        <w:t>d) az önkormányzat bélyegzőjén: „Balatongyörök Község Önkormányzata”.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6"/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 xml:space="preserve"> (6) Az önkormányzat működési területe: Balatongyörök község közigazgatási területe.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>2. Az Önkormányzat ünnepei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>2. §</w:t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 xml:space="preserve"> (1) Az Önkormányzat ünnepei: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0B25A7">
        <w:rPr>
          <w:rFonts w:ascii="Times New Roman" w:eastAsia="Calibri" w:hAnsi="Times New Roman" w:cs="Times New Roman"/>
          <w:sz w:val="24"/>
          <w:szCs w:val="24"/>
        </w:rPr>
        <w:t>szezonnyitó, Pünkösd,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b) szüreti mulatság,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c) Szent Mihály napi búcsú,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>továbbá az alábbi nemzeti ünnepek: március 15., augusztus 20. és október 23.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Az ünnepek programját, levezetésének rendjét a Képviselő-testület határozza meg, egyeztetve a Bertha Bulcsu Művelődési Ház és Könyvtár (továbbiakban: művelődési ház) vezetőjével. Az ünnepek lebonyolítója a művelődési ház vezetője, koordinátora az polgármester.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>3. Az Önkormányzat jelképei, testvértelepülései, elismerő díjai és hivatalos lapja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 jelképei: a címer és a zászló.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Önkormányzat a címeréről és zászlajáról szóló részletes szabályokat a Képviselő-testület külön rendeletben állapítja meg.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 testvértelepülései: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Gelence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(Románia),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Uetze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(Németország).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Önkormányzat széleskörű hazai, illetve külföldi kapcsolatok kialakítására törekszik. A belföldi és külföldi önkormányzatokkal való együttműködésről, hazai vagy nemzetközi önkormányzati szervezethez való csatlakozásról, az erről szóló megállapodás megkötéséről, nyilatkozat jóváhagyásáról szóló döntés a Képviselő-testület át nem ruházható hatáskörébe tartozik.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Önkormányzat díszpolgári címeket, egyéb elismeréseket, díjakat adományozhat. A díszpolgári cím adományozására vonatkozó szabályokat, valamint az egyéb elismerések és díjak adományozásával kapcsolatos szabályokat az Önkormányzat külön rendeletben szabályozza.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6.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 hivatalos lapja a Balatongyöröki Hírlevél.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Önkormányzat hivatalos lapja megjelenik szükség szerint, de évente legalább 6 alkalommal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Az önkormányzat hivatalos lapjára térítésmentesen jogosultak: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Balatongyörök község állandó lakosai,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Önkormányzat intézményei,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helyi nem önkormányzati intézmények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d)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nyári üdülőszezonban a nyaralótulajdonosok, illetve a külföldi ingatlantulajdonosok.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(4) Az Önkormányzat hivatalos lapja elérhető az Önkormányzat www.balatongyorok.hu című honlapján.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(5) Az Önkormányzat hivatalos lapja tartalmazza különösen: 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rendeleteit,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b) fontosabb döntéseit kivonatos formában,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közérdekű önkormányzati és közigazgatási információkat,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d)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fontosabb helyi társadalmi eseményeket.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II. Fejezet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Az Önkormányzat feladat és hatáskörei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Önként vállalt feladatok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7. §</w:t>
      </w:r>
      <w:r w:rsidR="00E0769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Az Önkormányzat jelenleg ellátott legfontosabb önként vállalt feladatai különösen: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a) a községi st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rand fenntartása és működtetése</w:t>
      </w:r>
      <w:r>
        <w:rPr>
          <w:rStyle w:val="Lbjegyzet-hivatkozs"/>
          <w:rFonts w:ascii="Times New Roman" w:eastAsia="Calibri" w:hAnsi="Times New Roman" w:cs="Times New Roman"/>
          <w:bCs/>
          <w:iCs/>
          <w:sz w:val="24"/>
          <w:szCs w:val="24"/>
        </w:rPr>
        <w:footnoteReference w:id="7"/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b) a helyi civil szervezetek mindenkori gazdasági lehetőségekhez mért támogatása.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8. §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(1) Helyi közügy önálló megoldásának önkéntes vállalása előtt a polgármester előkészítő eljárás lefolytatásáról gondoskodik a Bizottság részvételével, melynek eredményéről a Képviselő-testületnek beszámol. A Képviselő-testület elé terjesztett, a helyi közügy önálló megoldásának önkéntes felvállalását tartalmazó javaslat kötelező eleme a megvalósításhoz szükséges költségvetési források bemutatása.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(2) Ha a Képviselő-testület a helyi közügy önálló megoldása mellett dönt, akkor ennek pénzügyi fedezetét az éves költségvetésében biztosítja.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9.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 a helyi közszolgáltatások szervezésében, a helyi társadalom- és gazdaságszervező munkában együttműködik </w:t>
      </w:r>
      <w:bookmarkStart w:id="0" w:name="pr86"/>
      <w:r w:rsidRPr="000B25A7">
        <w:rPr>
          <w:rFonts w:ascii="Times New Roman" w:eastAsia="Calibri" w:hAnsi="Times New Roman" w:cs="Times New Roman"/>
          <w:sz w:val="24"/>
          <w:szCs w:val="24"/>
        </w:rPr>
        <w:t>a helyi önkormányzatok törvényességi ellenőrzéséért felelős szerv</w:t>
      </w:r>
      <w:bookmarkEnd w:id="0"/>
      <w:r w:rsidRPr="000B25A7">
        <w:rPr>
          <w:rFonts w:ascii="Times New Roman" w:eastAsia="Calibri" w:hAnsi="Times New Roman" w:cs="Times New Roman"/>
          <w:sz w:val="24"/>
          <w:szCs w:val="24"/>
        </w:rPr>
        <w:t>vel, a megyei önkormányzattal, továbbá a részvételével működő önkormányzati társulásokkal.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(1) bekezdésben említett szervezetekkel történő koordináció közvetlen célja a régiós, a megyei, illetve a kistérségi fejlesztési tervek, koncepciók, elképzelések kidolgozásában való közvetlen részvétel, valamint azok egyeztetése a helyi elképzelésekkel. A folyamatos és rendszeres kapcsolattartás a polgármester feladata, aki tevékenységéről rendszeresen tájékoztatja a Képviselő-testületet.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0B25A7">
          <w:rPr>
            <w:rFonts w:ascii="Times New Roman" w:eastAsia="Calibri" w:hAnsi="Times New Roman" w:cs="Times New Roman"/>
            <w:b/>
            <w:bCs/>
            <w:iCs/>
            <w:sz w:val="24"/>
            <w:szCs w:val="24"/>
          </w:rPr>
          <w:t>5. A</w:t>
        </w:r>
      </w:smartTag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Képviselő-testület hatásköreinek átruházása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10.§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8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(1) Az átruházott hatáskör gyakorlására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 41. §. előírásai az irányadóak.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</w:t>
      </w:r>
      <w:r w:rsidRPr="000B25A7">
        <w:rPr>
          <w:rFonts w:ascii="Calibri" w:eastAsia="Calibri" w:hAnsi="Calibri" w:cs="Times New Roman"/>
          <w:vertAlign w:val="superscript"/>
        </w:rPr>
        <w:t xml:space="preserve"> </w:t>
      </w:r>
      <w:r w:rsidRPr="000B25A7">
        <w:rPr>
          <w:rFonts w:ascii="Calibri" w:eastAsia="Calibri" w:hAnsi="Calibri" w:cs="Times New Roman"/>
          <w:vertAlign w:val="superscript"/>
        </w:rPr>
        <w:footnoteReference w:id="9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Magyarország helyi önkormányzatairól szóló 2011. évi CLXXXIX. törvény (továbbiakban: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.) 42. §-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ában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felsoroltakon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és e rendelet 4. § (2) bekezdésében foglaltakon felül a Képviselő-testület hatásköréből nem ruházható át: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a) gazdasági társaság alapítása, gazdasági társaságba való belépés, kilépés elhatározása,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b) az önkormányzati vagyon elidegenítése, megterhelése,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c) a költségvetési tartalék felhasználása. </w:t>
      </w:r>
    </w:p>
    <w:p w:rsidR="000B25A7" w:rsidRPr="000B25A7" w:rsidRDefault="000B25A7" w:rsidP="000B25A7">
      <w:pPr>
        <w:spacing w:after="0" w:line="276" w:lineRule="auto"/>
        <w:ind w:left="1068" w:right="-144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11. §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(1) A Képviselő-testület feladat és hatásköreinek átruházására, illetve visszavonására a polgármester, a Bizottság, továbbá bármely települési képviselő tehet javaslatot.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(2) A feladat és hatáskör átruházásáról, illetve visszavonásáról a Képviselő-testület egyszerű többséggel dönt.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(3) Amennyiben a feladat és hatáskör átruházásáról önkormányzati rendelet rendelkezik, akkor a hatáskör visszavonásának elhatározásával egyidejűleg gondoskodni kell a rendelet megfelelő módosításáról.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12. §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(1) A</w:t>
      </w:r>
      <w:r w:rsidRPr="000B25A7">
        <w:rPr>
          <w:rFonts w:ascii="Times New Roman" w:eastAsia="Calibri" w:hAnsi="Times New Roman" w:cs="Times New Roman"/>
          <w:sz w:val="24"/>
          <w:szCs w:val="24"/>
        </w:rPr>
        <w:t>z átruházott hatáskörben hozott döntésekről az átruházott hatáskörben eljáró személy vagy szerv évente egyszer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10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képviselő-testületi ülésen köteles beszámolni.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Képviselő-testület az átruházott feladat és hatáskörhöz kapcsolódó utasítási jogát a közbenső időszakban is, bármely képviselő-testületi ülésen gyakorolhatja.</w:t>
      </w:r>
    </w:p>
    <w:p w:rsidR="000B25A7" w:rsidRPr="000B25A7" w:rsidRDefault="000B25A7" w:rsidP="000B25A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A képviselő bármikor kezdeményezheti, hogy a Képviselő-testület vizsgálja felül a Bizottságának, a polgármesternek, a jegyzőnek 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11"/>
      </w:r>
      <w:r w:rsidRPr="000B25A7">
        <w:rPr>
          <w:rFonts w:ascii="Times New Roman" w:eastAsia="Calibri" w:hAnsi="Times New Roman" w:cs="Times New Roman"/>
          <w:sz w:val="24"/>
          <w:szCs w:val="24"/>
        </w:rPr>
        <w:t>– a képviselőtestület által átruházott – önkormányzati ügyben hozott döntését.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(4) A Képviselő-testület által a polgármesterre átruházott feladat és hatásköröket e rendelet 1. melléklete, a Bizottságra átruházott feladat és hatásköröket e rendelet 2. melléklete, a jegyzőre átruházott feladat-és hatásköröket a 3. számú melléklet</w:t>
      </w:r>
      <w:r>
        <w:rPr>
          <w:rStyle w:val="Lbjegyzet-hivatkozs"/>
          <w:rFonts w:ascii="Times New Roman" w:eastAsia="Calibri" w:hAnsi="Times New Roman" w:cs="Times New Roman"/>
          <w:bCs/>
          <w:iCs/>
          <w:sz w:val="24"/>
          <w:szCs w:val="24"/>
        </w:rPr>
        <w:footnoteReference w:id="12"/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tartalmazza.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13. §</w:t>
      </w:r>
      <w:r w:rsidRPr="000B25A7">
        <w:rPr>
          <w:rFonts w:ascii="Calibri" w:eastAsia="Calibri" w:hAnsi="Calibri" w:cs="Times New Roman"/>
          <w:vertAlign w:val="superscript"/>
        </w:rPr>
        <w:footnoteReference w:id="13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feladat- és hatáskörét, valamint a hatáskör átruházás feltételeit érintő törvényi változásokról a jegyző a Képviselő-testületet írásban rendszeresen tájékoztatja.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III. Fejezet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 Képviselő-testület működése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14.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 tagjainak száma 7 fő a polgármesterrel együtt. A Képviselő-testület tagjainak felsorolását e rendelet 1. függeléke tartalmazza.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Képviselő-testület alakuló, rendes és rendkívüli ülést, valamint közmeghallgatást tart.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6. Az alakuló ülés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15.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Pr="000B25A7">
        <w:rPr>
          <w:rFonts w:ascii="Calibri" w:eastAsia="Calibri" w:hAnsi="Calibri" w:cs="Times New Roman"/>
          <w:vertAlign w:val="superscript"/>
        </w:rPr>
        <w:footnoteReference w:id="14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alakuló ülés összehívásáról a megválasztott polgármester gondoskodik. Az alakuló ülésen a polgármester és a települési képviselők esküt tesznek és aláírják az esküokmányokat.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0B25A7">
        <w:rPr>
          <w:rFonts w:ascii="Calibri" w:eastAsia="Calibri" w:hAnsi="Calibri" w:cs="Times New Roman"/>
          <w:vertAlign w:val="superscript"/>
        </w:rPr>
        <w:footnoteReference w:id="15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alakuló ülésen kell dönteni a polgármester illetményéről (tiszteletdíjáról), költségtérítéséről a polgármester előterjesztése alapján.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Az alakuló ülés szavaz az alpolgármester személyéről. Amennyiben a titkos szavazás eredményeként a polgármester által javasolt személy nem kapja meg a minősített többséget, akkor a soron következű ülésen ismét napirendre kell tűzni a választást, mindaddig, amíg a jelölt minősített többséget szerez.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(3) bekezdés szerinti újabb szavazásokon a polgármester belátása szerint jelölheti a korábbi jelöltet, illetve új jelöltet is javasolhat.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0B25A7">
          <w:rPr>
            <w:rFonts w:ascii="Times New Roman" w:eastAsia="Calibri" w:hAnsi="Times New Roman" w:cs="Times New Roman"/>
            <w:b/>
            <w:sz w:val="24"/>
            <w:szCs w:val="24"/>
          </w:rPr>
          <w:t>7. A</w:t>
        </w:r>
      </w:smartTag>
      <w:r w:rsidRPr="000B25A7">
        <w:rPr>
          <w:rFonts w:ascii="Times New Roman" w:eastAsia="Calibri" w:hAnsi="Times New Roman" w:cs="Times New Roman"/>
          <w:b/>
          <w:sz w:val="24"/>
          <w:szCs w:val="24"/>
        </w:rPr>
        <w:t xml:space="preserve"> rendes ülés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16.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 szükség szerint, az éves munkatervben meghatározott számú, de évente legalább 6 rendes ülést tart. A Képviselő-testület a nyári ülésezési szünetet minden év július és augusztus hónapokra állapítja meg. Rendkívüli ülés ebben az időszakban is összehívható.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éves munkatervet az Önkormányzat hirdetőtábláján ki kell függeszteni, illetve közölni kell a Balatongyöröki Hírlevélben.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</w:t>
      </w:r>
      <w:r w:rsidRPr="000B25A7">
        <w:rPr>
          <w:rFonts w:ascii="Calibri" w:eastAsia="Calibri" w:hAnsi="Calibri" w:cs="Times New Roman"/>
          <w:vertAlign w:val="superscript"/>
        </w:rPr>
        <w:footnoteReference w:id="16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szükség szerint, de évente legalább 2 együttes ülést tart Vonyarcvashegy Nagyközség Önkormányzatával a közös hivatal költségvetésének megállapítása, illetve a zárszámadás tárgyában. A közös testületi ülések helyszíne felváltva váltakozik Balatongyörök és Vonyarcvashegy között. A képviselő-testületek e szabálytól esetenként eltérően dönthetnek.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Képviselő-testület üléseinek helye a Képviselő-testület székhelye. Amennyiben a tárgyalandó napirend, vagy egyéb körülmény indokolja, a Képviselő-testület esetenként dönthet arról, hogy ülését a székhelyétől eltérő helyen tartja meg.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(5) A Képviselő-testület ülését a polgármester, akadályoztatása esetén az alpolgármester hívja össze és vezeti.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(6) A polgármesteri és az alpolgármesteri tisztség egyidejű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betöltetlensége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, illetve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mindkettejük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tartós akadályoztatása esetén a képviselőtestület ülését a korelnök hívja össze és vezeti. A polgármesternek az ülések összehívásával, vezetésével kapcsolatos, e rendeletben szabályozott feladatait akadályoztatása esetén az alpolgármester, illetve mindkettejük tartós akadályoztatása vagy a tisztségek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betöltetlensége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esetén a korelnök látja el.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(7) Tartós akadályoztatásnak minősül a szabadság kivételével a 30 napot meghaladó távollét.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0B25A7">
          <w:rPr>
            <w:rFonts w:ascii="Times New Roman" w:eastAsia="Calibri" w:hAnsi="Times New Roman" w:cs="Times New Roman"/>
            <w:b/>
            <w:bCs/>
            <w:iCs/>
            <w:sz w:val="24"/>
            <w:szCs w:val="24"/>
          </w:rPr>
          <w:t>8. A</w:t>
        </w:r>
      </w:smartTag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rendkívüli ülés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17.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munkatervben nem szereplő ülés rendkívüli ülésnek minősül.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</w:t>
      </w:r>
      <w:r w:rsidRPr="000B25A7">
        <w:rPr>
          <w:rFonts w:ascii="Calibri" w:eastAsia="Calibri" w:hAnsi="Calibri" w:cs="Times New Roman"/>
          <w:vertAlign w:val="superscript"/>
        </w:rPr>
        <w:footnoteReference w:id="17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. 44. §-ban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felsoroltakon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kívül a polgármester kezdeményezheti rendkívüli ülés összehívását.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Rendkívüli ülés összehívására irányuló kezdeményezést írásban kell a polgármesterhez benyújtani, legkésőbb a tervezett ülés időpontja előtt 8 nappal. Az indítványhoz csatolni kell az ülés időpontjára és napirendjére vonatkozó javaslatot.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(4) A polgármester haladéktalanul gondoskodik az ülésnek az indítványban szereplő, de legkésőbb az azt követő ötödik napon belüli időpontra történő összehívásáról.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(5) Rendkívüli, halasztást nem tűrő, sürgős esetben, vagy ha a (4) bekezdésben foglalt határidőben történő összehívásnak akadálya van, a polgármester a testületet a napirend megjelölésével az ülés összehívására előírt formai követelmények indokolt mértékű mellőzésével összehívhatja. Ilyen esetben az ülés összehívására bármilyen értesítési mód igénybe vehető, a sürgősség okát azonban ekkor is közölni kell.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(6)</w:t>
      </w:r>
      <w:r w:rsidRPr="000B25A7">
        <w:rPr>
          <w:rFonts w:ascii="Calibri" w:eastAsia="Calibri" w:hAnsi="Calibri" w:cs="Times New Roman"/>
          <w:vertAlign w:val="superscript"/>
        </w:rPr>
        <w:footnoteReference w:id="18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19"/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9. Az ülések összehívása, a meghívottak köre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18.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Képviselő-testületi rendes ülését a munkatervben meghatározott időpontra kell összehívni.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Az ülés meghívóját és az előterjesztéseket a képviselőknek és a tanácskozási joggal meghívottaknak az ülés hetét megelőző hét pénteki napjáig meg kell küldeni.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rendes testületi ülések időpontját, helyét és napirendjét a lakosság tájékoztatása érdekében az Önkormányzat hirdetőtábláján az ülés előtt legalább 7 nappal ki kell függeszteni. A Balatongyöröki Hírlevélben minden megjelenéskor közzé kell tenni a soron következő rendes ülés időpontját, helyét és napirendjét.</w:t>
      </w:r>
    </w:p>
    <w:p w:rsidR="000B25A7" w:rsidRPr="000B25A7" w:rsidRDefault="000B25A7" w:rsidP="000B25A7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19.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 ülésére meg kell hívni: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képviselőket,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Calibri" w:eastAsia="Calibri" w:hAnsi="Calibri" w:cs="Times New Roman"/>
          <w:iCs/>
          <w:vertAlign w:val="superscript"/>
        </w:rPr>
        <w:footnoteReference w:id="20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jegyzőt,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bizottságok nem képviselő tagjait, 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d)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napirendi pontok előadóit,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e) a helyi székhelyű társadalmi szervezetek képviselőit tevékenységi körüket érintő napirendi pontok tárgyalása esetén,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f) </w:t>
      </w:r>
      <w:r w:rsidRPr="000B25A7">
        <w:rPr>
          <w:rFonts w:ascii="Times New Roman" w:eastAsia="Calibri" w:hAnsi="Times New Roman" w:cs="Times New Roman"/>
          <w:sz w:val="24"/>
          <w:szCs w:val="24"/>
        </w:rPr>
        <w:t>polgármester által megjelölt egyéb személyeket.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Képviselő-testület ülésein tanácskozási és szavazati joggal vesznek részt a képviselők és a polgármester.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Képviselő-testület ülésein tanácskozási joggal vesznek részt:</w:t>
      </w:r>
    </w:p>
    <w:p w:rsidR="000B25A7" w:rsidRPr="000B25A7" w:rsidRDefault="000B25A7" w:rsidP="000B25A7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a)</w:t>
      </w:r>
      <w:r w:rsidRPr="000B25A7">
        <w:rPr>
          <w:rFonts w:ascii="Calibri" w:eastAsia="Calibri" w:hAnsi="Calibri" w:cs="Times New Roman"/>
          <w:iCs/>
          <w:vertAlign w:val="superscript"/>
        </w:rPr>
        <w:footnoteReference w:id="21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jegyző,</w:t>
      </w:r>
    </w:p>
    <w:p w:rsidR="000B25A7" w:rsidRPr="000B25A7" w:rsidRDefault="000B25A7" w:rsidP="000B25A7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bizottságok nem képviselő tagjai,</w:t>
      </w:r>
    </w:p>
    <w:p w:rsidR="000B25A7" w:rsidRPr="000B25A7" w:rsidRDefault="000B25A7" w:rsidP="000B25A7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napirendi pontok szavazati joggal nem rendelkező előadói,</w:t>
      </w:r>
    </w:p>
    <w:p w:rsidR="000B25A7" w:rsidRPr="000B25A7" w:rsidRDefault="000B25A7" w:rsidP="000B25A7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 helyi székhelyű társadalmi szervezetek képviselői tevékenységi körüket érintő napirendi pontok tárgyalása esetén,</w:t>
      </w:r>
    </w:p>
    <w:p w:rsidR="000B25A7" w:rsidRPr="000B25A7" w:rsidRDefault="000B25A7" w:rsidP="000B25A7">
      <w:pPr>
        <w:spacing w:after="0" w:line="276" w:lineRule="auto"/>
        <w:ind w:left="720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e)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polgármester által meghívott egyéb személyek az őket érintő napirendi pontok tárgyalása esetén.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(4) A nyilvános ülésen bármely érdeklődő megjelenhet, és a polgármester hozzájárulásával legfeljebb 5 perces időkeretben felszólalhat.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20.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határozatképtelen ülést 10 napon belüli időpontra változatlan napirenddel ismét össze kell hívni. A napirendi pontokhoz készült javaslatokat, előterjesztéseket ebben az esetben nem kell ismételten megküldeni.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21.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az ülés időtartamának elhúzódása esetén bármely képviselő indítványára dönthet arról, hogy az ülést félbeszakítja és a következő munkanapon a meg nem tárgyalt napirendi pontok tárgyalását folytatja. 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10. Közmeghallgatás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22.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közmeghallgatások számát, idejét, helyét és témáját, valamint más lakossági fórumok megtartásának tervét a Képviselő-testület határozza meg munkatervének elfogadásakor. A közmeghallgatás helyéről, idejéről, a tárgykörökről az Önkormányzat hirdetőtábláján elhelyezett</w:t>
      </w:r>
      <w:r w:rsidRPr="000B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>hirdetménnyel, továbbá a Balatongyöröki Hírlevélben tájékoztatni kell a lakosságot a rendezvény előtt legalább 30 nappal.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közmeghallgatást a polgármester vezeti. A közmeghallgatásról jegyzőkönyv készül, melynek tartalmára, készítésére a képviselő-testület üléseinek jegyzőkönyvére irányadó szabályok alkalmazandók.</w:t>
      </w:r>
    </w:p>
    <w:p w:rsid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közmeghallgatáson feltett közérdekű kérdésekre és javaslatokra lehetőség szerint azonnal, de legkésőbb a közmeghallgatást követő 15 munkanapon belül választ kell adni. Előbbi esetben szóban, utóbbi esetben írásban kell válaszolni.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sz w:val="24"/>
          <w:szCs w:val="24"/>
        </w:rPr>
        <w:t>11. Az előterjesztés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23.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Előterjesztésnek minősül: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minden a munkatervbe felvett és a tervezett munkaterven kívül felmerült döntést igénylő, illetve megtárgyalandó kérdés,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rendelet-tervezet, 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c) a </w:t>
      </w:r>
      <w:r w:rsidRPr="000B25A7">
        <w:rPr>
          <w:rFonts w:ascii="Times New Roman" w:eastAsia="Calibri" w:hAnsi="Times New Roman" w:cs="Times New Roman"/>
          <w:sz w:val="24"/>
          <w:szCs w:val="24"/>
        </w:rPr>
        <w:t>határozat-tervezet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d) </w:t>
      </w:r>
      <w:r w:rsidRPr="000B25A7">
        <w:rPr>
          <w:rFonts w:ascii="Times New Roman" w:eastAsia="Calibri" w:hAnsi="Times New Roman" w:cs="Times New Roman"/>
          <w:sz w:val="24"/>
          <w:szCs w:val="24"/>
        </w:rPr>
        <w:t>beszámoló,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e) </w:t>
      </w:r>
      <w:r w:rsidRPr="000B25A7">
        <w:rPr>
          <w:rFonts w:ascii="Times New Roman" w:eastAsia="Calibri" w:hAnsi="Times New Roman" w:cs="Times New Roman"/>
          <w:sz w:val="24"/>
          <w:szCs w:val="24"/>
        </w:rPr>
        <w:t>tájékoztató.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Előterjesztés benyújtására jogosult:</w:t>
      </w:r>
    </w:p>
    <w:p w:rsidR="000B25A7" w:rsidRPr="000B25A7" w:rsidRDefault="000B25A7" w:rsidP="000B25A7">
      <w:pPr>
        <w:spacing w:after="0" w:line="276" w:lineRule="auto"/>
        <w:ind w:left="852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polgármester,</w:t>
      </w:r>
    </w:p>
    <w:p w:rsidR="000B25A7" w:rsidRPr="000B25A7" w:rsidRDefault="000B25A7" w:rsidP="000B25A7">
      <w:pPr>
        <w:spacing w:after="0" w:line="276" w:lineRule="auto"/>
        <w:ind w:left="852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alpolgármester,</w:t>
      </w:r>
    </w:p>
    <w:p w:rsidR="000B25A7" w:rsidRPr="000B25A7" w:rsidRDefault="000B25A7" w:rsidP="000B25A7">
      <w:pPr>
        <w:spacing w:after="0" w:line="276" w:lineRule="auto"/>
        <w:ind w:left="852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bizottság,</w:t>
      </w:r>
    </w:p>
    <w:p w:rsidR="000B25A7" w:rsidRPr="000B25A7" w:rsidRDefault="000B25A7" w:rsidP="000B25A7">
      <w:pPr>
        <w:spacing w:after="0" w:line="276" w:lineRule="auto"/>
        <w:ind w:left="852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d)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tagja,</w:t>
      </w:r>
    </w:p>
    <w:p w:rsidR="000B25A7" w:rsidRPr="000B25A7" w:rsidRDefault="000B25A7" w:rsidP="000B25A7">
      <w:pPr>
        <w:spacing w:after="0" w:line="276" w:lineRule="auto"/>
        <w:ind w:left="85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e)</w:t>
      </w:r>
      <w:r w:rsidRPr="000B25A7">
        <w:rPr>
          <w:rFonts w:ascii="Calibri" w:eastAsia="Calibri" w:hAnsi="Calibri" w:cs="Times New Roman"/>
          <w:iCs/>
          <w:vertAlign w:val="superscript"/>
        </w:rPr>
        <w:footnoteReference w:id="22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A képviselő-testületi ülésre az előterjesztést a (4) bekezdésben foglalt kivétellel írásban kell benyújtani. Az írásbeli előterjesztést legkésőbb a Képviselő-testület ülése előtt 8 nappal kell a jegyzőhöz eljuttatni annak érdekében, hogy az előterjesztésre vonatkozó jogszabályokat rendelkezésre bocsáthassa, jogszerűségi észrevételt tehessen, elkészítse a hiányzó határozati javaslatot és gondoskodjék valamennyi anyag postázásáról.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(3) bekezdés feltételeinek meg nem felelő előterjesztést a Képviselő-testület egyszerű szótöbbséggel hozott döntése alapján lehet felvenni a napirendek közé. Nem nyújtható be ilyen módon rendelet-tervezet, illetve bizottság előzetes állásfoglalását igénylő előterjesztés.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(5) Az előterjesztésnek tartalmaznia kell:</w:t>
      </w:r>
    </w:p>
    <w:p w:rsidR="000B25A7" w:rsidRPr="000B25A7" w:rsidRDefault="000B25A7" w:rsidP="000B25A7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a) az előterjesztés címét vagy tárgyát, az előzmények ismertetetését, különös tekintettel a tárgykört érintő korábbi képviselő-testületi döntésekre,</w:t>
      </w:r>
    </w:p>
    <w:p w:rsidR="000B25A7" w:rsidRPr="000B25A7" w:rsidRDefault="000B25A7" w:rsidP="000B25A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b) a tárgykört érintő jogszabályokat, melyekről a jegyző tájékoztatja az előterjesztőt,</w:t>
      </w:r>
    </w:p>
    <w:p w:rsidR="000B25A7" w:rsidRPr="000B25A7" w:rsidRDefault="000B25A7" w:rsidP="000B25A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c) az előkészítésben résztvevők véleményét, </w:t>
      </w:r>
    </w:p>
    <w:p w:rsidR="000B25A7" w:rsidRPr="000B25A7" w:rsidRDefault="000B25A7" w:rsidP="000B25A7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d) mindazokat a tényeket, adatokat, körülményeket, összefüggéseket, amelyek lehetővé teszik a minősítést és a döntést indokolják,</w:t>
      </w:r>
    </w:p>
    <w:p w:rsidR="000B25A7" w:rsidRPr="000B25A7" w:rsidRDefault="000B25A7" w:rsidP="000B25A7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e) az egyértelműen megfogalmazott döntési alternatívákat (határozati vagy rendeletalkotási javaslatot), </w:t>
      </w:r>
    </w:p>
    <w:p w:rsidR="000B25A7" w:rsidRPr="000B25A7" w:rsidRDefault="000B25A7" w:rsidP="000B25A7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f) a végrehajtásért felelősök megnevezését és a végrehajtás határidejét.</w:t>
      </w:r>
    </w:p>
    <w:p w:rsidR="000B25A7" w:rsidRPr="000B25A7" w:rsidRDefault="000B25A7" w:rsidP="000B25A7">
      <w:pPr>
        <w:spacing w:after="0" w:line="276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12. Az ülésvezetés szabályai, a tanácskozás rendje, a döntéshozatal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24. §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Az ülésvezető feladatai, jogkörei: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a) megállapítja az ülés határozatképességét,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b) javaslatot tesz az ülés napirendjére,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c) tárgyalásra bocsátja a napirendi pontokat,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d) megadja a szót a hozzászólni kívánóknak,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e) lezárja a vitát,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f) szavazásra bocsátja a döntési javaslatokat, előterjesztéseket,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g) szünetet rendelhet el,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h) lezárja a napirendi pontok tárgyalását,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i) rendre utasítja az ülést megzavaró személyeket,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j)</w:t>
      </w:r>
      <w:r w:rsidRPr="000B25A7">
        <w:rPr>
          <w:rFonts w:ascii="Calibri" w:eastAsia="Calibri" w:hAnsi="Calibri" w:cs="Times New Roman"/>
          <w:iCs/>
          <w:vertAlign w:val="superscript"/>
        </w:rPr>
        <w:footnoteReference w:id="23"/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0B25A7" w:rsidRPr="000B25A7" w:rsidRDefault="000B25A7" w:rsidP="000B25A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k) bezárja az ülést.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25. §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(1) Az ülések napirendjéről, továbbá a napirendi pontok tárgyalási sorrendjéről a polgármester javaslatára a Képviselő-testület az ülés elején vita nélkül dönt.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(2)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polgármester minden ülésen beszámol a lejárt határidejű határozatok végrehajtásáról, továbbá két ülés között történt önkormányzatot érintő, illetőleg a Képviselő-testület érdeklődésére számot tartó eseményekről. E napirendi pontokkal kapcsolatosan a képviselők kérdéseket tehetnek föl, majd a Képviselő-testület dönt a beszámoló és a lejárt határidejű határozatok végrehajtásáról szóló jelentés elfogadásáról.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Napirendi pont tárgyalásának elhalasztására az előterjesztő, a polgármester, illetve bármely képviselő javaslatot tehet, melyet köteles megindokolni. Az indítvány elfogadásáról a Képviselő-testület vita nélkül dönt.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</w:t>
      </w:r>
      <w:r w:rsidRPr="000B25A7">
        <w:rPr>
          <w:rFonts w:ascii="Calibri" w:eastAsia="Calibri" w:hAnsi="Calibri" w:cs="Times New Roman"/>
          <w:vertAlign w:val="superscript"/>
        </w:rPr>
        <w:footnoteReference w:id="24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meghívóban nem szereplő napirendi pont felvételére a polgármester, bármely képviselő és a jegyző tehet javaslatot, melyet köteles megindokolni. Az indítvány elfogadásáról a Képviselő-testület vita nélkül dönt.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(5) Az egyes napirendi pontok tárgyalásának menete az alábbiak szerint történik:</w:t>
      </w:r>
    </w:p>
    <w:p w:rsidR="000B25A7" w:rsidRPr="000B25A7" w:rsidRDefault="000B25A7" w:rsidP="000B25A7">
      <w:pPr>
        <w:spacing w:after="0" w:line="276" w:lineRule="auto"/>
        <w:ind w:left="705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a) az előterjesztő szóbeli kiegészítést tehet az írásos előterjesztéshez, illetve írásos forma hiányában szóban ismertetheti előterjesztését,</w:t>
      </w:r>
    </w:p>
    <w:p w:rsidR="000B25A7" w:rsidRPr="000B25A7" w:rsidRDefault="000B25A7" w:rsidP="000B25A7">
      <w:pPr>
        <w:spacing w:after="0" w:line="276" w:lineRule="auto"/>
        <w:ind w:left="705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b) az előterjesztéssel kapcsolatban állást foglaló bizottság ismertetheti véleményét,</w:t>
      </w:r>
    </w:p>
    <w:p w:rsidR="000B25A7" w:rsidRPr="000B25A7" w:rsidRDefault="000B25A7" w:rsidP="000B25A7">
      <w:pPr>
        <w:spacing w:after="0" w:line="276" w:lineRule="auto"/>
        <w:ind w:left="705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c) az előterjesztéssel kapcsolatosan kérdések előterjesztése,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d) vita az előterjesztésről,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e) módosító javaslatok indítványozása,</w:t>
      </w:r>
    </w:p>
    <w:p w:rsidR="000B25A7" w:rsidRPr="000B25A7" w:rsidRDefault="000B25A7" w:rsidP="000B25A7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f) döntés a módosító javaslatokról és az előterjesztésről.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26.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polgármester a napirendek sorrendjében minden napirendi pont felett külön-külön nyit vitát, amelynek során: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előterjesztő a napirendhez a vita előtt legfeljebb 5 percben szóbeli kiegészítést tehet,</w:t>
      </w:r>
    </w:p>
    <w:p w:rsidR="000B25A7" w:rsidRPr="000B25A7" w:rsidRDefault="000B25A7" w:rsidP="000B25A7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előterjesztőhöz a Képviselő-testület tagjai és a tanácskozási joggal résztvevők kérdéseket intézhetnek.</w:t>
      </w:r>
    </w:p>
    <w:p w:rsidR="000B25A7" w:rsidRPr="000B25A7" w:rsidRDefault="000B25A7" w:rsidP="000B25A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felszólalásokra a jelentkezés sorrendjében kerül sor, de a polgármester soron kívül is engedélyezhet felszólalást. A felszólalás időtartama legfeljebb 5 perc. Ha ugyanaz a személy, ugyanazon napirenddel kapcsolatban ismételten hozzászólásra jelentkezik, a polgármester a második és a további hozzászólásokat 3 percre korlátozhatja. Az idő túllépése miatt az ülés vezetője megvonhatja a szót a felszólalótól.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Az előterjesztő hozzászólásainak száma a vita során nem korlátozható.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</w:t>
      </w:r>
      <w:r w:rsidRPr="000B25A7">
        <w:rPr>
          <w:rFonts w:ascii="Calibri" w:eastAsia="Calibri" w:hAnsi="Calibri" w:cs="Times New Roman"/>
          <w:vertAlign w:val="superscript"/>
        </w:rPr>
        <w:footnoteReference w:id="25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 a vita bármelyik szakaszában törvényességi észrevételt tehet. </w:t>
      </w:r>
    </w:p>
    <w:p w:rsidR="000B25A7" w:rsidRPr="000B25A7" w:rsidRDefault="000B25A7" w:rsidP="000B25A7">
      <w:p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27.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előterjesztő, a polgármester, bármely képviselő, illetve a jegyző a vita lezárásáig bármely előterjesztéshez módosító indítványt terjeszthetnek elő, akár írásban, akár szóban. </w:t>
      </w:r>
    </w:p>
    <w:p w:rsidR="000B25A7" w:rsidRPr="000B25A7" w:rsidRDefault="000B25A7" w:rsidP="000B25A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előterjesztő és a módosító indítványt benyújtó – figyelemmel a vitában elhangzottakra – az előterjesztést, illetve a módosító indítványt a vita bezárásáig visszavonhatja. A visszavonás elfogadásáról a képviselő-testület dönt.</w:t>
      </w:r>
    </w:p>
    <w:p w:rsidR="000B25A7" w:rsidRPr="000B25A7" w:rsidRDefault="000B25A7" w:rsidP="000B25A7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28.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Ha a napirendi ponthoz több felszólaló nincs, a polgármester a vitát lezárja. A vita lezárására, a hozzászólások időtartamának korlátozására a testület bármely tagja javaslatot tehet. A javaslatról a testület vita nélkül dönt.</w:t>
      </w:r>
    </w:p>
    <w:p w:rsidR="000B25A7" w:rsidRPr="000B25A7" w:rsidRDefault="000B25A7" w:rsidP="000B25A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 vita lezárása után a polgármester a módosító indítványokat az eredeti előterjesztést megelőzve bocsátja szavazásra. A módosító indítványokról azok előterjesztésének sorrendjében dönt a testület. </w:t>
      </w:r>
    </w:p>
    <w:p w:rsidR="000B25A7" w:rsidRPr="000B25A7" w:rsidRDefault="000B25A7" w:rsidP="000B25A7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Képviselő-testület a szavazati arányok rögzítésével alakszerű határozat nélkül dönt: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a) feladat meghatározást nem tartalmazó előterjesztések elfogadásáról,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b) informális jelentés, beszámoló tudomásul vételéről,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c) kérdésre adott válasz elfogadásáról,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d) ügyrendi kérdésekben.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Szavazategyenlőség esetén a javaslatot elutasítottnak kell tekinteni.</w:t>
      </w:r>
    </w:p>
    <w:p w:rsidR="000B25A7" w:rsidRPr="000B25A7" w:rsidRDefault="000B25A7" w:rsidP="000B25A7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(5)</w:t>
      </w:r>
      <w:r w:rsidRPr="000B25A7">
        <w:rPr>
          <w:rFonts w:ascii="Calibri" w:eastAsia="Calibri" w:hAnsi="Calibri" w:cs="Times New Roman"/>
          <w:vertAlign w:val="superscript"/>
        </w:rPr>
        <w:footnoteReference w:id="26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Minősített többség szükséges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 50. §.-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ában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, 55. §. (1) bekezdésében, 68. §. (1) bekezdésében</w:t>
      </w:r>
      <w:r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27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felsorolt eseteken kívül —:</w:t>
      </w:r>
    </w:p>
    <w:p w:rsidR="000B25A7" w:rsidRPr="000B25A7" w:rsidRDefault="000B25A7" w:rsidP="000B25A7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a) a munkaterv, </w:t>
      </w:r>
      <w:r w:rsidRPr="000B25A7">
        <w:rPr>
          <w:rFonts w:ascii="Times New Roman" w:eastAsia="Calibri" w:hAnsi="Times New Roman" w:cs="Times New Roman"/>
          <w:sz w:val="24"/>
          <w:szCs w:val="24"/>
        </w:rPr>
        <w:t>ciklusprogram, gazdasági program elfogadásához,</w:t>
      </w:r>
    </w:p>
    <w:p w:rsidR="000B25A7" w:rsidRPr="000B25A7" w:rsidRDefault="000B25A7" w:rsidP="000B25A7">
      <w:pPr>
        <w:spacing w:after="0" w:line="276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0B25A7">
        <w:rPr>
          <w:rFonts w:ascii="Times New Roman" w:eastAsia="Calibri" w:hAnsi="Times New Roman" w:cs="Times New Roman"/>
          <w:sz w:val="24"/>
          <w:szCs w:val="24"/>
        </w:rPr>
        <w:t>) önkormányzat vagyonával, tulajdonával való rendelkezéshez,</w:t>
      </w:r>
    </w:p>
    <w:p w:rsidR="000B25A7" w:rsidRPr="000B25A7" w:rsidRDefault="000B25A7" w:rsidP="000B25A7">
      <w:pPr>
        <w:spacing w:after="0" w:line="276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c) </w:t>
      </w:r>
      <w:r w:rsidRPr="000B25A7">
        <w:rPr>
          <w:rFonts w:ascii="Times New Roman" w:eastAsia="Calibri" w:hAnsi="Times New Roman" w:cs="Times New Roman"/>
          <w:sz w:val="24"/>
          <w:szCs w:val="24"/>
        </w:rPr>
        <w:t>hitel felvételéhez,</w:t>
      </w:r>
    </w:p>
    <w:p w:rsidR="000B25A7" w:rsidRPr="000B25A7" w:rsidRDefault="000B25A7" w:rsidP="000B25A7">
      <w:pPr>
        <w:spacing w:after="0" w:line="276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d) </w:t>
      </w:r>
      <w:r w:rsidRPr="000B25A7">
        <w:rPr>
          <w:rFonts w:ascii="Times New Roman" w:eastAsia="Calibri" w:hAnsi="Times New Roman" w:cs="Times New Roman"/>
          <w:sz w:val="24"/>
          <w:szCs w:val="24"/>
        </w:rPr>
        <w:t>kitüntetés, díszpolgári cím adományozásához,</w:t>
      </w:r>
    </w:p>
    <w:p w:rsidR="000B25A7" w:rsidRPr="000B25A7" w:rsidRDefault="000B25A7" w:rsidP="000B25A7">
      <w:pPr>
        <w:spacing w:after="0" w:line="276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e)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helyi építési szabályzat elfogadásához</w:t>
      </w:r>
    </w:p>
    <w:p w:rsidR="000B25A7" w:rsidRPr="000B25A7" w:rsidRDefault="000B25A7" w:rsidP="000B25A7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f) gazdasági társaság alapításához, gazdasági társaságba való belépés, abból történő kilépés elhatározásához, </w:t>
      </w:r>
    </w:p>
    <w:p w:rsidR="000B25A7" w:rsidRPr="000B25A7" w:rsidRDefault="000B25A7" w:rsidP="000B25A7">
      <w:pPr>
        <w:spacing w:after="0" w:line="276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g) költségvetési tartalék felhasználásához.</w:t>
      </w:r>
    </w:p>
    <w:p w:rsidR="000B25A7" w:rsidRPr="000B25A7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h) más önkormányzattal, önkormányzati szervezettel történő hivatalos kapcsolat létesítéséhez.</w:t>
      </w:r>
    </w:p>
    <w:p w:rsidR="000B25A7" w:rsidRPr="00694820" w:rsidRDefault="000B25A7" w:rsidP="000B25A7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20">
        <w:rPr>
          <w:rFonts w:ascii="Times New Roman" w:eastAsia="Calibri" w:hAnsi="Times New Roman" w:cs="Times New Roman"/>
          <w:sz w:val="24"/>
          <w:szCs w:val="24"/>
        </w:rPr>
        <w:tab/>
      </w:r>
      <w:r w:rsidR="00694820" w:rsidRPr="00694820">
        <w:rPr>
          <w:rFonts w:ascii="Times New Roman" w:eastAsia="Calibri" w:hAnsi="Times New Roman" w:cs="Times New Roman"/>
          <w:sz w:val="24"/>
          <w:szCs w:val="24"/>
        </w:rPr>
        <w:t>i)</w:t>
      </w:r>
      <w:r w:rsidR="00694820" w:rsidRPr="00694820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28"/>
      </w:r>
      <w:r w:rsidRPr="0069482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694820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694820">
        <w:rPr>
          <w:rFonts w:ascii="Times New Roman" w:eastAsia="Calibri" w:hAnsi="Times New Roman" w:cs="Times New Roman"/>
          <w:sz w:val="24"/>
          <w:szCs w:val="24"/>
        </w:rPr>
        <w:t>. 70. § (1) bekezdése szerinti kereset benyújtása esetén.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(6)</w:t>
      </w:r>
      <w:r w:rsidRPr="000B25A7">
        <w:rPr>
          <w:rFonts w:ascii="Calibri" w:eastAsia="Calibri" w:hAnsi="Calibri" w:cs="Times New Roman"/>
          <w:vertAlign w:val="superscript"/>
        </w:rPr>
        <w:footnoteReference w:id="29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képviselő-testületi döntéshozatalából történő kizárásra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. 49.§ (1) -(3) bekezdésének szabályait kell alkalmazni. A képviselő-testület - bármely tagja javaslatára – háromhavi időtartamra 20%-kal csökkenheti annak a települési képviselőnek a tiszteletdíját, aki a személyes érintettségre vonatkozó bejelentési kötelezettségét elmulasztja, és a képviselő-testület megállapítja, hogy a bejelentési kötelezettsége fennállt.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29.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szavazatok összeszámlálásáról, a szavazás eredményének megállapításáról a polgármester gondoskodik. Ha a szavazás eredménye felől kétség merül fel, a polgármester a szavazást köteles megismételtetni. 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polgármester a szavazás eredményét számszerűsítve közli, valamint — alakszerű határozat hozatala esetén — a határozat szövegét szó szerint ismerteti.</w:t>
      </w:r>
    </w:p>
    <w:p w:rsidR="000B25A7" w:rsidRPr="000B25A7" w:rsidRDefault="000B25A7" w:rsidP="000B25A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30.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Pr="000B25A7">
        <w:rPr>
          <w:rFonts w:ascii="Calibri" w:eastAsia="Calibri" w:hAnsi="Calibri" w:cs="Times New Roman"/>
          <w:vertAlign w:val="superscript"/>
        </w:rPr>
        <w:footnoteReference w:id="30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Titkos szavazás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. 46. § (2) bekezdésében felsorolt döntési kérdésekben tartható. A titkos szavazás elrendeléséről a polgármester vagy bármely képviselő indítványára </w:t>
      </w:r>
      <w:r w:rsidRPr="000B25A7">
        <w:rPr>
          <w:rFonts w:ascii="Times New Roman" w:eastAsia="Calibri" w:hAnsi="Times New Roman" w:cs="Times New Roman"/>
          <w:sz w:val="24"/>
          <w:szCs w:val="24"/>
        </w:rPr>
        <w:lastRenderedPageBreak/>
        <w:t>egyszerű többséggel dönt a Képviselő-testület. Titkos szavazás esetén a polgármester nyomatékosan felhívja a figyelmet a tárgyalt ügy bizalmas kezelésére.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titkos szavazás borítékba helyezett szavazólapon történik, a szavazatok urnában való elhelyezésével. A titkos szavazásról a jegyző külön jegyzőkönyvet készít, mely tartalmazza: a szavazás helyét, és idejét, a szavazás számszerű eredményét és a szavazás során felmerült körülményeket.</w:t>
      </w:r>
    </w:p>
    <w:p w:rsidR="000B25A7" w:rsidRPr="000B25A7" w:rsidRDefault="000B25A7" w:rsidP="00694820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31.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Név szerinti szavazást kell elrendelni, ha azt törvény vagy e rendelet előírja, továbbá, ha a Képviselő-testület egyszerű többséggel elrendeli. Név szerinti szavazást a polgármester és bármely képviselő indítványozhat. Nem rendelhető el név szerinti szavazás titkos szavazással egyidejűleg.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Név szerinti szavazást kell tartani: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az önkormányzati vagyon vagy tulajdon elidegenítéséről vagy megterheléséről,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b)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hitelfelvételről,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a település státuszát érintő ügyekről.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Név szerinti szavazás esetén a polgármester abc-sorrendben egyenként felolvassa a képviselők nevét, a képviselő pedig „igen”, „nem” vagy „tartózkodom” kijelentéssel szavaz.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név szerinti szavazást a jegyzőkönyvben rögzíteni kell, feltüntetve az egyes képviselők nevét és szavazatait.</w:t>
      </w:r>
    </w:p>
    <w:p w:rsidR="000B25A7" w:rsidRPr="000B25A7" w:rsidRDefault="000B25A7" w:rsidP="00694820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13. A határozat</w:t>
      </w:r>
    </w:p>
    <w:p w:rsidR="000B25A7" w:rsidRPr="000B25A7" w:rsidRDefault="000B25A7" w:rsidP="00694820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32.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 határozatainak számozását évenként újrakezdi. A határozatok számozása folyamatos. A határozatok számozására pozitív egész arab számokat kell alkalmazni. A határozat megjelölése tartalmazza: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a) a Képviselő-testület megnevezését,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b) a határozat meghozatalának idejét,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ab/>
        <w:t>c) a „számú határozata” kifejezést,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d) a normatív határozat esetén a határozat tárgyát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az alábbi minta alapján: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„Balatongyörök Község Önkormányzata Képviselő-testületének 23/2010. (XII. 15.) számú határozata a Képviselő-testület 2011. évi munkatervéről”.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határozat az (1) bekezdésben foglaltakon túl tartalmazza: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a) a Képviselő-testület döntését,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b) a végrehajtásért felelős személy megnevezését,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c) a végrehajtás határidejét.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</w:t>
      </w:r>
      <w:r w:rsidRPr="000B25A7">
        <w:rPr>
          <w:rFonts w:ascii="Calibri" w:eastAsia="Calibri" w:hAnsi="Calibri" w:cs="Times New Roman"/>
          <w:vertAlign w:val="superscript"/>
        </w:rPr>
        <w:footnoteReference w:id="31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képviselő-testületi határozatokról a közös önkormányzati hivatal nyilvántartást vezet.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</w:t>
      </w:r>
      <w:r w:rsidRPr="000B25A7">
        <w:rPr>
          <w:rFonts w:ascii="Calibri" w:eastAsia="Calibri" w:hAnsi="Calibri" w:cs="Times New Roman"/>
          <w:vertAlign w:val="superscript"/>
        </w:rPr>
        <w:footnoteReference w:id="32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határozatokat a jegyzőkönyv elkészítését követő tizenöt napon belül el kell küldeni a végrehajtásért felelős személyeknek és szerveknek. A Képviselő-testület tagjai a </w:t>
      </w:r>
      <w:r w:rsidRPr="000B25A7">
        <w:rPr>
          <w:rFonts w:ascii="Times New Roman" w:eastAsia="Calibri" w:hAnsi="Times New Roman" w:cs="Times New Roman"/>
          <w:sz w:val="24"/>
          <w:szCs w:val="24"/>
        </w:rPr>
        <w:lastRenderedPageBreak/>
        <w:t>jegyzőkönyvet, illetve határozatokat igénylésük esetén a közös önkormányzati hivatalban kapják meg.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(5)</w:t>
      </w:r>
      <w:r w:rsidRPr="000B25A7">
        <w:rPr>
          <w:rFonts w:ascii="Calibri" w:eastAsia="Calibri" w:hAnsi="Calibri" w:cs="Times New Roman"/>
          <w:vertAlign w:val="superscript"/>
        </w:rPr>
        <w:footnoteReference w:id="33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 a végrehajtásért felelősök közreműködésével köteles elkészíteni a határozatok végrehajtásával kapcsolatos előterjesztéseket, jelentéseket és azokat a Képviselő-testület elé terjeszteni.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(6) Az önkormányzati hatósági ügyekben hozott képviselő-testületi határozatokra a az e §-ban foglaltakat a közigazgatási hatósági eljárásról szóló törvény rendelkezéseivel összhangban kell alkalmazni. 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sz w:val="24"/>
          <w:szCs w:val="24"/>
        </w:rPr>
        <w:t>14. Kérdés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33.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 a Képviselő-testület ülésén az önkormányzati hatáskörbe tartozó szervezeti, működési, döntési, előkészítési jellegű felvetésként vagy tudakozódásként kérdést tehet fel a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ab/>
        <w:t>a) polgármesternek,</w:t>
      </w:r>
    </w:p>
    <w:p w:rsidR="000B25A7" w:rsidRPr="000B25A7" w:rsidRDefault="000B25A7" w:rsidP="00694820">
      <w:pPr>
        <w:spacing w:after="0" w:line="276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b) jegyzőnek,</w:t>
      </w:r>
    </w:p>
    <w:p w:rsidR="000B25A7" w:rsidRPr="000B25A7" w:rsidRDefault="000B25A7" w:rsidP="00694820">
      <w:pPr>
        <w:spacing w:after="0" w:line="276" w:lineRule="auto"/>
        <w:ind w:left="708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c) bizottság tagjának,</w:t>
      </w:r>
    </w:p>
    <w:p w:rsidR="000B25A7" w:rsidRPr="000B25A7" w:rsidRDefault="000B25A7" w:rsidP="00694820">
      <w:pPr>
        <w:spacing w:after="0" w:line="276" w:lineRule="auto"/>
        <w:ind w:left="708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d) más képviselőnek,</w:t>
      </w:r>
    </w:p>
    <w:p w:rsidR="000B25A7" w:rsidRPr="000B25A7" w:rsidRDefault="000B25A7" w:rsidP="00694820">
      <w:pPr>
        <w:spacing w:after="0" w:line="276" w:lineRule="auto"/>
        <w:ind w:left="708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e) a közös hivatal köztisztviselőjének,</w:t>
      </w:r>
    </w:p>
    <w:p w:rsidR="000B25A7" w:rsidRPr="000B25A7" w:rsidRDefault="000B25A7" w:rsidP="00694820">
      <w:pPr>
        <w:spacing w:after="0" w:line="276" w:lineRule="auto"/>
        <w:ind w:left="708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f) egyéb, beszámolási kötelezettséggel meghívott résztvevőnek.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 kérdésre a megkérdezettnek a Képviselő-testület ülésén, de legkésőbb — a Képviselő-testület vita nélkül, egyszerű szótöbbséggel hozott döntse alapján — 15 napon belül, írásban kell választ adnia. 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6" w:right="-1" w:hanging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0B25A7">
          <w:rPr>
            <w:rFonts w:ascii="Times New Roman" w:eastAsia="Calibri" w:hAnsi="Times New Roman" w:cs="Times New Roman"/>
            <w:b/>
            <w:bCs/>
            <w:sz w:val="24"/>
            <w:szCs w:val="24"/>
          </w:rPr>
          <w:t>15. A</w:t>
        </w:r>
      </w:smartTag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jegyzőkönyv</w:t>
      </w:r>
    </w:p>
    <w:p w:rsidR="000B25A7" w:rsidRPr="000B25A7" w:rsidRDefault="000B25A7" w:rsidP="000B25A7">
      <w:pPr>
        <w:spacing w:after="0" w:line="276" w:lineRule="auto"/>
        <w:ind w:left="426" w:right="-1" w:hanging="426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34.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Pr="000B25A7">
        <w:rPr>
          <w:rFonts w:ascii="Calibri" w:eastAsia="Calibri" w:hAnsi="Calibri" w:cs="Times New Roman"/>
          <w:vertAlign w:val="superscript"/>
        </w:rPr>
        <w:footnoteReference w:id="34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üléseiről készült jegyzőkönyv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52. §-ban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felsoroltakon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felül az alábbiakat tartalmazza: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a) az ülés jellegét (alakuló, rendes, rendkívüli, közmeghallgatás),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b) az ülés nyilvános, vagy zárt módját, 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c) 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d) az ülés megnyitásának időpontját, </w:t>
      </w:r>
    </w:p>
    <w:p w:rsidR="000B25A7" w:rsidRPr="00694820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20">
        <w:rPr>
          <w:rFonts w:ascii="Times New Roman" w:eastAsia="Calibri" w:hAnsi="Times New Roman" w:cs="Times New Roman"/>
          <w:sz w:val="24"/>
          <w:szCs w:val="24"/>
        </w:rPr>
        <w:t>e) a távol maradt képviselők nevét, az ülés határozatképességének megállapítását, </w:t>
      </w:r>
      <w:r w:rsidR="00694820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35"/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f) 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g) a határozathozatal módját (nyílt, titkos, minősített vagy egyszerű többség),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h) a rend fenntartása érdekében, a polgármester által tett intézkedéseket, 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i) az elhangzott kérdéseket, az azokkal kapcsolatos döntéseket, intézkedéseket, </w:t>
      </w:r>
    </w:p>
    <w:p w:rsidR="000B25A7" w:rsidRPr="000B25A7" w:rsidRDefault="000B25A7" w:rsidP="00694820">
      <w:pPr>
        <w:spacing w:after="0" w:line="276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j) az ülés bezárásának időpontját.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</w:t>
      </w:r>
      <w:r w:rsidR="00694820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36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jegyzőkönyv az ülésről készült hangfelvétel alapján is elkészíthető.</w:t>
      </w:r>
    </w:p>
    <w:p w:rsidR="000B25A7" w:rsidRPr="00694820" w:rsidRDefault="000B25A7" w:rsidP="0069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(3)</w:t>
      </w:r>
      <w:r w:rsidR="00694820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7"/>
      </w:r>
      <w:r w:rsidRPr="00694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jegyzőkönyvet egy eredeti példányban kell készíteni. A testületi ülésről készült jegyzőkönyv egy eredeti példányát évente be kell köttetni, és a közös önkormányzati hivatalban kell megőrizni. A jegyzőkönyv egy másolati példányát – a zárt ülés anyagának kivételével – a nyilvánosság számára meg kell küldeni a Bertha Bulcsú Művelődési Ház és  Könyvtárnak.</w:t>
      </w:r>
    </w:p>
    <w:p w:rsidR="000B25A7" w:rsidRPr="00694820" w:rsidRDefault="000B25A7" w:rsidP="0069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Times New Roman" w:hAnsi="Times New Roman" w:cs="Times New Roman"/>
          <w:sz w:val="24"/>
          <w:szCs w:val="24"/>
          <w:lang w:eastAsia="hu-HU"/>
        </w:rPr>
        <w:t>(4)</w:t>
      </w:r>
      <w:r w:rsidR="00694820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8"/>
      </w:r>
      <w:r w:rsidRPr="00694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választópolgárok – a zárt ülés kivételével – betekinthetnek a képviselő-testület előterjesztésébe és ülésének a jegyzőkönyvébe. Erre a közös önkormányzati hivatalban , illetve a Bertha Bulcsú Művelődési Ház és  Könyvtárban van lehetőség.</w:t>
      </w:r>
    </w:p>
    <w:p w:rsidR="000B25A7" w:rsidRPr="00694820" w:rsidRDefault="000B25A7" w:rsidP="0069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Times New Roman" w:hAnsi="Times New Roman" w:cs="Times New Roman"/>
          <w:sz w:val="24"/>
          <w:szCs w:val="24"/>
          <w:lang w:eastAsia="hu-HU"/>
        </w:rPr>
        <w:t>(5)</w:t>
      </w:r>
      <w:r w:rsidR="00694820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9"/>
      </w:r>
      <w:r w:rsidRPr="00694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zárt ülésekről külön jegyzőkönyvet kell készíteni és azokat elkülönítve, zárt szekrényben a közös önkormányzati hivatalban kell tartani és elkülönítve kezelni.</w:t>
      </w:r>
    </w:p>
    <w:p w:rsidR="000B25A7" w:rsidRPr="00694820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820">
        <w:rPr>
          <w:rFonts w:ascii="Times New Roman" w:eastAsia="Calibri" w:hAnsi="Times New Roman" w:cs="Times New Roman"/>
          <w:sz w:val="24"/>
          <w:szCs w:val="24"/>
        </w:rPr>
        <w:t>(6)</w:t>
      </w:r>
      <w:r w:rsidR="00694820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40"/>
      </w:r>
      <w:r w:rsidRPr="00694820">
        <w:rPr>
          <w:rFonts w:ascii="Times New Roman" w:eastAsia="Calibri" w:hAnsi="Times New Roman" w:cs="Times New Roman"/>
          <w:sz w:val="24"/>
          <w:szCs w:val="24"/>
        </w:rPr>
        <w:t xml:space="preserve"> A Képviselő-testület üléséről készített jegyzőkönyvhöz csatolni kell 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 meghívót,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az írásos előterjesztéseket,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az elfogadott rendeleteket,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 jelenléti ívet,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 képviselő kérelmére az írásban benyújtott hozzászólásokat,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 titkos szavazásról készült jegyzőkönyvet és jelentést,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 név szerinti szavazásról készült hitelesített névsort,</w:t>
      </w:r>
    </w:p>
    <w:p w:rsidR="000B25A7" w:rsidRPr="00694820" w:rsidRDefault="000B25A7" w:rsidP="006948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694820">
        <w:rPr>
          <w:rFonts w:ascii="Times New Roman" w:eastAsia="Calibri" w:hAnsi="Times New Roman" w:cs="Times New Roman"/>
          <w:sz w:val="24"/>
          <w:szCs w:val="24"/>
          <w:lang w:eastAsia="hu-HU"/>
        </w:rPr>
        <w:t>a jegyző törvényességi észrevételét.</w:t>
      </w:r>
    </w:p>
    <w:p w:rsidR="000B25A7" w:rsidRPr="000B25A7" w:rsidRDefault="000B25A7" w:rsidP="000B25A7">
      <w:pPr>
        <w:spacing w:after="0" w:line="276" w:lineRule="auto"/>
        <w:ind w:left="426" w:right="-1" w:hanging="426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IV. Fejezet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Az önkormányzati rendeletalkotás</w:t>
      </w:r>
    </w:p>
    <w:p w:rsid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6. A"/>
        </w:smartTagPr>
        <w:r w:rsidRPr="000B25A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16. A</w:t>
        </w:r>
      </w:smartTag>
      <w:r w:rsidRPr="000B2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rendeletalkotás folyamata és a rendelet kihirdetése</w:t>
      </w:r>
    </w:p>
    <w:p w:rsidR="00694820" w:rsidRPr="000B25A7" w:rsidRDefault="00694820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35. §</w:t>
      </w:r>
      <w:r w:rsidRPr="000B25A7">
        <w:rPr>
          <w:rFonts w:ascii="Calibri" w:eastAsia="Calibri" w:hAnsi="Calibri" w:cs="Times New Roman"/>
          <w:vertAlign w:val="superscript"/>
        </w:rPr>
        <w:footnoteReference w:id="41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jogszabály alapján kötelezően megalkotandó rendeleteken felül önkormányzati rendelet megalkotását, módosítását, rendelet vagy egyes rendelkezéseinek hatályon kívül helyezését kezdeményezheti: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polgármester,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d)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rendelet tervezetét főszabályként a jegyző a közös önkormányzati hivatal tárgy szerint érintett köztisztviselőjével készíti elő. A tervezet előkészítésével a tárgy szerint illetékes önkormányzati bizottság, ideiglenes bizottság, illetve külső szakértő is megbízható, akiknek bevonására a jegyző tesz javaslatot. A közös önkormányzati hivatal akkor is köteles részt venni az előkészítésben, ha a tervezetet bizottság, ideiglenes bizottság, illetve külső szakértő készíti el.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A (2) bekezdés nem zárja ki, hogy az (1) bekezdés a)-d) pontjában felsoroltak rendelettervezetet terjesszenek a Képviselő-testület elé. A jegyző a nem általa előterjesztett rendelettervezetet törvényességi szempontból véleményezni köteles.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Képviselő-testület határozattal szabályozási elveket, szempontokat állapíthat meg bármely rendelet elkészítéséhez.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36. §</w:t>
      </w:r>
      <w:r w:rsidRPr="000B25A7">
        <w:rPr>
          <w:rFonts w:ascii="Calibri" w:eastAsia="Calibri" w:hAnsi="Calibri" w:cs="Times New Roman"/>
          <w:vertAlign w:val="superscript"/>
        </w:rPr>
        <w:footnoteReference w:id="42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rendelettervezetet – a jegyző véleményével együtt – megvitatás céljából a tárgy szerint érintett bizottság elé kell terjeszteni, mely ülésre szükség szerint más külső szakembereket is meg kell hívni.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rendelettervezetet meg kell küldeni a jogszabály alapján véleményezésre jogosult szerveknek, személyeknek is.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lakosság széles rétegeinek jogait, kötelességeit érintő önkormányzati rendeletek tervezetei a Képviselő-testület döntése alapján az érdemi vita előtt közmeghallgatásra bocsáthatók, továbbá az Önkormányzat hirdetőtábláján, valamint a Balatongyöröki Hírlevélben közszemlére bocsáthatók.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37. §</w:t>
      </w:r>
      <w:r w:rsidRPr="000B25A7">
        <w:rPr>
          <w:rFonts w:ascii="Calibri" w:eastAsia="Calibri" w:hAnsi="Calibri" w:cs="Times New Roman"/>
          <w:vertAlign w:val="superscript"/>
        </w:rPr>
        <w:footnoteReference w:id="43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tárgy szerint illetékes bizottság, illetve egyéb véleményezésre jogosult szervek, személyek véleményezését, továbbá az esetleges közmeghallgatást követően a jegyző a rendelettervezetet előterjesztésként megküldi a képviselőknek.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rendelettervezethez írásban benyújtott vagy a Képviselő-testület ülésén szóban előterjesztett módosító indítványokat a jegyző törvényességi szempontból véleményezi.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A rendelet elfogadásakor a Képviselő-testület elsőként a módosító indítványokról dönt abban a sorrendben, ahogyan azok a rendelettervezetben egymás után következnek.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rendeletek számozása, kihirdetése a jogalkotásról és jogszabályszerkesztésről szóló hatályos jogszabályok szerint történik.</w:t>
      </w:r>
    </w:p>
    <w:p w:rsidR="000B25A7" w:rsidRPr="000B25A7" w:rsidRDefault="000B25A7" w:rsidP="00694820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38. §</w:t>
      </w:r>
      <w:r w:rsidRPr="000B25A7">
        <w:rPr>
          <w:rFonts w:ascii="Calibri" w:eastAsia="Calibri" w:hAnsi="Calibri" w:cs="Times New Roman"/>
          <w:vertAlign w:val="superscript"/>
        </w:rPr>
        <w:footnoteReference w:id="44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rendeletek kihirdetése az Önkormányzat hirdetőtábláján történik. A rendeleteket a kihirdetésen felül közzé kell tenni a Balatongyöröki Hírlevélben, Balatongyörök község honlapján (www.balatongyorok.hu), valamint hozzáférhetővé kell tenni a könyvtárban elhelyezett jegyzőkönyvek mellett, továbbá a közös önkormányzati hivatalban.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jegyző a rendeletek kihirdetésén felül gondoskodik azok nyilvántartásáról és folyamatos felülvizsgálatáról, karbantartásáról, egységes szerkezetbe foglalásukról. Szükség esetén kezdeményezi a rendeletek módosítását, vagy hatályon kívül helyezését. A jegyző köteles gondoskodni arról is, hogy a hatályos rendeletek évenként gyűjteményes formában is megjelenjenek.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hatályos önkormányzati rendeletek jegyzéke e rendelet 4. függeléke, melyet a jegyző naprakészen vezet.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Képviselő-testület normatív határozataink kihirdetésére e § rendelkezései az irányadók.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>V. Fejezet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</w:rPr>
        <w:t>A települési képviselő és a Képviselő-testület szervei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17. A"/>
        </w:smartTagPr>
        <w:r w:rsidRPr="000B25A7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17. A</w:t>
        </w:r>
      </w:smartTag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települési képviselő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39.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 w:rsidRPr="000B25A7">
        <w:rPr>
          <w:rFonts w:ascii="Calibri" w:eastAsia="Calibri" w:hAnsi="Calibri" w:cs="Times New Roman"/>
          <w:vertAlign w:val="superscript"/>
        </w:rPr>
        <w:footnoteReference w:id="45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képviselőket az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.-ben és az e rendeletben rögzített jogok és kötelezettségek illetik meg, illetőleg terhelik.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(2)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képviselő az eskü letételéig jogait nem gyakorolhatja.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képviselő a Képviselő-testület által külön rendeletben megállapított tiszteletdíjra, természetbeni juttatásra jogosult.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képviselő köteles írásban vagy szóban a polgármesternél előzetesen bejelenteni, ha a testület ülésén nem tud megjelenni, illetőleg egyéb megbízatásának teljesítése akadályba ütközik.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(5)</w:t>
      </w:r>
      <w:r w:rsidRPr="000B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>A képviselő köteles a polgármester, a Bizottság elnökének felkérése alapján részt venni a testületi ülések előkészítésében, valamint a különböző vizsgálatokban.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(6) A képviselő köteles kapcsolatot tartani a választópolgárokkal, illetve a helyi önszerveződő közösségekkel.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(7)</w:t>
      </w:r>
      <w:r w:rsidRPr="000B25A7">
        <w:rPr>
          <w:rFonts w:ascii="Calibri" w:eastAsia="Calibri" w:hAnsi="Calibri" w:cs="Times New Roman"/>
          <w:vertAlign w:val="superscript"/>
        </w:rPr>
        <w:footnoteReference w:id="46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 köteles megbízólevelének átvételétől, majd ezt követően minden év január 1-jétől számított 30 napon belül vagyonnyilatkozatot tenni, melyhez csatolni köteles a vele közös háztartásban élő házas- vagy élettársának, valamint gyermekének vagyonnyilatkozatát.</w:t>
      </w:r>
    </w:p>
    <w:p w:rsidR="000B25A7" w:rsidRPr="000B25A7" w:rsidRDefault="000B25A7" w:rsidP="000B25A7">
      <w:pPr>
        <w:spacing w:after="0" w:line="276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0B25A7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18. A</w:t>
        </w:r>
      </w:smartTag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Képviselő-testület bizottságai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40.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 állandó bizottsága az 1. § (3) bekezdésében említett Bizottság.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</w:t>
      </w:r>
      <w:r w:rsidRPr="000B25A7">
        <w:rPr>
          <w:rFonts w:ascii="Calibri" w:eastAsia="Calibri" w:hAnsi="Calibri" w:cs="Times New Roman"/>
          <w:vertAlign w:val="superscript"/>
        </w:rPr>
        <w:footnoteReference w:id="47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5A7">
        <w:rPr>
          <w:rFonts w:ascii="Calibri" w:eastAsia="Calibri" w:hAnsi="Calibri" w:cs="Times New Roman"/>
          <w:vertAlign w:val="superscript"/>
        </w:rPr>
        <w:footnoteReference w:id="48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 létszáma 5 fő, melyből 3 fő képviselő-testületi tag, 2 fő külső szakértő.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Bizottság által ellátandó feladatok és hatáskörök részletes jegyzékét jelen rendelet 2. melléklete rögzíti. A Bizottság tagjainak felsorolását e rendelet 2. függeléke tartalmazza.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Bizottság feladatköreinek módosítását a polgármester, bármely települési képviselő és a jegyző indítványozhatja.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41. §</w:t>
      </w:r>
      <w:r w:rsidRPr="000B25A7">
        <w:rPr>
          <w:rFonts w:ascii="Calibri" w:eastAsia="Calibri" w:hAnsi="Calibri" w:cs="Times New Roman"/>
          <w:vertAlign w:val="superscript"/>
        </w:rPr>
        <w:footnoteReference w:id="49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polgármester, bármely képviselő és a jegyző, valamely meghatározott szakmai feladat ellátására további állandó, vagy ideiglenes bizottság felállítását indítványozhatja. Az indítványnak tartalmaznia kell:</w:t>
      </w:r>
    </w:p>
    <w:p w:rsidR="000B25A7" w:rsidRPr="000B25A7" w:rsidRDefault="000B25A7" w:rsidP="00694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a) a bizottság elnevezését,</w:t>
      </w:r>
    </w:p>
    <w:p w:rsidR="000B25A7" w:rsidRPr="000B25A7" w:rsidRDefault="000B25A7" w:rsidP="00694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b) pontos feladatkörét,</w:t>
      </w:r>
    </w:p>
    <w:p w:rsidR="000B25A7" w:rsidRPr="000B25A7" w:rsidRDefault="000B25A7" w:rsidP="00694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c) létrehozásának időtartamát és</w:t>
      </w:r>
    </w:p>
    <w:p w:rsidR="000B25A7" w:rsidRPr="000B25A7" w:rsidRDefault="000B25A7" w:rsidP="00694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d) az elnökére, valamint tagjaira vonatkozó konkrét javaslatot,</w:t>
      </w:r>
    </w:p>
    <w:p w:rsidR="000B25A7" w:rsidRPr="000B25A7" w:rsidRDefault="000B25A7" w:rsidP="006948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e) továbbá, amennyiben a bizottság létrehozása és hatáskörének meghatározása rendelet megalkotását vagy módosítását teszi szükségessé, akkor az erre vonatkozó módosító javaslatot.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 Képviselő-testület az indítványról egyszerű többséggel hozott határozatával dönt. Határozatának tartalmaznia kell az (1) bekezdés a)-b) pontjában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felsoroltakat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(3) Az ideiglenesen létrehozott bizottság elnöke a Képviselő-testület által meghatározott feladat elvégzését, illetve a bizottság mandátuma lejártát követően a soron következő testületi ülésen köteles beszámolni a bizottság munkájáról. A beszámoló alapján a Képviselő-testület dönt a bizottság megszűntetéséről vagy további működéséről.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42. §</w:t>
      </w:r>
      <w:r w:rsidRPr="000B25A7">
        <w:rPr>
          <w:rFonts w:ascii="Calibri" w:eastAsia="Calibri" w:hAnsi="Calibri" w:cs="Times New Roman"/>
          <w:vertAlign w:val="superscript"/>
        </w:rPr>
        <w:footnoteReference w:id="50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bizottságok megszüntetését a polgármester, bármely képviselő és a jegyző indítványozhatja.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Amennyiben a bizottság megszüntetése helyi rendelet módosítását teszi szükségessé, akkor a megszüntetésre vonatkozó indítványnak a módosító javaslatot is tartalmaznia kell.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43.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bizottságok képviselő és nem képviselő tagjainak jogai és kötelezettségei a bizottsági működéssel összefüggésben azonosak.</w:t>
      </w:r>
    </w:p>
    <w:p w:rsidR="000B25A7" w:rsidRPr="000B25A7" w:rsidRDefault="000B25A7" w:rsidP="00694820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képviselő több bizottság tagjának is megválasztható.</w:t>
      </w:r>
    </w:p>
    <w:p w:rsidR="000B25A7" w:rsidRPr="000B25A7" w:rsidRDefault="000B25A7" w:rsidP="00694820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bizottságok külső szakértő tagjai esküt tesznek a polgármester előtt.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44.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bizottság működésének szabályait maga állapítja meg, melyet tájékoztatás céljából a Képviselő-testület elé kell terjeszteni.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bizottság üléseit a Képviselő-testület által meghatározott éves munkaterv alapján tartja, a testületi ülések napirendjéhez igazodóan. A Képviselő-testület a munkatervében meghatározhatja azokat az előterjesztéseket, amelyeket valamely bizottság nyújt be, illetve azokat, amelyek csak valamely bizottság állásfoglalásával nyújthatók be a képviselő-testülethez. E meghatározott előterjesztéseket az adott bizottságnak kötelessége megtárgyalni és álláspontját ismertetni a képviselő-testületi ülésen.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Képviselő-testület bármely tagja javaslatot tehet a bizottságnak valamely témakör megtárgyalására. A bizottság elnöke az indítványt a bizottság legközelebbi ülése elé terjeszti, amelyre köteles meghívni az indítványozó képviselőt.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45.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Pr="000B25A7">
        <w:rPr>
          <w:rFonts w:ascii="Calibri" w:eastAsia="Calibri" w:hAnsi="Calibri" w:cs="Times New Roman"/>
          <w:vertAlign w:val="superscript"/>
        </w:rPr>
        <w:footnoteReference w:id="51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 ülését a közös önkormányzati hivatal adminisztratív közreműködésével az elnök hívja össze és vezeti.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</w:t>
      </w:r>
      <w:r w:rsidRPr="000B25A7">
        <w:rPr>
          <w:rFonts w:ascii="Calibri" w:eastAsia="Calibri" w:hAnsi="Calibri" w:cs="Times New Roman"/>
          <w:vertAlign w:val="superscript"/>
        </w:rPr>
        <w:footnoteReference w:id="52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bizottságot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61. §-ban foglalt eseten kívül össze kell hívni a bizottság elnökének, a bizottsági tagok több mint felének, vagy a Képviselő-testület tagjai több mint felének napirendi javaslatot is tartalmazó indítványára.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bizottsági ülésekre állandó meghívott a polgármester, az alpolgármester és a jegyző.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bizottság ülése akkor határozatképes, ha azon a bizottság tagjainak többsége jelen van. Döntéseit egyszerű többséggel hozza.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(5) A bizottság ülése főszabályként nyilvános. Zárt ülés tartására a Képviselő-testület ülései szabályainak megfelelő alkalmazásával kerülhet sor. 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46. §</w:t>
      </w:r>
      <w:r w:rsidRPr="000B25A7">
        <w:rPr>
          <w:rFonts w:ascii="Calibri" w:eastAsia="Calibri" w:hAnsi="Calibri" w:cs="Times New Roman"/>
          <w:vertAlign w:val="superscript"/>
        </w:rPr>
        <w:footnoteReference w:id="53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bizottság üléséről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 60. §-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ában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meghatározottak alapján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. 52. § (1) bekezdésében rögzített tartalommal jegyzőkönyvet kell készíteni. A jegyzőkönyv elkészítéséről </w:t>
      </w:r>
      <w:r w:rsidRPr="000B25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közös hivatal adminisztratív közreműködésével a bizottság elnöke gondoskodik. A jegyzőkönyvet a bizottság elnöke és egy tagja írja alá. A jegyzőkönyv kormányhivatalnak történő megküldéséről a jegyző gondoskodik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60. §-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ában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meghatározott határidőn belül.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(2) A bizottság döntéseiről a jegyző nyilvántartást vezet és gondoskodik az iratanyag szabályszerű kezeléséről.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 bizottság a tevékenységről legalább évenként beszámol a Képviselő-testületnek.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(4) A bizottság működésének ügyviteli feladatait a közös önkormányzati hivatal látja el.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(5)</w:t>
      </w:r>
      <w:r w:rsidRPr="000B25A7">
        <w:rPr>
          <w:rFonts w:ascii="Calibri" w:eastAsia="Calibri" w:hAnsi="Calibri" w:cs="Times New Roman"/>
          <w:vertAlign w:val="superscript"/>
        </w:rPr>
        <w:footnoteReference w:id="54"/>
      </w:r>
      <w:r w:rsidRPr="000B25A7">
        <w:rPr>
          <w:rFonts w:ascii="Times New Roman" w:eastAsia="Calibri" w:hAnsi="Times New Roman" w:cs="Times New Roman"/>
          <w:sz w:val="24"/>
          <w:szCs w:val="24"/>
        </w:rPr>
        <w:t>A bizottság nem képviselő, külső szakértő tagja a vonatkozó jogszabályi rendelkezések alapján vagyonnyilatkozat-tételre kötelezett.</w:t>
      </w:r>
    </w:p>
    <w:p w:rsidR="000B25A7" w:rsidRPr="000B25A7" w:rsidRDefault="000B25A7" w:rsidP="000B25A7">
      <w:pPr>
        <w:spacing w:after="0" w:line="276" w:lineRule="auto"/>
        <w:ind w:right="-1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19. A"/>
        </w:smartTagPr>
        <w:r w:rsidRPr="000B25A7">
          <w:rPr>
            <w:rFonts w:ascii="Times New Roman" w:eastAsia="Calibri" w:hAnsi="Times New Roman" w:cs="Times New Roman"/>
            <w:b/>
            <w:bCs/>
            <w:iCs/>
            <w:sz w:val="24"/>
            <w:szCs w:val="24"/>
          </w:rPr>
          <w:t>19. A</w:t>
        </w:r>
      </w:smartTag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polgármester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47. §</w:t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(1) A polgármester megbízatását főállásban látja el. 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A polgármester illetményére az alakuló ülésen a korelnök, majd annak módosítására a Műszaki, Pénzügyi és Környezetvédelmi Bizottság tehet javaslatot.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(2)</w:t>
      </w:r>
      <w:r w:rsidRPr="000B25A7">
        <w:rPr>
          <w:rFonts w:ascii="Calibri" w:eastAsia="Calibri" w:hAnsi="Calibri" w:cs="Times New Roman"/>
          <w:iCs/>
          <w:vertAlign w:val="superscript"/>
        </w:rPr>
        <w:footnoteReference w:id="55"/>
      </w: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 polgármester munkarendje igazodik a közös önkormányzati hivatal köztisztviselőinek munkarendjéhez.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(3) A polgármester minden negyedév első rendes képviselő-testületi ülésen köteles beszámolni az addig kivett szabadságának mértékéről. Amennyiben a polgármester a beszámoló időpontjában még nem vette ki szabadságának időarányos részét, bármely képviselő indítványt tehet a polgármester időarányos szabadságának kiadására az időpont megjelölésével, amelyről a Képviselő-testület a polgármesterrel történő egyeztetést követően egyszerű többséggel dönt. A Képviselő-testület köteles gondoskodni róla, hogy a polgármester a tárgyévben használja fel valamennyi szabadságát.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(4) Az (1) és (4) bekezdésben nem említett minden egyéb munkáltatói jog gyakorlására bármely képviselő írásbeli javaslatot tehet, amelyet a Képviselő-testület köteles a soron következő ülésén megtárgyalni és — ha jogszabály eltérően nem rendelkezik — egyszerű többséggel dönteni róla.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iCs/>
          <w:sz w:val="24"/>
          <w:szCs w:val="24"/>
        </w:rPr>
        <w:t>(5) A polgármester ügyfélfogadási ideje szerdánként nyolc órától délig, majd tizenhárom órától tizenöt óráig tart. A fogadóóra helye az Önkormányzat székhelye.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48.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polgármester az egyéb jogszabályokban foglalt feladatai mellett: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a) </w:t>
      </w:r>
      <w:r w:rsidRPr="000B25A7">
        <w:rPr>
          <w:rFonts w:ascii="Times New Roman" w:eastAsia="Calibri" w:hAnsi="Times New Roman" w:cs="Times New Roman"/>
          <w:sz w:val="24"/>
          <w:szCs w:val="24"/>
        </w:rPr>
        <w:t>segíti a Képviselő-testület tagjainak munkáját,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szervezi a településfejlesztést és közszolgáltatásokat,</w:t>
      </w:r>
    </w:p>
    <w:p w:rsidR="000B25A7" w:rsidRPr="000B25A7" w:rsidRDefault="000B25A7" w:rsidP="00694820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biztosítja a demokratikus helyi hatalomgyakorlást és a közakarat érvényesülését,</w:t>
      </w:r>
    </w:p>
    <w:p w:rsidR="000B25A7" w:rsidRPr="000B25A7" w:rsidRDefault="000B25A7" w:rsidP="00694820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d)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gondoskodik</w:t>
      </w:r>
      <w:r w:rsidRPr="000B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>helyi lakossági fórumok szervezéséről,</w:t>
      </w:r>
    </w:p>
    <w:p w:rsidR="000B25A7" w:rsidRPr="000B25A7" w:rsidRDefault="000B25A7" w:rsidP="00694820">
      <w:pPr>
        <w:spacing w:after="0" w:line="276" w:lineRule="auto"/>
        <w:ind w:left="720"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e)</w:t>
      </w:r>
      <w:r w:rsidRPr="000B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>támogatja a lakosság önszerveződő közösségeit, kapcsolatot tart a helyi civil szerveződések vezetőivel,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f)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dönt átmenetileg szabad pénzeszközök állam által garantált tartós betétben való elhelyezéséről,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g)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dönt a Képviselő-testület által jóváhagyott előirányzatok átcsoportosításáról a működési kiadások dologi jellegű előirányzatai között, melyről a soron következő képviselő-testületi ülésen tájékoztatja a képviselőket.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h)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ellátja az önkormányzat hivatalos kapcsolataival összefüggő protokolláris feladatokat,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i)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nyilatkozatot ad a hírközlő szerveknek,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j)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gondoskodik a Képviselő-testület és szervei, valamint az intézmények munkáját, céljait hitelesen és tárgyilagosan bemutató, a község érdekének megfelelő propaganda tevékenység kialakításáról.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49.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Képviselő-testület egy alpolgármestert választ saját tagjai közül a 15. § (3)-(4) bekezdésében foglaltak szerint.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Az alpolgármester tisztségét társadalmi megbízatásban látja el.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0B25A7">
        <w:rPr>
          <w:rFonts w:ascii="Calibri" w:eastAsia="Calibri" w:hAnsi="Calibri" w:cs="Times New Roman"/>
          <w:vertAlign w:val="superscript"/>
        </w:rPr>
        <w:footnoteReference w:id="56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polgármester és az alpolgármester megválasztásakor, majd azt követően évente vagyonnyilatkozatot köteles tenni a helyi önkormányzat képviselők vagyonnyilatkozatára vonatkozó szabályok szerint.</w:t>
      </w:r>
    </w:p>
    <w:p w:rsidR="000B25A7" w:rsidRPr="000B25A7" w:rsidRDefault="000B25A7" w:rsidP="000B25A7">
      <w:pPr>
        <w:spacing w:after="0" w:line="276" w:lineRule="auto"/>
        <w:ind w:left="426" w:right="-1" w:hanging="426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VI. Fejezet </w:t>
      </w:r>
    </w:p>
    <w:p w:rsidR="000B25A7" w:rsidRPr="000B25A7" w:rsidRDefault="000B25A7" w:rsidP="000B25A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 jegyző és a közös önkormányzati hivatal</w:t>
      </w:r>
      <w:r w:rsidRPr="000B25A7">
        <w:rPr>
          <w:rFonts w:ascii="Calibri" w:eastAsia="Calibri" w:hAnsi="Calibri" w:cs="Times New Roman"/>
          <w:iCs/>
          <w:vertAlign w:val="superscript"/>
        </w:rPr>
        <w:footnoteReference w:id="57"/>
      </w:r>
    </w:p>
    <w:p w:rsidR="000B25A7" w:rsidRPr="000B25A7" w:rsidRDefault="000B25A7" w:rsidP="000B25A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20. A"/>
        </w:smartTagPr>
        <w:r w:rsidRPr="000B25A7">
          <w:rPr>
            <w:rFonts w:ascii="Times New Roman" w:eastAsia="Calibri" w:hAnsi="Times New Roman" w:cs="Times New Roman"/>
            <w:b/>
            <w:bCs/>
            <w:iCs/>
            <w:sz w:val="24"/>
            <w:szCs w:val="24"/>
          </w:rPr>
          <w:t>20. A</w:t>
        </w:r>
      </w:smartTag>
      <w:r w:rsidRPr="000B25A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jegyző</w:t>
      </w:r>
    </w:p>
    <w:p w:rsidR="000B25A7" w:rsidRPr="000B25A7" w:rsidRDefault="000B25A7" w:rsidP="000B25A7">
      <w:pPr>
        <w:spacing w:after="0" w:line="276" w:lineRule="auto"/>
        <w:ind w:right="-1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50. §</w:t>
      </w:r>
      <w:r w:rsidRPr="000B25A7">
        <w:rPr>
          <w:rFonts w:ascii="Calibri" w:eastAsia="Calibri" w:hAnsi="Calibri" w:cs="Times New Roman"/>
          <w:vertAlign w:val="superscript"/>
        </w:rPr>
        <w:footnoteReference w:id="58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jegyző: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előkészíti a képviselő-testületi ülések, a bizottságok elé kerülő előterjesztéseket,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ellátja a Képviselő-testület, a bizottságok szervezési és ügyviteli tevékenységével kapcsolatos feladatokat,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</w:rPr>
        <w:t>gondoskodik a Képviselő-testület döntéseinek érintettekkel történő közléséről, végrehajtásáról,</w:t>
      </w:r>
    </w:p>
    <w:p w:rsidR="000B25A7" w:rsidRPr="000B25A7" w:rsidRDefault="000B25A7" w:rsidP="00694820">
      <w:p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 xml:space="preserve">d) </w:t>
      </w:r>
      <w:r w:rsidRPr="000B25A7">
        <w:rPr>
          <w:rFonts w:ascii="Times New Roman" w:eastAsia="Calibri" w:hAnsi="Times New Roman" w:cs="Times New Roman"/>
          <w:sz w:val="24"/>
          <w:szCs w:val="24"/>
        </w:rPr>
        <w:t>rendszeresen tájékoztatja a polgármestert, a Képviselő-testületet és a bizottságokat az önkormányzat munkáját érintő jogszabályokról, azok változásairól,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e)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szervezi a közös önkormányzati hivatal jogi felvilágosító munkáját,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f)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ellátja a közös önkormányzati hivatal tevékenységének egyszerűsítésével, korszerűsítésével összefüggő feladatokat,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g)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ellátja a Képviselő-testület által hozott rendeleteket érintő deregulációs tevékenységet, figyelemmel a jogharmonizációs követelményekre is, 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h)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véleményt nyilvánít a polgármester, az alpolgármester, a képviselők a bizottsági tagok kérésére jogértelmezési kérdésekben,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i)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javaslatot tesz az önkormányzat döntéseinek felülvizsgálatára,</w:t>
      </w:r>
    </w:p>
    <w:p w:rsidR="000B25A7" w:rsidRPr="000B25A7" w:rsidRDefault="000B25A7" w:rsidP="00694820">
      <w:pPr>
        <w:spacing w:after="0" w:line="276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j) gondoskodik e rendelet függelékeinek naprakész állapotban tartásáról.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lastRenderedPageBreak/>
        <w:t>(2)</w:t>
      </w:r>
      <w:r w:rsidRPr="000B25A7">
        <w:rPr>
          <w:rFonts w:ascii="Calibri" w:eastAsia="Calibri" w:hAnsi="Calibri" w:cs="Times New Roman"/>
          <w:vertAlign w:val="superscript"/>
        </w:rPr>
        <w:footnoteReference w:id="59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5A7">
        <w:rPr>
          <w:rFonts w:ascii="Calibri" w:eastAsia="Calibri" w:hAnsi="Calibri" w:cs="Times New Roman"/>
          <w:vertAlign w:val="superscript"/>
        </w:rPr>
        <w:footnoteReference w:id="60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jegyzőt távolléte esetén az aljegyző helyettesíti. A jegyzői és az aljegyzői tisztség egyidejű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betöltetlensége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, illetve tartós akadályoztatásuk esetére - legfeljebb hat hónap időtartamra – az igazgatási referens helyettesíti.  </w:t>
      </w:r>
    </w:p>
    <w:p w:rsid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</w:t>
      </w:r>
      <w:r w:rsidRPr="000B25A7">
        <w:rPr>
          <w:rFonts w:ascii="Calibri" w:eastAsia="Calibri" w:hAnsi="Calibri" w:cs="Times New Roman"/>
          <w:vertAlign w:val="superscript"/>
        </w:rPr>
        <w:footnoteReference w:id="61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jegyző feletti egyéb munkáltatói jogokat Vonyarcvashegy Nagyközség Önkormányzatának Polgármestere gyakorolja. </w:t>
      </w:r>
    </w:p>
    <w:p w:rsidR="00694820" w:rsidRPr="000B25A7" w:rsidRDefault="00694820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Default="000B25A7" w:rsidP="0069482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1. A"/>
        </w:smartTagPr>
        <w:r w:rsidRPr="000B25A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21. A</w:t>
        </w:r>
      </w:smartTag>
      <w:r w:rsidRPr="000B2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közös önkormányzati hivatal</w:t>
      </w:r>
    </w:p>
    <w:p w:rsidR="00694820" w:rsidRPr="000B25A7" w:rsidRDefault="00694820" w:rsidP="0069482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51.§</w:t>
      </w:r>
      <w:r w:rsidRPr="000B25A7">
        <w:rPr>
          <w:rFonts w:ascii="Calibri" w:eastAsia="Calibri" w:hAnsi="Calibri" w:cs="Times New Roman"/>
          <w:vertAlign w:val="superscript"/>
        </w:rPr>
        <w:footnoteReference w:id="62"/>
      </w:r>
      <w:r w:rsidRPr="000B25A7">
        <w:rPr>
          <w:rFonts w:ascii="Times New Roman" w:eastAsia="Calibri" w:hAnsi="Times New Roman" w:cs="Times New Roman"/>
          <w:sz w:val="24"/>
          <w:szCs w:val="24"/>
        </w:rPr>
        <w:t>(1) Balatongyörök Község Önkormányzatának Képviselő-testülete és Vonyarcvashegy Nagyközség Önkormányzatának Képviselő-testülete igazgatási feladataik ellátására a közöttük létrejött megállapodással önkormányzati közös hivatalt alakítottak és tartanak fenn az 1. § (4) bekezdésében foglalt elnevezéssel és székhellyel.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 közös önkormányzati hivatal állandó kirendeltségének megnevezése: Vonyarcvashegyi Közös Önkormányzati Hivatal Balatongyöröki Kirendeltsége, címe: 8313 Balatongyörök, Kossuth Lajos u. </w:t>
      </w:r>
      <w:smartTag w:uri="urn:schemas-microsoft-com:office:smarttags" w:element="metricconverter">
        <w:smartTagPr>
          <w:attr w:name="ProductID" w:val="29. A"/>
        </w:smartTagPr>
        <w:r w:rsidRPr="000B25A7">
          <w:rPr>
            <w:rFonts w:ascii="Times New Roman" w:eastAsia="Calibri" w:hAnsi="Times New Roman" w:cs="Times New Roman"/>
            <w:sz w:val="24"/>
            <w:szCs w:val="24"/>
          </w:rPr>
          <w:t>29. A</w:t>
        </w:r>
      </w:smartTag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közös önkormányzati hivatalban a feladatokat köztisztviselői státusban álló ügyintézők látják el. 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52. §</w:t>
      </w:r>
      <w:r w:rsidRPr="000B25A7">
        <w:rPr>
          <w:rFonts w:ascii="Calibri" w:eastAsia="Calibri" w:hAnsi="Calibri" w:cs="Times New Roman"/>
          <w:vertAlign w:val="superscript"/>
        </w:rPr>
        <w:footnoteReference w:id="63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 közös önkormányzati hivatal szervezeti és működési rendjét külön szabályzat tartalmazza, melynek elkészítéséről a jegyző gondoskodik és a közös önkormányzati hivatalt létrehozó és fenntartó önkormányzatok képviselő-testületei hagyják jóvá.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 közös önkormányzati hivatal működésének ellenőrzése, a feladatok egyeztetése céljából az érdekelt községek polgármesterei a jegyző részvételével bármely polgármester kezdeményezésére munkaértekezletet tartanak. Az értekezleten megállapított feladatokat emlékeztetőben rögzítik. 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VII. Fejezet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Önkormányzati társulások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53.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</w:t>
      </w:r>
      <w:r w:rsidRPr="000B25A7">
        <w:rPr>
          <w:rFonts w:ascii="Calibri" w:eastAsia="Calibri" w:hAnsi="Calibri" w:cs="Times New Roman"/>
          <w:vertAlign w:val="superscript"/>
        </w:rPr>
        <w:footnoteReference w:id="64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Képviselő-testület a társulási megállapodások során az önkormányzati törvény rendelkezéseiben foglaltak szerint jár el. </w:t>
      </w:r>
    </w:p>
    <w:p w:rsidR="000B25A7" w:rsidRPr="000B25A7" w:rsidRDefault="000B25A7" w:rsidP="00694820">
      <w:pPr>
        <w:spacing w:after="0" w:line="276" w:lineRule="auto"/>
        <w:ind w:left="426" w:right="-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(2) A társulásokkal kapcsolatos koordináció főbb módszerei: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a)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polgármesterek, alpolgármesterek, jegyzők szakmai tanácskozásai,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b)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együttes testületi ülések tartása,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c)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közös bizottságok szervezése meghatározott közös feladatok ellátására,</w:t>
      </w:r>
    </w:p>
    <w:p w:rsidR="000B25A7" w:rsidRPr="000B25A7" w:rsidRDefault="000B25A7" w:rsidP="00694820">
      <w:pPr>
        <w:spacing w:after="0" w:line="276" w:lineRule="auto"/>
        <w:ind w:left="709" w:right="-1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iCs/>
          <w:sz w:val="24"/>
          <w:szCs w:val="24"/>
        </w:rPr>
        <w:t>d)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hivatalok közötti együttműködés biztosítása.</w:t>
      </w:r>
    </w:p>
    <w:p w:rsidR="000B25A7" w:rsidRPr="000B25A7" w:rsidRDefault="000B25A7" w:rsidP="00694820">
      <w:p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DD7C39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65"/>
      </w:r>
      <w:r w:rsidR="00DD7C39" w:rsidRPr="00DD7C39">
        <w:rPr>
          <w:rFonts w:ascii="Times New Roman" w:hAnsi="Times New Roman" w:cs="Times New Roman"/>
          <w:sz w:val="24"/>
          <w:szCs w:val="24"/>
        </w:rPr>
        <w:t>Az Önkormányzat részvételével működő társulások jegyzékét, a társulások jogállását és feladatait e rendelet 3. számú függeléke tartalmazza</w:t>
      </w:r>
    </w:p>
    <w:p w:rsidR="000B25A7" w:rsidRPr="000B25A7" w:rsidRDefault="000B25A7" w:rsidP="000B25A7">
      <w:pPr>
        <w:spacing w:after="0" w:line="276" w:lineRule="auto"/>
        <w:ind w:left="425" w:hanging="425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5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VIII. Fejezet</w:t>
      </w:r>
    </w:p>
    <w:p w:rsidR="000B25A7" w:rsidRPr="000B25A7" w:rsidRDefault="000B25A7" w:rsidP="000B25A7">
      <w:pPr>
        <w:spacing w:after="0" w:line="276" w:lineRule="auto"/>
        <w:ind w:left="425" w:hanging="425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425" w:hanging="425"/>
        <w:jc w:val="center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Helyi népszavazás </w:t>
      </w:r>
      <w:r w:rsidR="00694820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66"/>
      </w:r>
    </w:p>
    <w:p w:rsidR="000B25A7" w:rsidRPr="000B25A7" w:rsidRDefault="000B25A7" w:rsidP="000B25A7">
      <w:pPr>
        <w:spacing w:after="0" w:line="276" w:lineRule="auto"/>
        <w:ind w:left="425" w:hanging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5A7" w:rsidRPr="000B25A7" w:rsidRDefault="000B25A7" w:rsidP="000B25A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54. §</w:t>
      </w:r>
      <w:r w:rsidRPr="000B25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Képviselő-testület a helyi népszavazás törvényben nem rögzített szabályait önálló rendeletben szabályozza</w:t>
      </w:r>
    </w:p>
    <w:p w:rsidR="000B25A7" w:rsidRPr="000B25A7" w:rsidRDefault="000B25A7" w:rsidP="000B25A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IX. Fejezet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Az Önkormányzat gazdasági alapjai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22. Az önkormányzat vagyona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55. §</w:t>
      </w:r>
      <w:r w:rsidRPr="000B25A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Az önkormányzat törzsvagyonát, valamint a forgalomképes, a korlátozottan forgalomképes vagyontárgyakkal való gazdálkodás és az önkormányzat vállalkozásával kapcsolatos részletes előírásokat a Képviselő-testület önálló rendeletben szabályozza.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5A7">
        <w:rPr>
          <w:rFonts w:ascii="Times New Roman" w:eastAsia="Times New Roman" w:hAnsi="Times New Roman" w:cs="Times New Roman"/>
          <w:b/>
          <w:bCs/>
          <w:sz w:val="24"/>
          <w:szCs w:val="24"/>
        </w:rPr>
        <w:t>23. Az önkormányzat költségvetése</w:t>
      </w:r>
    </w:p>
    <w:p w:rsidR="000B25A7" w:rsidRPr="000B25A7" w:rsidRDefault="000B25A7" w:rsidP="000B25A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56. §</w:t>
      </w:r>
      <w:r w:rsidR="00694820">
        <w:rPr>
          <w:rStyle w:val="Lbjegyzet-hivatkozs"/>
          <w:rFonts w:ascii="Times New Roman" w:eastAsia="Calibri" w:hAnsi="Times New Roman" w:cs="Times New Roman"/>
          <w:b/>
          <w:sz w:val="24"/>
          <w:szCs w:val="24"/>
        </w:rPr>
        <w:footnoteReference w:id="67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0B25A7" w:rsidRPr="000B25A7" w:rsidRDefault="000B25A7" w:rsidP="000B2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24. Az önkormányzati gazdálkodás szabályai, az önkormányzat gazdálkodásának ellenőrzése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57. §</w:t>
      </w:r>
      <w:r w:rsidRPr="000B25A7">
        <w:rPr>
          <w:rFonts w:ascii="Calibri" w:eastAsia="Calibri" w:hAnsi="Calibri" w:cs="Times New Roman"/>
          <w:vertAlign w:val="superscript"/>
        </w:rPr>
        <w:footnoteReference w:id="68"/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önkormányzati gazdálkodással kapcsolatos feladatokat a jogszabályi előírások alapján a közös önkormányzati hivatal látja el.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Az önkormányzat által fenntartott intézmények részben önállóan gazdálkodnak. Ellenőrzésüket a képviselő-testület a közös önkormányzati hivatal útján látja el, illetve biztosítja.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(3) Az önkormányzat kiadásai teljesítésének, bevételei beszedésének vagy elszámolásának elrendelésére a polgármester vagy az általa felhatalmazott személy jogosult.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(4) Az utalvány ellenjegyzésére a jegyző vagy az általa felhatalmazott személy jogosult. </w:t>
      </w:r>
    </w:p>
    <w:p w:rsidR="000B25A7" w:rsidRPr="000B25A7" w:rsidRDefault="000B25A7" w:rsidP="00694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B25A7" w:rsidRPr="000B25A7" w:rsidRDefault="000B25A7" w:rsidP="00694820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58.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Az önkormányzat gazdálkodásának ellenőrzésére a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.-ben és az egyéb vonatkozó jogszabályokban írt rendelkezések irányadók. 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>(2) Az Képviselő-testület az önkormányzat gazdálkodásának belső ellenőrzéséről társulás útján gondoskodik.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 belső ellenőrzést  a Keszthely és Környéke Kistérség Többcélú Társulás látja el.</w:t>
      </w:r>
    </w:p>
    <w:p w:rsid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Pr="000B25A7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X. Fejezet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Záró rendelkezések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59. §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(1) Ez a rendelet a kihirdetését követő 15. napon lép hatályba.</w:t>
      </w:r>
    </w:p>
    <w:p w:rsidR="000B25A7" w:rsidRPr="000B25A7" w:rsidRDefault="000B25A7" w:rsidP="006948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(2) E rendelet hatályba lépésével egyidejűleg hatályát veszti </w:t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>Balatongyörök Község Önkormányzata Képviselő-testületének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4/2007. (</w:t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>III. 29.) önkormányzati rendelete a Képviselő-testület és szervei Szervezeti és Működési Szabályzatáról.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>Balatongyörök, 2011. április 21.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  <w:gridCol w:w="4464"/>
      </w:tblGrid>
      <w:tr w:rsidR="000B25A7" w:rsidRPr="000B25A7" w:rsidTr="000B25A7">
        <w:tc>
          <w:tcPr>
            <w:tcW w:w="4464" w:type="dxa"/>
            <w:shd w:val="clear" w:color="auto" w:fill="auto"/>
          </w:tcPr>
          <w:p w:rsidR="000B25A7" w:rsidRPr="000B25A7" w:rsidRDefault="000B25A7" w:rsidP="000B25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5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Biró Róbert</w:t>
            </w:r>
            <w:r w:rsidR="005E1D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E1D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</w:t>
            </w:r>
            <w:proofErr w:type="spellEnd"/>
            <w:r w:rsidR="005E1D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B25A7" w:rsidRPr="000B25A7" w:rsidRDefault="000B25A7" w:rsidP="000B25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5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polgármester</w:t>
            </w:r>
          </w:p>
        </w:tc>
        <w:tc>
          <w:tcPr>
            <w:tcW w:w="4464" w:type="dxa"/>
            <w:shd w:val="clear" w:color="auto" w:fill="auto"/>
          </w:tcPr>
          <w:p w:rsidR="000B25A7" w:rsidRPr="000B25A7" w:rsidRDefault="000B25A7" w:rsidP="000B25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5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Dr. Hernádi László</w:t>
            </w:r>
            <w:r w:rsidR="005E1D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E1D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</w:t>
            </w:r>
            <w:proofErr w:type="spellEnd"/>
            <w:r w:rsidR="005E1D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B25A7" w:rsidRPr="000B25A7" w:rsidRDefault="000B25A7" w:rsidP="000B25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5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körjegyző</w:t>
            </w:r>
          </w:p>
        </w:tc>
      </w:tr>
    </w:tbl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>Kihirdetve: 2011. április 26.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  <w:t>Dr. Hernádi László</w:t>
      </w:r>
      <w:r w:rsidR="005E1D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E1D59">
        <w:rPr>
          <w:rFonts w:ascii="Times New Roman" w:eastAsia="Calibri" w:hAnsi="Times New Roman" w:cs="Times New Roman"/>
          <w:bCs/>
          <w:sz w:val="24"/>
          <w:szCs w:val="24"/>
        </w:rPr>
        <w:t>sk</w:t>
      </w:r>
      <w:proofErr w:type="spellEnd"/>
      <w:r w:rsidR="005E1D5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B25A7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körjegyző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Egységes szerkezetbe foglalva: </w:t>
      </w:r>
      <w:r w:rsidR="005E1D59">
        <w:rPr>
          <w:rFonts w:ascii="Times New Roman" w:eastAsia="Calibri" w:hAnsi="Times New Roman" w:cs="Times New Roman"/>
          <w:sz w:val="24"/>
          <w:szCs w:val="24"/>
        </w:rPr>
        <w:t>2018. február 19.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Bertalanné dr. Gallé Vera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jegyző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Pr="000B25A7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2CB0" w:rsidRPr="007C2CB0" w:rsidRDefault="007C2CB0" w:rsidP="007C2CB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mellékelt az 5/2011. (IV. 26.) önkormányzati rendelethez</w:t>
      </w:r>
      <w:r w:rsidRPr="007C2CB0">
        <w:rPr>
          <w:rStyle w:val="Lbjegyzet-hivatkozs"/>
          <w:rFonts w:ascii="Times New Roman" w:eastAsia="Calibri" w:hAnsi="Times New Roman" w:cs="Times New Roman"/>
          <w:b/>
          <w:sz w:val="24"/>
          <w:szCs w:val="24"/>
        </w:rPr>
        <w:footnoteReference w:id="69"/>
      </w:r>
    </w:p>
    <w:p w:rsidR="007C2CB0" w:rsidRPr="007C2CB0" w:rsidRDefault="007C2CB0" w:rsidP="007C2CB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2CB0" w:rsidRPr="007C2CB0" w:rsidRDefault="007C2CB0" w:rsidP="007C2CB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2CB0" w:rsidRPr="007C2CB0" w:rsidRDefault="007C2CB0" w:rsidP="007C2CB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CB0">
        <w:rPr>
          <w:rFonts w:ascii="Times New Roman" w:eastAsia="Calibri" w:hAnsi="Times New Roman" w:cs="Times New Roman"/>
          <w:b/>
          <w:sz w:val="24"/>
          <w:szCs w:val="24"/>
        </w:rPr>
        <w:t>A Képviselő-testület által a polgármesterre átruházott hatáskörök jegyzéke</w:t>
      </w:r>
    </w:p>
    <w:p w:rsidR="007C2CB0" w:rsidRPr="007C2CB0" w:rsidRDefault="007C2CB0" w:rsidP="007C2CB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dönt a célhoz nem kötött átmenetileg szabad pénzeszközök biztonságos lekötéséről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7C2CB0">
        <w:rPr>
          <w:rFonts w:ascii="Times New Roman" w:eastAsia="Calibri" w:hAnsi="Times New Roman" w:cs="Times New Roman"/>
          <w:sz w:val="24"/>
          <w:szCs w:val="24"/>
        </w:rPr>
        <w:t>Mötv</w:t>
      </w:r>
      <w:proofErr w:type="spellEnd"/>
      <w:r w:rsidRPr="007C2CB0">
        <w:rPr>
          <w:rFonts w:ascii="Times New Roman" w:eastAsia="Calibri" w:hAnsi="Times New Roman" w:cs="Times New Roman"/>
          <w:sz w:val="24"/>
          <w:szCs w:val="24"/>
        </w:rPr>
        <w:t>. 67. §. f-g) pontjában foglalt rendelkezésen túl, gyakorolja a képviselő-testület által kinevezett személyek tekintetében az egyéb munkáltatói jogokat,</w:t>
      </w:r>
    </w:p>
    <w:p w:rsidR="007C2CB0" w:rsidRPr="007C2CB0" w:rsidRDefault="007C2CB0" w:rsidP="007C2CB0">
      <w:pPr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Ellátja azokat a feladat- és hatásköröket, melyet </w:t>
      </w:r>
      <w:proofErr w:type="gramStart"/>
      <w:r w:rsidRPr="007C2CB0">
        <w:rPr>
          <w:rFonts w:ascii="Times New Roman" w:eastAsia="Calibri" w:hAnsi="Times New Roman" w:cs="Times New Roman"/>
          <w:sz w:val="24"/>
          <w:szCs w:val="24"/>
        </w:rPr>
        <w:t>a  szociális</w:t>
      </w:r>
      <w:proofErr w:type="gramEnd"/>
      <w:r w:rsidRPr="007C2CB0">
        <w:rPr>
          <w:rFonts w:ascii="Times New Roman" w:eastAsia="Calibri" w:hAnsi="Times New Roman" w:cs="Times New Roman"/>
          <w:sz w:val="24"/>
          <w:szCs w:val="24"/>
        </w:rPr>
        <w:t xml:space="preserve"> ellátásokról és azok igénybevételéről</w:t>
      </w:r>
      <w:r w:rsidRPr="007C2C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2CB0">
        <w:rPr>
          <w:rFonts w:ascii="Times New Roman" w:eastAsia="Calibri" w:hAnsi="Times New Roman" w:cs="Times New Roman"/>
          <w:sz w:val="24"/>
          <w:szCs w:val="24"/>
        </w:rPr>
        <w:t>szóló rendelet a hatáskörébe utal.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ellátja az útkezelői és útüzemeltetési feladatokat,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dönt a külföldi kiküldetés engedélyezéséről,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engedélyezi az önkormányzat gépjárműveinek külső szervek, személyek részére történő használatát,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engedélyezi a közterület-használat igénybe vételét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t>az önkormányzat címerének kereskedelmi, reklám és propaganda célokra való felhasználására engedélyt ad</w:t>
      </w:r>
    </w:p>
    <w:p w:rsidR="007C2CB0" w:rsidRPr="007C2CB0" w:rsidRDefault="007C2CB0" w:rsidP="007C2CB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70"/>
      </w:r>
      <w:r w:rsidRPr="007C2CB0">
        <w:rPr>
          <w:rFonts w:ascii="Times New Roman" w:hAnsi="Times New Roman" w:cs="Times New Roman"/>
          <w:sz w:val="24"/>
          <w:szCs w:val="24"/>
        </w:rPr>
        <w:t>9. a külföldiek mező-és erdőgazdasági hasznosítású földnek nem minősülő ingatlanokat érintő tulajdonszerzésről szóló 251/2014. (X. 2.) Kormányrendelet hatálya alá tartozó ingatlanszerzések esetében a kérelem elbírálásához szükséges nyilatkozat megtétele</w:t>
      </w:r>
    </w:p>
    <w:p w:rsidR="000B25A7" w:rsidRPr="007C2CB0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69482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2CB0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melléklet az 5/2011. (IV. 26.) önkormányzati rendelethez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Balatongyörök Község Önkormányzata Képviselő-testületének Műszaki Pénzügyi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b/>
          <w:sz w:val="24"/>
          <w:szCs w:val="24"/>
        </w:rPr>
        <w:t>és Környezetvédelmi Bizottsága feladat és hatáskörei</w:t>
      </w: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1. Véleményezi az Önkormányzat és intézményei, valamint a közös önkormányzati hivatal éves költségvetési javaslatait és a végrehajtásukról szóló tájékoztató tervezeteket.</w:t>
      </w:r>
    </w:p>
    <w:p w:rsidR="000B25A7" w:rsidRPr="000B25A7" w:rsidRDefault="000B25A7" w:rsidP="000B25A7">
      <w:pPr>
        <w:spacing w:after="0" w:line="27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2. Figyelemmel kíséri a költségvetési bevételek alakulását, különös tekintettel a saját bevételekre, a vagyonváltozás (vagyonnövekedés, -csökkenés) alakulását, értékeli az azt előidéző okokat.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3. Vizsgálja a hitelfelvétel indokait és gazdasági megalapozottságát, ellenőrizheti a pénzkezelési szabályzat megtartását, a bizonylati rend és a bizonylati fegyelem érvényesítését. 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4. Véleményezi a beruházások pénzügyi oldalát érintő árajánlatokat, költségvetéseket.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5. Figyelemmel kíséri a beruházások megvalósulását.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6. Kezdeményezi az önkormányzati biztos kirendelését adósságrendezési eljárás esetén.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7. Véleményezi az önkormányzat ciklusprogramját, gazdasági programját.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8. Közreműködik a településfejlesztési koncepció kialakításában.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9. Közreműködik a helyi adórendeletek és a helyi építési szabályzat felülvizsgálatában.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10. Ellátja a polgármester és a helyi képviselők vagyonnyilatkozat-tételével, nyilvántartásával és kezelésével kapcsolatos feladatokat.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11. Véleményt nyilvánít a települést érintő környezetvédelmi tárgyú kérdésekben.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12. Részt vesz a település úthálózatának és forgalmi rendjének időszakos felülvizsgálatában.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13. Véleményt nyilvánít a Képviselő-testület elé kerülő előterjesztésekről, napirendi pontokról.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694820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4820">
        <w:rPr>
          <w:rFonts w:ascii="Times New Roman" w:eastAsia="Calibri" w:hAnsi="Times New Roman" w:cs="Times New Roman"/>
          <w:sz w:val="24"/>
          <w:szCs w:val="24"/>
        </w:rPr>
        <w:t>14.</w:t>
      </w:r>
      <w:r w:rsidR="00694820">
        <w:rPr>
          <w:rStyle w:val="Lbjegyzet-hivatkozs"/>
          <w:rFonts w:ascii="Times New Roman" w:eastAsia="Calibri" w:hAnsi="Times New Roman" w:cs="Times New Roman"/>
          <w:sz w:val="24"/>
          <w:szCs w:val="24"/>
        </w:rPr>
        <w:footnoteReference w:id="71"/>
      </w:r>
      <w:r w:rsidRPr="00694820">
        <w:rPr>
          <w:rFonts w:ascii="Times New Roman" w:eastAsia="Calibri" w:hAnsi="Times New Roman" w:cs="Times New Roman"/>
          <w:sz w:val="24"/>
          <w:szCs w:val="24"/>
        </w:rPr>
        <w:t xml:space="preserve"> Kivizsgálja és döntésre előkészíti a polgármesterrel, alpolgármesterrel, önkormányzati képviselővel, önkormányzat bizottságának nem képviselő tagjával, jegyzővel szembeni összeférhetetlenségi ügyeket.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melléklet az 5/2011. (IV. 26.) önkormányzati rendelethez</w:t>
      </w:r>
      <w:r w:rsidR="00694820">
        <w:rPr>
          <w:rStyle w:val="Lbjegyzet-hivatkozs"/>
          <w:rFonts w:ascii="Times New Roman" w:eastAsia="Calibri" w:hAnsi="Times New Roman" w:cs="Times New Roman"/>
          <w:b/>
          <w:sz w:val="24"/>
          <w:szCs w:val="24"/>
        </w:rPr>
        <w:footnoteReference w:id="72"/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A Képviselő-testület által a jegyzőre átruházott hatáskörök jegyzéke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Ellátja azokat a feladat- és hatásköröket, melyet a 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szociális ellátásokról és azok igénybevételéről</w:t>
      </w:r>
      <w:r w:rsidRPr="000B2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szóló rendelet a hatáskörébe utal.</w:t>
      </w:r>
    </w:p>
    <w:p w:rsidR="000B25A7" w:rsidRPr="000B25A7" w:rsidRDefault="000B25A7" w:rsidP="000B25A7">
      <w:pPr>
        <w:keepLines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A közösségi együttélés alapvető szabályairól szóló önkormányzati rendelet szerint dönt közigazgatási bírság kiszabásáról.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4820" w:rsidRDefault="00694820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1. függelék az 5/2011. (IV. 26.) önkormányzati rendelethez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Balatongyörök Község Önkormányzata Képviselő-testületének tagjai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ersonName">
        <w:smartTagPr>
          <w:attr w:name="ProductID" w:val="Bir￳ R￳bert"/>
        </w:smartTagPr>
        <w:r w:rsidRPr="000B25A7">
          <w:rPr>
            <w:rFonts w:ascii="Times New Roman" w:eastAsia="Calibri" w:hAnsi="Times New Roman" w:cs="Times New Roman"/>
            <w:b/>
            <w:sz w:val="24"/>
            <w:szCs w:val="24"/>
          </w:rPr>
          <w:t>Biró Róbert</w:t>
        </w:r>
      </w:smartTag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polgármester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(8313 Balatongyörök, </w:t>
      </w:r>
      <w:r w:rsidR="00772D13">
        <w:rPr>
          <w:rFonts w:ascii="Times New Roman" w:eastAsia="Calibri" w:hAnsi="Times New Roman" w:cs="Times New Roman"/>
          <w:sz w:val="24"/>
          <w:szCs w:val="24"/>
        </w:rPr>
        <w:t>Szent István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u. 29.)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ersonName">
        <w:smartTagPr>
          <w:attr w:name="ProductID" w:val="Kiss Sándor"/>
        </w:smartTagPr>
        <w:r w:rsidRPr="000B25A7">
          <w:rPr>
            <w:rFonts w:ascii="Times New Roman" w:eastAsia="Calibri" w:hAnsi="Times New Roman" w:cs="Times New Roman"/>
            <w:b/>
            <w:sz w:val="24"/>
            <w:szCs w:val="24"/>
          </w:rPr>
          <w:t>Kiss Sándor</w:t>
        </w:r>
      </w:smartTag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alpolgármester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(8313 Balatongyörök,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Zsöllehát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u. </w:t>
      </w:r>
      <w:r w:rsidR="00772D13">
        <w:rPr>
          <w:rFonts w:ascii="Times New Roman" w:eastAsia="Calibri" w:hAnsi="Times New Roman" w:cs="Times New Roman"/>
          <w:sz w:val="24"/>
          <w:szCs w:val="24"/>
        </w:rPr>
        <w:t>38</w:t>
      </w:r>
      <w:r w:rsidRPr="000B25A7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Bánkiné Király Zsuzsanna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(8313 Balatongyörök, Zsölleháti. u. 6.)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Ábrahám Tamás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(8313 Balatongyörök, Mogyorós u. 19.)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Tüske Tibor János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(8313 Balatongyörök,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Üsth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Gy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 u. 35.)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Németh István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(8313 Balatongyörök Kisfaludy u. 18.)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Vajdáné Plótár Katalin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(8313 Balatongyörök,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Üsth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Gy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 u. 3126. hrsz)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függelék az 5/2011. (IV. 26.) önkormányzati rendelethez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Balatongyörök Község Önkormányzata Képviselő-testületének Műszaki, Pénzügyi és Környezetvédelmi Bizottsága tagjai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 xml:space="preserve">Németh István 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elnök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(8313 Balatongyörök Kisfaludy u. 18.)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Ábrahám Tamás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(8313 Balatongyörök, Mogyorós u. 19.)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Tüske Tibor János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(8313 Balatongyörök,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Üsth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5A7">
        <w:rPr>
          <w:rFonts w:ascii="Times New Roman" w:eastAsia="Calibri" w:hAnsi="Times New Roman" w:cs="Times New Roman"/>
          <w:sz w:val="24"/>
          <w:szCs w:val="24"/>
        </w:rPr>
        <w:t>Gy</w:t>
      </w:r>
      <w:proofErr w:type="spellEnd"/>
      <w:r w:rsidRPr="000B25A7">
        <w:rPr>
          <w:rFonts w:ascii="Times New Roman" w:eastAsia="Calibri" w:hAnsi="Times New Roman" w:cs="Times New Roman"/>
          <w:sz w:val="24"/>
          <w:szCs w:val="24"/>
        </w:rPr>
        <w:t>. u. 35.)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 xml:space="preserve">      4.  Varga Zsófia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külső tag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(8360 Keszthely, Deák Ferenc u. 57/B.)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b/>
          <w:sz w:val="24"/>
          <w:szCs w:val="24"/>
        </w:rPr>
        <w:t>5.   Németh László</w:t>
      </w:r>
      <w:r w:rsidRPr="000B25A7">
        <w:rPr>
          <w:rFonts w:ascii="Times New Roman" w:eastAsia="Calibri" w:hAnsi="Times New Roman" w:cs="Times New Roman"/>
          <w:sz w:val="24"/>
          <w:szCs w:val="24"/>
        </w:rPr>
        <w:t xml:space="preserve"> külső tag</w:t>
      </w:r>
    </w:p>
    <w:p w:rsidR="000B25A7" w:rsidRPr="000B25A7" w:rsidRDefault="000B25A7" w:rsidP="000B25A7">
      <w:pPr>
        <w:spacing w:after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t>(8313 Balatongyörök, Akácos u. 1.)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25A7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0B25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függelék az 5/2011. (IV. 26.) önkormányzati rendelethez</w:t>
      </w:r>
      <w:r w:rsidR="00DD7C39">
        <w:rPr>
          <w:rStyle w:val="Lbjegyzet-hivatkozs"/>
          <w:rFonts w:ascii="Times New Roman" w:eastAsia="Calibri" w:hAnsi="Times New Roman" w:cs="Times New Roman"/>
          <w:b/>
          <w:sz w:val="24"/>
          <w:szCs w:val="24"/>
        </w:rPr>
        <w:footnoteReference w:id="73"/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C39" w:rsidRPr="00DD7C39" w:rsidRDefault="00DD7C39" w:rsidP="00DD7C3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D7C39">
        <w:rPr>
          <w:rFonts w:ascii="Times New Roman" w:eastAsia="Calibri" w:hAnsi="Times New Roman" w:cs="Times New Roman"/>
          <w:b/>
        </w:rPr>
        <w:t>Balatongyörök Község Önkormányzatának részvételével működő önkormányzati társulások jegyzéke</w:t>
      </w:r>
    </w:p>
    <w:p w:rsidR="00DD7C39" w:rsidRPr="00DD7C39" w:rsidRDefault="00DD7C39" w:rsidP="00DD7C39">
      <w:pPr>
        <w:spacing w:after="0" w:line="276" w:lineRule="auto"/>
        <w:rPr>
          <w:rFonts w:ascii="Times New Roman" w:eastAsia="Calibri" w:hAnsi="Times New Roman" w:cs="Times New Roman"/>
        </w:rPr>
      </w:pPr>
    </w:p>
    <w:p w:rsidR="00DD7C39" w:rsidRPr="00DD7C39" w:rsidRDefault="00DD7C39" w:rsidP="00DD7C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D7C39">
        <w:rPr>
          <w:rFonts w:ascii="Times New Roman" w:eastAsia="Calibri" w:hAnsi="Times New Roman" w:cs="Times New Roman"/>
          <w:b/>
        </w:rPr>
        <w:t>Zalaszántói Család-és Gyermekjóléti Szolgálat Társulás</w:t>
      </w:r>
    </w:p>
    <w:p w:rsidR="00DD7C39" w:rsidRPr="00DD7C39" w:rsidRDefault="00DD7C39" w:rsidP="00DD7C39">
      <w:pPr>
        <w:spacing w:after="0"/>
        <w:ind w:left="720"/>
        <w:jc w:val="both"/>
        <w:rPr>
          <w:rFonts w:ascii="Times New Roman" w:eastAsia="Calibri" w:hAnsi="Times New Roman" w:cs="Times New Roman"/>
          <w:b/>
        </w:rPr>
      </w:pPr>
      <w:r w:rsidRPr="00DD7C39">
        <w:rPr>
          <w:rFonts w:ascii="Times New Roman" w:eastAsia="Calibri" w:hAnsi="Times New Roman" w:cs="Times New Roman"/>
          <w:b/>
        </w:rPr>
        <w:t>székhelye: 8353 Zalaszántó, Fő u. 50.</w:t>
      </w:r>
    </w:p>
    <w:p w:rsidR="00DD7C39" w:rsidRPr="00DD7C39" w:rsidRDefault="00DD7C39" w:rsidP="00DD7C39">
      <w:pPr>
        <w:spacing w:after="0"/>
        <w:ind w:left="720"/>
        <w:jc w:val="both"/>
        <w:rPr>
          <w:rFonts w:ascii="Times New Roman" w:eastAsia="Calibri" w:hAnsi="Times New Roman" w:cs="Times New Roman"/>
          <w:b/>
        </w:rPr>
      </w:pPr>
    </w:p>
    <w:p w:rsidR="00DD7C39" w:rsidRPr="00DD7C39" w:rsidRDefault="00DD7C39" w:rsidP="00DD7C39">
      <w:pPr>
        <w:spacing w:after="0" w:line="276" w:lineRule="auto"/>
        <w:ind w:left="360" w:firstLine="348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Megalakulás éve: 1998.</w:t>
      </w:r>
    </w:p>
    <w:p w:rsidR="00DD7C39" w:rsidRPr="00DD7C39" w:rsidRDefault="00DD7C39" w:rsidP="00DD7C39">
      <w:pPr>
        <w:spacing w:after="0" w:line="276" w:lineRule="auto"/>
        <w:ind w:left="708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A társulás jogállása: önálló jogi személyiséggel rendelkező társulás</w:t>
      </w:r>
    </w:p>
    <w:p w:rsidR="00DD7C39" w:rsidRPr="00DD7C39" w:rsidRDefault="00DD7C39" w:rsidP="00DD7C39">
      <w:pPr>
        <w:shd w:val="clear" w:color="auto" w:fill="FFFFFF"/>
        <w:tabs>
          <w:tab w:val="left" w:pos="907"/>
        </w:tabs>
        <w:spacing w:after="0" w:line="274" w:lineRule="exact"/>
        <w:ind w:left="709"/>
        <w:jc w:val="both"/>
        <w:rPr>
          <w:rFonts w:ascii="Times New Roman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A társulás feladata: a</w:t>
      </w:r>
      <w:r w:rsidRPr="00DD7C39">
        <w:rPr>
          <w:rFonts w:ascii="Times New Roman" w:hAnsi="Times New Roman" w:cs="Times New Roman"/>
          <w:color w:val="000000"/>
        </w:rPr>
        <w:t xml:space="preserve">z Intézményi Társulás feladat és hatásköre a Társult    Önkormányzatok közigazgatási területén a Zalaszántói Család-és Gyermekjóléti Szolgálat közös fenntartásával az   Sztv.    57. § e) pontjában nevesített   kötelező   szociális </w:t>
      </w:r>
      <w:r w:rsidRPr="00DD7C39">
        <w:rPr>
          <w:rFonts w:ascii="Times New Roman" w:hAnsi="Times New Roman" w:cs="Times New Roman"/>
          <w:color w:val="000000"/>
          <w:spacing w:val="-1"/>
        </w:rPr>
        <w:t xml:space="preserve">alapszolgáltatási feladat, azaz a családsegítés, valamint a Gyvt. 39. §-a szerinti gyermekjóléti szolgáltatás </w:t>
      </w:r>
      <w:r w:rsidRPr="00DD7C39">
        <w:rPr>
          <w:rFonts w:ascii="Times New Roman" w:hAnsi="Times New Roman" w:cs="Times New Roman"/>
          <w:color w:val="000000"/>
          <w:spacing w:val="-2"/>
        </w:rPr>
        <w:t>közös megvalósítására terjed ki.</w:t>
      </w:r>
    </w:p>
    <w:p w:rsidR="00DD7C39" w:rsidRPr="00DD7C39" w:rsidRDefault="00DD7C39" w:rsidP="00DD7C39">
      <w:pPr>
        <w:spacing w:after="0" w:line="276" w:lineRule="auto"/>
        <w:ind w:left="708"/>
        <w:rPr>
          <w:rFonts w:ascii="Times New Roman" w:eastAsia="Calibri" w:hAnsi="Times New Roman" w:cs="Times New Roman"/>
        </w:rPr>
      </w:pPr>
    </w:p>
    <w:p w:rsidR="00DD7C39" w:rsidRPr="00DD7C39" w:rsidRDefault="00DD7C39" w:rsidP="00DD7C39">
      <w:pPr>
        <w:spacing w:after="0" w:line="276" w:lineRule="auto"/>
        <w:rPr>
          <w:rFonts w:ascii="Times New Roman" w:eastAsia="Calibri" w:hAnsi="Times New Roman" w:cs="Times New Roman"/>
        </w:rPr>
      </w:pPr>
    </w:p>
    <w:p w:rsidR="00DD7C39" w:rsidRPr="00DD7C39" w:rsidRDefault="00DD7C39" w:rsidP="00DD7C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  <w:b/>
        </w:rPr>
        <w:t xml:space="preserve">Önkormányzati Társulás a Nyugat-Balaton és Zala Folyó Medence Nagytérség Települési Szilárdhulladékai Kezelésének Korszerű Megoldására </w:t>
      </w:r>
    </w:p>
    <w:p w:rsidR="00DD7C39" w:rsidRPr="00DD7C39" w:rsidRDefault="00DD7C39" w:rsidP="00DD7C39">
      <w:pPr>
        <w:spacing w:after="0" w:line="276" w:lineRule="auto"/>
        <w:ind w:left="360" w:firstLine="348"/>
        <w:rPr>
          <w:rFonts w:ascii="Times New Roman" w:eastAsia="Calibri" w:hAnsi="Times New Roman" w:cs="Times New Roman"/>
          <w:b/>
        </w:rPr>
      </w:pPr>
      <w:r w:rsidRPr="00DD7C39">
        <w:rPr>
          <w:rFonts w:ascii="Times New Roman" w:eastAsia="Calibri" w:hAnsi="Times New Roman" w:cs="Times New Roman"/>
          <w:b/>
        </w:rPr>
        <w:t>székhelye: 8798 Zalabér, 3096/12 hrsz</w:t>
      </w:r>
    </w:p>
    <w:p w:rsidR="00DD7C39" w:rsidRPr="00DD7C39" w:rsidRDefault="00DD7C39" w:rsidP="00DD7C39">
      <w:pPr>
        <w:spacing w:after="0" w:line="276" w:lineRule="auto"/>
        <w:ind w:left="360" w:firstLine="348"/>
        <w:rPr>
          <w:rFonts w:ascii="Times New Roman" w:eastAsia="Calibri" w:hAnsi="Times New Roman" w:cs="Times New Roman"/>
        </w:rPr>
      </w:pPr>
    </w:p>
    <w:p w:rsidR="00DD7C39" w:rsidRPr="00DD7C39" w:rsidRDefault="00DD7C39" w:rsidP="00DD7C39">
      <w:pPr>
        <w:spacing w:after="0" w:line="276" w:lineRule="auto"/>
        <w:ind w:left="360" w:firstLine="348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Megalakulás éve: 2005.</w:t>
      </w:r>
    </w:p>
    <w:p w:rsidR="00DD7C39" w:rsidRPr="00DD7C39" w:rsidRDefault="00DD7C39" w:rsidP="00DD7C39">
      <w:pPr>
        <w:spacing w:after="0" w:line="276" w:lineRule="auto"/>
        <w:ind w:left="360" w:firstLine="348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A társulás jogállása: önálló jogi személyiséggel rendelkező társulás</w:t>
      </w:r>
    </w:p>
    <w:p w:rsidR="00DD7C39" w:rsidRPr="00DD7C39" w:rsidRDefault="00DD7C39" w:rsidP="00DD7C39">
      <w:pPr>
        <w:spacing w:after="0" w:line="276" w:lineRule="auto"/>
        <w:ind w:left="709" w:hanging="1"/>
        <w:jc w:val="both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A társulás feladata:</w:t>
      </w:r>
      <w:r w:rsidRPr="00DD7C39">
        <w:rPr>
          <w:rFonts w:ascii="Times New Roman" w:hAnsi="Times New Roman" w:cs="Times New Roman"/>
        </w:rPr>
        <w:t xml:space="preserve"> A ZALAISPA Hulladékgazdálkodási Társulás átruházott hatáskörben ellátja az önkormányzat feladat- és hatáskörébe tartozó, települési szilárdhulladék-kezelési közszolgáltatás ellátására irányuló feladatkört.</w:t>
      </w:r>
    </w:p>
    <w:p w:rsidR="00DD7C39" w:rsidRPr="00DD7C39" w:rsidRDefault="00DD7C39" w:rsidP="00DD7C39">
      <w:pPr>
        <w:spacing w:after="0" w:line="276" w:lineRule="auto"/>
        <w:ind w:left="720" w:hanging="360"/>
        <w:rPr>
          <w:rFonts w:ascii="Times New Roman" w:eastAsia="Calibri" w:hAnsi="Times New Roman" w:cs="Times New Roman"/>
          <w:b/>
        </w:rPr>
      </w:pPr>
    </w:p>
    <w:p w:rsidR="00DD7C39" w:rsidRPr="00DD7C39" w:rsidRDefault="00DD7C39" w:rsidP="00DD7C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D7C39">
        <w:rPr>
          <w:rFonts w:ascii="Times New Roman" w:eastAsia="Calibri" w:hAnsi="Times New Roman" w:cs="Times New Roman"/>
          <w:b/>
        </w:rPr>
        <w:t>Vonyarcvashegyi Nyitnikék Óvoda Intézményfenntartó Társulás</w:t>
      </w:r>
    </w:p>
    <w:p w:rsidR="00DD7C39" w:rsidRPr="00DD7C39" w:rsidRDefault="00DD7C39" w:rsidP="00DD7C39">
      <w:pPr>
        <w:spacing w:after="0"/>
        <w:ind w:left="720"/>
        <w:jc w:val="both"/>
        <w:rPr>
          <w:rFonts w:ascii="Times New Roman" w:eastAsia="Calibri" w:hAnsi="Times New Roman" w:cs="Times New Roman"/>
          <w:b/>
        </w:rPr>
      </w:pPr>
      <w:r w:rsidRPr="00DD7C39">
        <w:rPr>
          <w:rFonts w:ascii="Times New Roman" w:eastAsia="Calibri" w:hAnsi="Times New Roman" w:cs="Times New Roman"/>
          <w:b/>
        </w:rPr>
        <w:t>székhelye: 8314 Vonyarcvashegy, Kossuth u. 42.</w:t>
      </w:r>
    </w:p>
    <w:p w:rsidR="00DD7C39" w:rsidRPr="00DD7C39" w:rsidRDefault="00DD7C39" w:rsidP="00DD7C39">
      <w:pPr>
        <w:spacing w:after="0"/>
        <w:ind w:left="720"/>
        <w:jc w:val="both"/>
        <w:rPr>
          <w:rFonts w:ascii="Times New Roman" w:eastAsia="Calibri" w:hAnsi="Times New Roman" w:cs="Times New Roman"/>
          <w:b/>
        </w:rPr>
      </w:pPr>
    </w:p>
    <w:p w:rsidR="00DD7C39" w:rsidRPr="00DD7C39" w:rsidRDefault="00DD7C39" w:rsidP="00DD7C39">
      <w:pPr>
        <w:spacing w:after="0" w:line="276" w:lineRule="auto"/>
        <w:ind w:left="720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Megalakulás éve: 2013</w:t>
      </w:r>
    </w:p>
    <w:p w:rsidR="00DD7C39" w:rsidRPr="00DD7C39" w:rsidRDefault="00DD7C39" w:rsidP="00DD7C39">
      <w:pPr>
        <w:spacing w:after="0" w:line="276" w:lineRule="auto"/>
        <w:ind w:left="360" w:firstLine="348"/>
        <w:rPr>
          <w:rFonts w:ascii="Times New Roman" w:eastAsia="Calibri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>A társulás jogállása: önálló jogi személyiséggel rendelkező társulás</w:t>
      </w:r>
    </w:p>
    <w:p w:rsidR="00DD7C39" w:rsidRPr="00DD7C39" w:rsidRDefault="00DD7C39" w:rsidP="00DD7C39">
      <w:pPr>
        <w:spacing w:after="0"/>
        <w:ind w:left="720"/>
        <w:jc w:val="both"/>
        <w:rPr>
          <w:rFonts w:ascii="Times New Roman" w:hAnsi="Times New Roman" w:cs="Times New Roman"/>
        </w:rPr>
      </w:pPr>
      <w:r w:rsidRPr="00DD7C39">
        <w:rPr>
          <w:rFonts w:ascii="Times New Roman" w:eastAsia="Calibri" w:hAnsi="Times New Roman" w:cs="Times New Roman"/>
        </w:rPr>
        <w:t xml:space="preserve">A társulás feladata: </w:t>
      </w:r>
      <w:r w:rsidRPr="00DD7C39">
        <w:rPr>
          <w:rFonts w:ascii="Times New Roman" w:hAnsi="Times New Roman" w:cs="Times New Roman"/>
        </w:rPr>
        <w:t>a társulás tartja fenn a Vonyarcvashegyi Nyitnikék Óvodát (továbbiakban: Intézmény). A társulás feladata, hatásköre az Intézmény közös fenntartásával ellátja a társult önkormányzatok (Vonyarcvashegy és Balatongyörök) illetékességi területén az óvodai nevelést. Az ellátott feladat kötelező önkormányzati feladat.</w:t>
      </w:r>
    </w:p>
    <w:p w:rsidR="00DD7C39" w:rsidRPr="00DD7C39" w:rsidRDefault="00DD7C39" w:rsidP="00DD7C39">
      <w:pPr>
        <w:spacing w:after="0"/>
        <w:jc w:val="both"/>
        <w:rPr>
          <w:rFonts w:ascii="Times New Roman" w:hAnsi="Times New Roman" w:cs="Times New Roman"/>
        </w:rPr>
      </w:pPr>
    </w:p>
    <w:p w:rsidR="00DD7C39" w:rsidRPr="00DD7C39" w:rsidRDefault="00DD7C39" w:rsidP="00DD7C39">
      <w:pPr>
        <w:spacing w:after="0"/>
        <w:jc w:val="both"/>
        <w:rPr>
          <w:rFonts w:ascii="Times New Roman" w:hAnsi="Times New Roman" w:cs="Times New Roman"/>
        </w:rPr>
      </w:pPr>
    </w:p>
    <w:p w:rsidR="00DD7C39" w:rsidRPr="00DD7C39" w:rsidRDefault="00DD7C39" w:rsidP="00DD7C39">
      <w:pPr>
        <w:spacing w:after="0"/>
        <w:jc w:val="both"/>
        <w:rPr>
          <w:rFonts w:ascii="Times New Roman" w:hAnsi="Times New Roman" w:cs="Times New Roman"/>
        </w:rPr>
      </w:pPr>
      <w:r w:rsidRPr="00DD7C39">
        <w:rPr>
          <w:rFonts w:ascii="Times New Roman" w:hAnsi="Times New Roman" w:cs="Times New Roman"/>
        </w:rPr>
        <w:t xml:space="preserve">A társulások részletes szervezeti és működési feltételeit és rendjét a Társulási Megállapodások tartalmazzák. </w:t>
      </w:r>
    </w:p>
    <w:p w:rsidR="00DD7C39" w:rsidRPr="00DD7C39" w:rsidRDefault="00DD7C39" w:rsidP="00DD7C39">
      <w:pPr>
        <w:spacing w:after="0"/>
        <w:jc w:val="both"/>
        <w:rPr>
          <w:rFonts w:ascii="Times New Roman" w:hAnsi="Times New Roman" w:cs="Times New Roman"/>
        </w:rPr>
      </w:pPr>
    </w:p>
    <w:p w:rsidR="00DD7C39" w:rsidRPr="00DD7C39" w:rsidRDefault="00DD7C39" w:rsidP="00DD7C39">
      <w:pPr>
        <w:spacing w:after="0"/>
        <w:jc w:val="both"/>
        <w:rPr>
          <w:rFonts w:ascii="Times New Roman" w:hAnsi="Times New Roman" w:cs="Times New Roman"/>
        </w:rPr>
      </w:pPr>
    </w:p>
    <w:p w:rsidR="000B25A7" w:rsidRPr="00DD7C39" w:rsidRDefault="000B25A7" w:rsidP="00DD7C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DD7C39" w:rsidRDefault="000B25A7" w:rsidP="00DD7C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DD7C39" w:rsidRDefault="000B25A7" w:rsidP="00DD7C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5A7" w:rsidRPr="00DD7C39" w:rsidRDefault="000B25A7" w:rsidP="00DD7C39">
      <w:pPr>
        <w:spacing w:after="0" w:line="276" w:lineRule="auto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hu-HU"/>
        </w:rPr>
      </w:pPr>
      <w:r w:rsidRPr="00DD7C3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B25A7" w:rsidRPr="000B25A7" w:rsidRDefault="000B25A7" w:rsidP="000B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0B25A7" w:rsidRPr="00694820" w:rsidRDefault="000B25A7" w:rsidP="00694820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694820">
        <w:rPr>
          <w:rFonts w:ascii="Times New Roman" w:hAnsi="Times New Roman"/>
          <w:sz w:val="24"/>
          <w:szCs w:val="24"/>
        </w:rPr>
        <w:t>függelék az 5/2011. (IV. 26.) önkormányzati rendelethez</w:t>
      </w:r>
      <w:r w:rsidR="00694820">
        <w:rPr>
          <w:rStyle w:val="Lbjegyzet-hivatkozs"/>
          <w:rFonts w:ascii="Times New Roman" w:hAnsi="Times New Roman"/>
          <w:sz w:val="24"/>
          <w:szCs w:val="24"/>
        </w:rPr>
        <w:footnoteReference w:id="74"/>
      </w:r>
    </w:p>
    <w:p w:rsidR="00694820" w:rsidRPr="00694820" w:rsidRDefault="00694820" w:rsidP="00694820">
      <w:pPr>
        <w:spacing w:after="0"/>
        <w:rPr>
          <w:rFonts w:ascii="Times New Roman" w:hAnsi="Times New Roman"/>
          <w:sz w:val="24"/>
          <w:szCs w:val="24"/>
        </w:rPr>
      </w:pP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Az önkormányzat tevékenységéhez kapcsolódó kormányzati funkciók felsorolása:</w:t>
      </w:r>
    </w:p>
    <w:p w:rsidR="000B25A7" w:rsidRPr="000B25A7" w:rsidRDefault="000B25A7" w:rsidP="000B25A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011130 Önkormányzatok és önkormányzati hivatalok  jogalkotó és általános igazgatási tevékenysége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013320 Köztemető-fenntartás és –működtetés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013350 Az önkormányzati vagyonnal való gazdálkodással kapcsolatos feladatok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016010 Országgyűlési, önkormányzati és Európa parlamenti képviselőválasztáshoz kapcsolódó tevékenységek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016020 Országos és helyi népszavazással kapcsolatos tevékenységek 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041231 Rövid időtartamú közfoglalkoztatás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041232 Start-munka program – Téli közfoglalkoztatás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041233  Hosszabb időtartamú közfoglalkoztatás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041236 Országos közfoglalkoztatási program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041237 Közfoglalkoztatási mintaprogram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045120 Út, autópálya építése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045160 Közutak, hidak, alagutak üzemeltetése, fenntartása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051040 Nem veszélyes hulladék kezelése, ártalmatlanítása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064010 Közvilágítás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066010 Zöldterület-kezelés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066020 Város-, községgazdálkodási egyéb szolgáltatások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072111 Háziorvosi alapellátás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074011 Foglalkozás egészségügyi alapellátás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081030 Sportlétesítmények, edzőtáborok működtetése és fejlesztése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081061 Szabadidős park, fürdő és strandszolgáltatás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082042 Könyvtári állomány gyarapítása, nyilvántartása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082043 Könyvtári állomány feltárása, megőrzése, védelme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082044 Könyvtári szolgáltatások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082091 Közművelődés- közösségi és társadalmi részvétel fejlesztése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082092 Közművelődés- hagyományos közösségi kulturális értékek gondozása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082093 Közművelődés – egész életre kiterjedő tanulás, amatőr művészetek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082094 Közművelődés- kulturális alapú gazdaságfejlesztés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086020 Helyi, térségi tér biztosítása, működtetése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091140 Óvodai nevelés, ellátás működtetési feladatai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106020 Lakásfenntartással, lakhatással összefüggő ellátások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107051 Szociális étkezés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107052 Házi segítségnyújtás</w:t>
      </w:r>
    </w:p>
    <w:p w:rsidR="000B25A7" w:rsidRPr="000B25A7" w:rsidRDefault="000B25A7" w:rsidP="000B25A7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B25A7">
        <w:rPr>
          <w:rFonts w:ascii="Times New Roman" w:eastAsia="Calibri" w:hAnsi="Times New Roman" w:cs="Times New Roman"/>
          <w:sz w:val="24"/>
          <w:szCs w:val="24"/>
          <w:lang w:eastAsia="hu-HU"/>
        </w:rPr>
        <w:t>107054 Családsegítés</w:t>
      </w:r>
    </w:p>
    <w:p w:rsidR="000B25A7" w:rsidRPr="000B25A7" w:rsidRDefault="000B25A7" w:rsidP="000B25A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4CE4" w:rsidRDefault="00424CE4"/>
    <w:sectPr w:rsidR="0042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3E2" w:rsidRDefault="00A353E2" w:rsidP="000B25A7">
      <w:pPr>
        <w:spacing w:after="0" w:line="240" w:lineRule="auto"/>
      </w:pPr>
      <w:r>
        <w:separator/>
      </w:r>
    </w:p>
  </w:endnote>
  <w:endnote w:type="continuationSeparator" w:id="0">
    <w:p w:rsidR="00A353E2" w:rsidRDefault="00A353E2" w:rsidP="000B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3E2" w:rsidRDefault="00A353E2" w:rsidP="000B25A7">
      <w:pPr>
        <w:spacing w:after="0" w:line="240" w:lineRule="auto"/>
      </w:pPr>
      <w:r>
        <w:separator/>
      </w:r>
    </w:p>
  </w:footnote>
  <w:footnote w:type="continuationSeparator" w:id="0">
    <w:p w:rsidR="00A353E2" w:rsidRDefault="00A353E2" w:rsidP="000B25A7">
      <w:pPr>
        <w:spacing w:after="0" w:line="240" w:lineRule="auto"/>
      </w:pPr>
      <w:r>
        <w:continuationSeparator/>
      </w:r>
    </w:p>
  </w:footnote>
  <w:footnote w:id="1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18/2014. (XI.14.) önkormányzati rendelet, hatályos 2014. november 15. napjától</w:t>
      </w:r>
    </w:p>
  </w:footnote>
  <w:footnote w:id="2">
    <w:p w:rsidR="000B25A7" w:rsidRDefault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</w:t>
      </w:r>
      <w:r w:rsidR="008F24F3">
        <w:t>6</w:t>
      </w:r>
      <w:r>
        <w:t>/2015. (XI.03.) önkormányzati rendelet. Hatályos: 2015. november 04. napjától</w:t>
      </w:r>
    </w:p>
  </w:footnote>
  <w:footnote w:id="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</w:t>
      </w:r>
      <w:r w:rsidR="008F24F3">
        <w:t>6</w:t>
      </w:r>
      <w:r>
        <w:t>/2015. (XI.03.) önkormányzati rendelet. Hatályos: 2015. november 04. napjától</w:t>
      </w:r>
    </w:p>
    <w:p w:rsidR="000B25A7" w:rsidRDefault="000B25A7">
      <w:pPr>
        <w:pStyle w:val="Lbjegyzetszveg"/>
      </w:pPr>
    </w:p>
  </w:footnote>
  <w:footnote w:id="6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</w:t>
      </w:r>
      <w:r w:rsidR="008F24F3">
        <w:t>6</w:t>
      </w:r>
      <w:r>
        <w:t>/2015. (XI.03.) önkormányzati rendelet. Hatályos: 2015. november 04. napjától</w:t>
      </w:r>
    </w:p>
    <w:p w:rsidR="000B25A7" w:rsidRDefault="000B25A7">
      <w:pPr>
        <w:pStyle w:val="Lbjegyzetszveg"/>
      </w:pPr>
    </w:p>
  </w:footnote>
  <w:footnote w:id="7">
    <w:p w:rsidR="000B25A7" w:rsidRDefault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1</w:t>
      </w:r>
      <w:r w:rsidR="008F24F3">
        <w:t>6</w:t>
      </w:r>
      <w:r>
        <w:t>/2015. (XI.03.) önkormányzati rendelet. Hatályos: 2015. november 04. napjától</w:t>
      </w:r>
    </w:p>
  </w:footnote>
  <w:footnote w:id="8">
    <w:p w:rsidR="000B25A7" w:rsidRDefault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</w:t>
      </w:r>
      <w:r w:rsidR="008F24F3">
        <w:t>6</w:t>
      </w:r>
      <w:r>
        <w:t>/2015. (XI.03.) önkormányzati rendelet. Hatályos: 2015. november 04. napjától.</w:t>
      </w:r>
    </w:p>
  </w:footnote>
  <w:footnote w:id="9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10">
    <w:p w:rsidR="000B25A7" w:rsidRDefault="000B25A7">
      <w:pPr>
        <w:pStyle w:val="Lbjegyzetszveg"/>
      </w:pPr>
      <w:r>
        <w:rPr>
          <w:rStyle w:val="Lbjegyzet-hivatkozs"/>
        </w:rPr>
        <w:footnoteRef/>
      </w:r>
      <w:r w:rsidR="008F24F3">
        <w:t xml:space="preserve"> Módosította a 16</w:t>
      </w:r>
      <w:r>
        <w:t xml:space="preserve">/2015. (XI.03.) önkormányzati rendelet. Hatályos: 2015. november 04. napjától. </w:t>
      </w:r>
    </w:p>
  </w:footnote>
  <w:footnote w:id="11">
    <w:p w:rsidR="000B25A7" w:rsidRDefault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</w:t>
      </w:r>
      <w:r w:rsidR="008F24F3">
        <w:t>6</w:t>
      </w:r>
      <w:r>
        <w:t>/2015. (XI.03.) önkormányzati rendelet. Hatályos: 2015. november 04. napjától.</w:t>
      </w:r>
    </w:p>
  </w:footnote>
  <w:footnote w:id="12">
    <w:p w:rsidR="000B25A7" w:rsidRDefault="000B25A7">
      <w:pPr>
        <w:pStyle w:val="Lbjegyzetszveg"/>
      </w:pPr>
      <w:r>
        <w:rPr>
          <w:rStyle w:val="Lbjegyzet-hivatkozs"/>
        </w:rPr>
        <w:footnoteRef/>
      </w:r>
      <w:r w:rsidR="008F24F3">
        <w:t xml:space="preserve"> Kiegészítette a 16</w:t>
      </w:r>
      <w:r>
        <w:t>/2015. (XI.03.) önkormányzati rendelet. Hatályos: 2015. november 04. napjától.</w:t>
      </w:r>
    </w:p>
  </w:footnote>
  <w:footnote w:id="1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1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15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18/2014. (XI.14.) önkormányzati rendelet, hatályos 2014. november 15. napjától</w:t>
      </w:r>
    </w:p>
  </w:footnote>
  <w:footnote w:id="16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17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18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  <w:r>
        <w:tab/>
      </w:r>
    </w:p>
  </w:footnote>
  <w:footnote w:id="19">
    <w:p w:rsidR="000B25A7" w:rsidRDefault="000B25A7">
      <w:pPr>
        <w:pStyle w:val="Lbjegyzetszveg"/>
      </w:pPr>
      <w:r>
        <w:rPr>
          <w:rStyle w:val="Lbjegyzet-hivatkozs"/>
        </w:rPr>
        <w:footnoteRef/>
      </w:r>
      <w:r w:rsidR="008F24F3">
        <w:t xml:space="preserve"> Hatályon kívül helyezte a 16</w:t>
      </w:r>
      <w:r>
        <w:t>/2015. (XI.03.) önkormányzati rendelet. Hatályon kívül 2015. november 04. napjától</w:t>
      </w:r>
    </w:p>
  </w:footnote>
  <w:footnote w:id="20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21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22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2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2/2013. (IV. 08.) önkormányzati rendelet, hatályos 2013. április 9. napjától</w:t>
      </w:r>
    </w:p>
  </w:footnote>
  <w:footnote w:id="2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25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26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27">
    <w:p w:rsidR="000B25A7" w:rsidRDefault="000B25A7">
      <w:pPr>
        <w:pStyle w:val="Lbjegyzetszveg"/>
      </w:pPr>
      <w:r>
        <w:rPr>
          <w:rStyle w:val="Lbjegyzet-hivatkozs"/>
        </w:rPr>
        <w:footnoteRef/>
      </w:r>
      <w:r w:rsidR="008F24F3">
        <w:t xml:space="preserve"> Kiegészítette a 16</w:t>
      </w:r>
      <w:r>
        <w:t>/2015. (XI.03.) önkormányzati rendelet. Hatályos: 2015. november 04. napjától</w:t>
      </w:r>
    </w:p>
  </w:footnote>
  <w:footnote w:id="28">
    <w:p w:rsidR="00694820" w:rsidRDefault="00694820">
      <w:pPr>
        <w:pStyle w:val="Lbjegyzetszveg"/>
      </w:pPr>
      <w:r>
        <w:rPr>
          <w:rStyle w:val="Lbjegyzet-hivatkozs"/>
        </w:rPr>
        <w:footnoteRef/>
      </w:r>
      <w:r w:rsidR="008F24F3">
        <w:t xml:space="preserve"> Kiegészítette a 16</w:t>
      </w:r>
      <w:r>
        <w:t>/2015. (XI.03.) önkormányzati rendelet. Hatályos: 2015. november 04. napjától</w:t>
      </w:r>
    </w:p>
  </w:footnote>
  <w:footnote w:id="29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Beillesztette a 2/2013. (IV. 08.) önkormányzati rendelet, hatályos 2013. április 9. napjától</w:t>
      </w:r>
    </w:p>
  </w:footnote>
  <w:footnote w:id="30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31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32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3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3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35">
    <w:p w:rsidR="00694820" w:rsidRDefault="00694820">
      <w:pPr>
        <w:pStyle w:val="Lbjegyzetszveg"/>
      </w:pPr>
      <w:r>
        <w:rPr>
          <w:rStyle w:val="Lbjegyzet-hivatkozs"/>
        </w:rPr>
        <w:footnoteRef/>
      </w:r>
      <w:r w:rsidR="008F24F3">
        <w:t xml:space="preserve"> Kiegészítette a 16</w:t>
      </w:r>
      <w:r>
        <w:t>/2015. (XI.03.) önkormányzati rendelet. Hatályos: 2015. november 04. napjától</w:t>
      </w:r>
    </w:p>
  </w:footnote>
  <w:footnote w:id="36">
    <w:p w:rsidR="00694820" w:rsidRDefault="00694820">
      <w:pPr>
        <w:pStyle w:val="Lbjegyzetszveg"/>
      </w:pPr>
      <w:r>
        <w:rPr>
          <w:rStyle w:val="Lbjegyzet-hivatkozs"/>
        </w:rPr>
        <w:footnoteRef/>
      </w:r>
      <w:r w:rsidR="008F24F3">
        <w:t xml:space="preserve"> Módosította a 16</w:t>
      </w:r>
      <w:r>
        <w:t>/2015. (XI.03.) önkormányzati rendelet. Hatályos 2015. november 04. napjától</w:t>
      </w:r>
    </w:p>
  </w:footnote>
  <w:footnote w:id="37">
    <w:p w:rsidR="00694820" w:rsidRDefault="00694820">
      <w:pPr>
        <w:pStyle w:val="Lbjegyzetszveg"/>
      </w:pPr>
      <w:r>
        <w:rPr>
          <w:rStyle w:val="Lbjegyzet-hivatkozs"/>
        </w:rPr>
        <w:footnoteRef/>
      </w:r>
      <w:r>
        <w:t xml:space="preserve"> Módosította a 1</w:t>
      </w:r>
      <w:r w:rsidR="008F24F3">
        <w:t>6</w:t>
      </w:r>
      <w:r>
        <w:t>/2015. (XI.03.) önkormányzati rendelet. Hatályos 2015. november 04. napjától</w:t>
      </w:r>
    </w:p>
  </w:footnote>
  <w:footnote w:id="38">
    <w:p w:rsidR="00694820" w:rsidRDefault="00694820">
      <w:pPr>
        <w:pStyle w:val="Lbjegyzetszveg"/>
      </w:pPr>
      <w:r>
        <w:rPr>
          <w:rStyle w:val="Lbjegyzet-hivatkozs"/>
        </w:rPr>
        <w:footnoteRef/>
      </w:r>
      <w:r w:rsidR="008F24F3">
        <w:t xml:space="preserve"> Módosította a 16</w:t>
      </w:r>
      <w:r>
        <w:t>/2015. (XI.03.) önkormányzati rendelet. Hatályos 2015. november 04. napjától</w:t>
      </w:r>
    </w:p>
  </w:footnote>
  <w:footnote w:id="39">
    <w:p w:rsidR="00694820" w:rsidRDefault="00694820">
      <w:pPr>
        <w:pStyle w:val="Lbjegyzetszveg"/>
      </w:pPr>
      <w:r>
        <w:rPr>
          <w:rStyle w:val="Lbjegyzet-hivatkozs"/>
        </w:rPr>
        <w:footnoteRef/>
      </w:r>
      <w:r w:rsidR="008F24F3">
        <w:t xml:space="preserve"> Módosította a 16</w:t>
      </w:r>
      <w:r>
        <w:t>/2015. (XI.03.) önkormányzati rendelet. Hatályos 2015. november 04. napjától</w:t>
      </w:r>
    </w:p>
  </w:footnote>
  <w:footnote w:id="40">
    <w:p w:rsidR="00694820" w:rsidRDefault="00694820">
      <w:pPr>
        <w:pStyle w:val="Lbjegyzetszveg"/>
      </w:pPr>
      <w:r>
        <w:rPr>
          <w:rStyle w:val="Lbjegyzet-hivatkozs"/>
        </w:rPr>
        <w:footnoteRef/>
      </w:r>
      <w:r>
        <w:t xml:space="preserve"> Kiegészítette a 1</w:t>
      </w:r>
      <w:r w:rsidR="008F24F3">
        <w:t>6</w:t>
      </w:r>
      <w:r>
        <w:t>/2015. (XI.03.) önkormányzati rendelet. Hatályos 2015. november 04. napjától</w:t>
      </w:r>
    </w:p>
  </w:footnote>
  <w:footnote w:id="41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42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4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4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45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18/2014. (XI.14.) önkormányzati rendelet, hatályos 2014. november 15. napjától</w:t>
      </w:r>
    </w:p>
  </w:footnote>
  <w:footnote w:id="46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18/2014. (XI.14.) önkormányzati rendelet, hatályos 2014. november 15. napjától</w:t>
      </w:r>
    </w:p>
  </w:footnote>
  <w:footnote w:id="47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48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7/2013. (V.23.) önkormányzati rendelet, hatályos 2013. május 24. napjától</w:t>
      </w:r>
    </w:p>
  </w:footnote>
  <w:footnote w:id="49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  <w:p w:rsidR="000B25A7" w:rsidRDefault="000B25A7" w:rsidP="000B25A7">
      <w:pPr>
        <w:pStyle w:val="Lbjegyzetszveg"/>
      </w:pPr>
    </w:p>
  </w:footnote>
  <w:footnote w:id="50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1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2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18/2014. (XI.14.) önkormányzati rendelet, hatályos 2014. november 15. napjától</w:t>
      </w:r>
    </w:p>
  </w:footnote>
  <w:footnote w:id="55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6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Kiegészítette a 18/2014. (XI. 14.) önkormányzati rendelet, hatályos 2014. november 15.  napjától</w:t>
      </w:r>
    </w:p>
  </w:footnote>
  <w:footnote w:id="57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8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59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60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18/2014. (XI.14.) önkormányzati rendelet, hatályos 2014. november 15. napjától</w:t>
      </w:r>
    </w:p>
  </w:footnote>
  <w:footnote w:id="61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62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63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64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65">
    <w:p w:rsidR="00DD7C39" w:rsidRDefault="00DD7C39">
      <w:pPr>
        <w:pStyle w:val="Lbjegyzetszveg"/>
      </w:pPr>
      <w:r>
        <w:rPr>
          <w:rStyle w:val="Lbjegyzet-hivatkozs"/>
        </w:rPr>
        <w:footnoteRef/>
      </w:r>
      <w:r>
        <w:t xml:space="preserve"> Módosította a 10/2017. (VI. 28.) önkormányzati rendelet, hatályos: 2017. június 29. napjától</w:t>
      </w:r>
    </w:p>
  </w:footnote>
  <w:footnote w:id="66">
    <w:p w:rsidR="00694820" w:rsidRDefault="00694820">
      <w:pPr>
        <w:pStyle w:val="Lbjegyzetszveg"/>
      </w:pPr>
      <w:r>
        <w:rPr>
          <w:rStyle w:val="Lbjegyzet-hivatkozs"/>
        </w:rPr>
        <w:footnoteRef/>
      </w:r>
      <w:r>
        <w:t xml:space="preserve"> Módosította a 1</w:t>
      </w:r>
      <w:r w:rsidR="008F24F3">
        <w:t>6</w:t>
      </w:r>
      <w:r>
        <w:t>/2015. (XI.03.) önkormányzati rendelet. Hatályos 2015. november 04. napjától</w:t>
      </w:r>
    </w:p>
  </w:footnote>
  <w:footnote w:id="67">
    <w:p w:rsidR="00694820" w:rsidRDefault="0069482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</w:t>
      </w:r>
      <w:r w:rsidR="008F24F3">
        <w:t>6</w:t>
      </w:r>
      <w:r>
        <w:t>/2015. (XI.03.) önkormányzati rendelet. Hatályon kívül 2015. november 04. napjától</w:t>
      </w:r>
    </w:p>
  </w:footnote>
  <w:footnote w:id="68">
    <w:p w:rsidR="000B25A7" w:rsidRDefault="000B25A7" w:rsidP="000B25A7">
      <w:pPr>
        <w:pStyle w:val="Lbjegyzetszveg"/>
      </w:pPr>
      <w:r>
        <w:rPr>
          <w:rStyle w:val="Lbjegyzet-hivatkozs"/>
        </w:rPr>
        <w:footnoteRef/>
      </w:r>
      <w:r>
        <w:t xml:space="preserve"> Módosította a 2/2013. (IV. 08.) önkormányzati rendelet, hatályos 2013. április 9. napjától</w:t>
      </w:r>
    </w:p>
  </w:footnote>
  <w:footnote w:id="69">
    <w:p w:rsidR="007C2CB0" w:rsidRDefault="007C2CB0" w:rsidP="007C2CB0">
      <w:pPr>
        <w:pStyle w:val="Lbjegyzetszveg"/>
      </w:pPr>
      <w:r>
        <w:rPr>
          <w:rStyle w:val="Lbjegyzet-hivatkozs"/>
        </w:rPr>
        <w:footnoteRef/>
      </w:r>
      <w:r>
        <w:t xml:space="preserve"> Módosította a 16/2015. (XI.03.) önkormányzati rendelet. Hatályos 2015. november 04. napjától</w:t>
      </w:r>
    </w:p>
  </w:footnote>
  <w:footnote w:id="70">
    <w:p w:rsidR="007C2CB0" w:rsidRDefault="007C2CB0">
      <w:pPr>
        <w:pStyle w:val="Lbjegyzetszveg"/>
      </w:pPr>
      <w:r>
        <w:rPr>
          <w:rStyle w:val="Lbjegyzet-hivatkozs"/>
        </w:rPr>
        <w:footnoteRef/>
      </w:r>
      <w:r>
        <w:t xml:space="preserve"> A 9. pontot beiktatta a 3/2018. (II. 19.) önkormányzati rendelet. Hatályos: 2018. február 20. napjától</w:t>
      </w:r>
    </w:p>
  </w:footnote>
  <w:footnote w:id="71">
    <w:p w:rsidR="00694820" w:rsidRDefault="00694820">
      <w:pPr>
        <w:pStyle w:val="Lbjegyzetszveg"/>
      </w:pPr>
      <w:r>
        <w:rPr>
          <w:rStyle w:val="Lbjegyzet-hivatkozs"/>
        </w:rPr>
        <w:footnoteRef/>
      </w:r>
      <w:r w:rsidR="008F24F3">
        <w:t xml:space="preserve"> Kiegészítette a 16</w:t>
      </w:r>
      <w:r>
        <w:t>/2015. (XI.03.) önkormányzati rendelet. Hatályos 2015. november 04. napjától</w:t>
      </w:r>
    </w:p>
  </w:footnote>
  <w:footnote w:id="72">
    <w:p w:rsidR="00694820" w:rsidRDefault="00694820">
      <w:pPr>
        <w:pStyle w:val="Lbjegyzetszveg"/>
      </w:pPr>
      <w:r>
        <w:rPr>
          <w:rStyle w:val="Lbjegyzet-hivatkozs"/>
        </w:rPr>
        <w:footnoteRef/>
      </w:r>
      <w:r>
        <w:t xml:space="preserve"> Beillesztette a 1</w:t>
      </w:r>
      <w:r w:rsidR="008F24F3">
        <w:t>6</w:t>
      </w:r>
      <w:r>
        <w:t>/2015. (XI.03.) önkormányzati rendelet. Hatályos 2015. november 04. napjától</w:t>
      </w:r>
    </w:p>
  </w:footnote>
  <w:footnote w:id="73">
    <w:p w:rsidR="00DD7C39" w:rsidRDefault="00DD7C39">
      <w:pPr>
        <w:pStyle w:val="Lbjegyzetszveg"/>
      </w:pPr>
      <w:r>
        <w:rPr>
          <w:rStyle w:val="Lbjegyzet-hivatkozs"/>
        </w:rPr>
        <w:footnoteRef/>
      </w:r>
      <w:r>
        <w:t xml:space="preserve"> Módosította a 10/2017. (VI. 28.) önkormányzati rendelet. Hatályos: 2017. június 29. napjától</w:t>
      </w:r>
    </w:p>
  </w:footnote>
  <w:footnote w:id="74">
    <w:p w:rsidR="00694820" w:rsidRDefault="00694820">
      <w:pPr>
        <w:pStyle w:val="Lbjegyzetszveg"/>
      </w:pPr>
      <w:r>
        <w:rPr>
          <w:rStyle w:val="Lbjegyzet-hivatkozs"/>
        </w:rPr>
        <w:footnoteRef/>
      </w:r>
      <w:r>
        <w:t xml:space="preserve"> Módosította a 1</w:t>
      </w:r>
      <w:r w:rsidR="008F24F3">
        <w:t>6</w:t>
      </w:r>
      <w:r>
        <w:t>/2015. (XI.03.) önkormányzati rendelet. Hatályos 2015. november 04.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F72F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5E82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DE27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20E2D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6E2A22"/>
    <w:multiLevelType w:val="hybridMultilevel"/>
    <w:tmpl w:val="2FF423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873FC5"/>
    <w:multiLevelType w:val="hybridMultilevel"/>
    <w:tmpl w:val="4C7C92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E70D13"/>
    <w:multiLevelType w:val="hybridMultilevel"/>
    <w:tmpl w:val="A550A0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27822"/>
    <w:multiLevelType w:val="hybridMultilevel"/>
    <w:tmpl w:val="3ABCA9F6"/>
    <w:lvl w:ilvl="0" w:tplc="08B434CE">
      <w:start w:val="1"/>
      <w:numFmt w:val="decimal"/>
      <w:pStyle w:val="Felsorols3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216B"/>
    <w:multiLevelType w:val="multilevel"/>
    <w:tmpl w:val="2ED87F3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666AF"/>
    <w:multiLevelType w:val="multilevel"/>
    <w:tmpl w:val="071E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213C2"/>
    <w:multiLevelType w:val="hybridMultilevel"/>
    <w:tmpl w:val="66CAABE6"/>
    <w:lvl w:ilvl="0" w:tplc="040E000F">
      <w:start w:val="1"/>
      <w:numFmt w:val="decimal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6C9B"/>
    <w:multiLevelType w:val="hybridMultilevel"/>
    <w:tmpl w:val="D78A7E60"/>
    <w:lvl w:ilvl="0" w:tplc="66EE1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56B8"/>
    <w:multiLevelType w:val="hybridMultilevel"/>
    <w:tmpl w:val="80F2341E"/>
    <w:lvl w:ilvl="0" w:tplc="83920A50">
      <w:start w:val="1"/>
      <w:numFmt w:val="decimal"/>
      <w:pStyle w:val="Felsorols4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A93"/>
    <w:multiLevelType w:val="hybridMultilevel"/>
    <w:tmpl w:val="7E2A7C20"/>
    <w:lvl w:ilvl="0" w:tplc="040E000F">
      <w:start w:val="1"/>
      <w:numFmt w:val="decimal"/>
      <w:pStyle w:val="Felsorols2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22054"/>
    <w:multiLevelType w:val="hybridMultilevel"/>
    <w:tmpl w:val="0EECFAA6"/>
    <w:lvl w:ilvl="0" w:tplc="65584F3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F286C84"/>
    <w:multiLevelType w:val="hybridMultilevel"/>
    <w:tmpl w:val="AFA03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3D14"/>
    <w:multiLevelType w:val="hybridMultilevel"/>
    <w:tmpl w:val="5F20C0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5003D"/>
    <w:multiLevelType w:val="hybridMultilevel"/>
    <w:tmpl w:val="3782FAEE"/>
    <w:lvl w:ilvl="0" w:tplc="5AF61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26963"/>
    <w:multiLevelType w:val="multilevel"/>
    <w:tmpl w:val="ABA2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E7557"/>
    <w:multiLevelType w:val="multilevel"/>
    <w:tmpl w:val="56601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82324"/>
    <w:multiLevelType w:val="multilevel"/>
    <w:tmpl w:val="8D486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A2CE7"/>
    <w:multiLevelType w:val="hybridMultilevel"/>
    <w:tmpl w:val="5E3EC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A722B"/>
    <w:multiLevelType w:val="hybridMultilevel"/>
    <w:tmpl w:val="D690F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2"/>
  </w:num>
  <w:num w:numId="5">
    <w:abstractNumId w:val="17"/>
  </w:num>
  <w:num w:numId="6">
    <w:abstractNumId w:val="19"/>
  </w:num>
  <w:num w:numId="7">
    <w:abstractNumId w:val="11"/>
  </w:num>
  <w:num w:numId="8">
    <w:abstractNumId w:val="4"/>
  </w:num>
  <w:num w:numId="9">
    <w:abstractNumId w:val="22"/>
  </w:num>
  <w:num w:numId="10">
    <w:abstractNumId w:val="5"/>
  </w:num>
  <w:num w:numId="11">
    <w:abstractNumId w:val="20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8"/>
  </w:num>
  <w:num w:numId="20">
    <w:abstractNumId w:val="15"/>
  </w:num>
  <w:num w:numId="21">
    <w:abstractNumId w:val="14"/>
  </w:num>
  <w:num w:numId="22">
    <w:abstractNumId w:val="21"/>
  </w:num>
  <w:num w:numId="23">
    <w:abstractNumId w:val="1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A7"/>
    <w:rsid w:val="000B25A7"/>
    <w:rsid w:val="002A263F"/>
    <w:rsid w:val="003E00F5"/>
    <w:rsid w:val="00424CE4"/>
    <w:rsid w:val="00450657"/>
    <w:rsid w:val="00453F96"/>
    <w:rsid w:val="005E1D59"/>
    <w:rsid w:val="00694820"/>
    <w:rsid w:val="00772D13"/>
    <w:rsid w:val="007C2CB0"/>
    <w:rsid w:val="007F2B5B"/>
    <w:rsid w:val="008F24F3"/>
    <w:rsid w:val="00A353E2"/>
    <w:rsid w:val="00B9381E"/>
    <w:rsid w:val="00CF3490"/>
    <w:rsid w:val="00D2381D"/>
    <w:rsid w:val="00DD7C39"/>
    <w:rsid w:val="00E07695"/>
    <w:rsid w:val="00E12669"/>
    <w:rsid w:val="00F13804"/>
    <w:rsid w:val="00F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CD89A"/>
  <w15:chartTrackingRefBased/>
  <w15:docId w15:val="{F7CDAA98-104C-4D7A-8982-89448239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B25A7"/>
    <w:pPr>
      <w:keepNext/>
      <w:keepLine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B25A7"/>
    <w:pPr>
      <w:keepNext/>
      <w:keepLine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0B25A7"/>
    <w:pPr>
      <w:keepNext/>
      <w:keepLine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0B25A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25A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0B25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B25A7"/>
    <w:rPr>
      <w:rFonts w:ascii="Arial" w:eastAsia="Times New Roman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0B25A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B25A7"/>
  </w:style>
  <w:style w:type="paragraph" w:styleId="Listaszerbekezds">
    <w:name w:val="List Paragraph"/>
    <w:basedOn w:val="Norml"/>
    <w:uiPriority w:val="34"/>
    <w:qFormat/>
    <w:rsid w:val="000B25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rsid w:val="000B25A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B25A7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rsid w:val="000B25A7"/>
    <w:rPr>
      <w:vertAlign w:val="superscript"/>
    </w:rPr>
  </w:style>
  <w:style w:type="paragraph" w:styleId="NormlWeb">
    <w:name w:val="Normal (Web)"/>
    <w:basedOn w:val="Norml"/>
    <w:uiPriority w:val="99"/>
    <w:unhideWhenUsed/>
    <w:rsid w:val="000B25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Bekezds">
    <w:name w:val="Bekezdés"/>
    <w:basedOn w:val="Norml"/>
    <w:rsid w:val="000B25A7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2">
    <w:name w:val="Bekezdés2"/>
    <w:basedOn w:val="Norml"/>
    <w:rsid w:val="000B25A7"/>
    <w:pPr>
      <w:keepLines/>
      <w:spacing w:after="0" w:line="240" w:lineRule="auto"/>
      <w:ind w:left="204" w:firstLine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3">
    <w:name w:val="Bekezdés3"/>
    <w:basedOn w:val="Norml"/>
    <w:rsid w:val="000B25A7"/>
    <w:pPr>
      <w:keepLines/>
      <w:spacing w:after="0" w:line="240" w:lineRule="auto"/>
      <w:ind w:left="408" w:firstLine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4">
    <w:name w:val="Bekezdés4"/>
    <w:basedOn w:val="Norml"/>
    <w:rsid w:val="000B25A7"/>
    <w:pPr>
      <w:keepLines/>
      <w:spacing w:after="0" w:line="240" w:lineRule="auto"/>
      <w:ind w:left="613" w:firstLine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tCm">
    <w:name w:val="DôltCím"/>
    <w:basedOn w:val="Norml"/>
    <w:rsid w:val="000B25A7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basedOn w:val="Norml"/>
    <w:rsid w:val="000B25A7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basedOn w:val="Norml"/>
    <w:rsid w:val="000B25A7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basedOn w:val="Norml"/>
    <w:rsid w:val="000B25A7"/>
    <w:pPr>
      <w:keepLines/>
      <w:spacing w:after="0" w:line="240" w:lineRule="auto"/>
      <w:ind w:left="202" w:hanging="2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ikezds2">
    <w:name w:val="Kikezdés2"/>
    <w:basedOn w:val="Norml"/>
    <w:rsid w:val="000B25A7"/>
    <w:pPr>
      <w:keepLines/>
      <w:spacing w:after="0" w:line="240" w:lineRule="auto"/>
      <w:ind w:left="408" w:hanging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ikezds3">
    <w:name w:val="Kikezdés3"/>
    <w:basedOn w:val="Norml"/>
    <w:rsid w:val="000B25A7"/>
    <w:pPr>
      <w:keepLines/>
      <w:spacing w:after="0" w:line="240" w:lineRule="auto"/>
      <w:ind w:left="613" w:hanging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ikezds4">
    <w:name w:val="Kikezdés4"/>
    <w:basedOn w:val="Norml"/>
    <w:rsid w:val="000B25A7"/>
    <w:pPr>
      <w:keepLines/>
      <w:spacing w:after="0" w:line="240" w:lineRule="auto"/>
      <w:ind w:left="817" w:hanging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zp">
    <w:name w:val="közép"/>
    <w:basedOn w:val="Norml"/>
    <w:rsid w:val="000B25A7"/>
    <w:pPr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basedOn w:val="Norml"/>
    <w:rsid w:val="000B25A7"/>
    <w:pPr>
      <w:keepNext/>
      <w:keepLines/>
      <w:spacing w:before="48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basedOn w:val="Norml"/>
    <w:rsid w:val="000B25A7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stagCm">
    <w:name w:val="VastagCím"/>
    <w:basedOn w:val="NormlCm"/>
    <w:rsid w:val="000B25A7"/>
    <w:rPr>
      <w:b/>
      <w:bCs/>
    </w:rPr>
  </w:style>
  <w:style w:type="paragraph" w:customStyle="1" w:styleId="vonal">
    <w:name w:val="vonal"/>
    <w:basedOn w:val="Norml"/>
    <w:rsid w:val="000B25A7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0B25A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0B25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0B25A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0B25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0B25A7"/>
    <w:pPr>
      <w:widowControl w:val="0"/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0B25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0B25A7"/>
    <w:pPr>
      <w:widowControl w:val="0"/>
      <w:overflowPunct w:val="0"/>
      <w:autoSpaceDE w:val="0"/>
      <w:autoSpaceDN w:val="0"/>
      <w:adjustRightInd w:val="0"/>
      <w:spacing w:after="0" w:line="240" w:lineRule="auto"/>
      <w:ind w:left="426" w:right="-1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B25A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25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0B25A7"/>
    <w:rPr>
      <w:rFonts w:cs="Times New Roman"/>
    </w:rPr>
  </w:style>
  <w:style w:type="paragraph" w:styleId="llb">
    <w:name w:val="footer"/>
    <w:basedOn w:val="Norml"/>
    <w:link w:val="llbChar"/>
    <w:rsid w:val="000B25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rsid w:val="000B25A7"/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Hiperhivatkozs">
    <w:name w:val="Hyperlink"/>
    <w:rsid w:val="000B25A7"/>
    <w:rPr>
      <w:rFonts w:cs="Times New Roman"/>
      <w:color w:val="0000FF"/>
      <w:u w:val="single"/>
    </w:rPr>
  </w:style>
  <w:style w:type="paragraph" w:styleId="Lista">
    <w:name w:val="List"/>
    <w:basedOn w:val="Norml"/>
    <w:rsid w:val="000B25A7"/>
    <w:pPr>
      <w:keepLines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2">
    <w:name w:val="List 2"/>
    <w:basedOn w:val="Norml"/>
    <w:rsid w:val="000B25A7"/>
    <w:pPr>
      <w:keepLines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3">
    <w:name w:val="List 3"/>
    <w:basedOn w:val="Norml"/>
    <w:rsid w:val="000B25A7"/>
    <w:pPr>
      <w:keepLines/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elsorols">
    <w:name w:val="List Bullet"/>
    <w:basedOn w:val="Norml"/>
    <w:autoRedefine/>
    <w:rsid w:val="000B25A7"/>
    <w:pPr>
      <w:keepLines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elsorols2">
    <w:name w:val="List Bullet 2"/>
    <w:basedOn w:val="Norml"/>
    <w:autoRedefine/>
    <w:rsid w:val="000B25A7"/>
    <w:pPr>
      <w:keepLines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elsorols3">
    <w:name w:val="List Bullet 3"/>
    <w:basedOn w:val="Norml"/>
    <w:autoRedefine/>
    <w:rsid w:val="000B25A7"/>
    <w:pPr>
      <w:keepLines/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elsorols4">
    <w:name w:val="List Bullet 4"/>
    <w:basedOn w:val="Norml"/>
    <w:autoRedefine/>
    <w:rsid w:val="000B25A7"/>
    <w:pPr>
      <w:keepLines/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folytatsa">
    <w:name w:val="List Continue"/>
    <w:basedOn w:val="Norml"/>
    <w:rsid w:val="000B25A7"/>
    <w:pPr>
      <w:keepLine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folytatsa2">
    <w:name w:val="List Continue 2"/>
    <w:basedOn w:val="Norml"/>
    <w:rsid w:val="000B25A7"/>
    <w:pPr>
      <w:keepLines/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rsid w:val="000B25A7"/>
    <w:pPr>
      <w:keepLines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0B25A7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0B25A7"/>
    <w:pPr>
      <w:keepLines/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0B25A7"/>
    <w:rPr>
      <w:rFonts w:ascii="Tahoma" w:eastAsia="Times New Roman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semiHidden/>
    <w:rsid w:val="000B25A7"/>
    <w:pPr>
      <w:keepLines/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semiHidden/>
    <w:rsid w:val="000B25A7"/>
    <w:rPr>
      <w:rFonts w:ascii="Tahoma" w:eastAsia="Times New Roman" w:hAnsi="Tahoma" w:cs="Tahoma"/>
      <w:sz w:val="16"/>
      <w:szCs w:val="16"/>
    </w:rPr>
  </w:style>
  <w:style w:type="paragraph" w:customStyle="1" w:styleId="normlcm0">
    <w:name w:val="normlcm"/>
    <w:basedOn w:val="Norml"/>
    <w:rsid w:val="000B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0B25A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l"/>
    <w:rsid w:val="000B25A7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Kiemels2">
    <w:name w:val="Strong"/>
    <w:uiPriority w:val="22"/>
    <w:qFormat/>
    <w:rsid w:val="000B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CD26-1CEA-42A5-89E1-06563998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6733</Words>
  <Characters>46458</Characters>
  <Application>Microsoft Office Word</Application>
  <DocSecurity>0</DocSecurity>
  <Lines>387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2018-02-15T06:28:00Z</dcterms:created>
  <dcterms:modified xsi:type="dcterms:W3CDTF">2018-02-15T06:28:00Z</dcterms:modified>
</cp:coreProperties>
</file>