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7EC" w:rsidRDefault="00A837EC" w:rsidP="00A837EC">
      <w:pPr>
        <w:pStyle w:val="Cmsor"/>
      </w:pPr>
      <w:r>
        <w:t>I N D O K O L Á S</w:t>
      </w:r>
    </w:p>
    <w:p w:rsidR="00A837EC" w:rsidRDefault="00A837EC" w:rsidP="00A837EC">
      <w:pPr>
        <w:pStyle w:val="Cmsor"/>
      </w:pPr>
    </w:p>
    <w:p w:rsidR="00A837EC" w:rsidRDefault="00A837EC" w:rsidP="00A837EC">
      <w:pPr>
        <w:pStyle w:val="Szvegtrzs"/>
        <w:numPr>
          <w:ilvl w:val="0"/>
          <w:numId w:val="1"/>
        </w:num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§-hoz</w:t>
      </w:r>
    </w:p>
    <w:p w:rsidR="00A837EC" w:rsidRDefault="00A837EC" w:rsidP="00A837EC">
      <w:pPr>
        <w:jc w:val="both"/>
        <w:rPr>
          <w:sz w:val="24"/>
          <w:szCs w:val="24"/>
        </w:rPr>
      </w:pPr>
      <w:r w:rsidRPr="004E2F10">
        <w:rPr>
          <w:sz w:val="24"/>
          <w:szCs w:val="24"/>
        </w:rPr>
        <w:t>Az államháztartásról szóló 2011. évi CXCV. törvény 34.§-</w:t>
      </w:r>
      <w:proofErr w:type="spellStart"/>
      <w:r w:rsidRPr="004E2F10">
        <w:rPr>
          <w:sz w:val="24"/>
          <w:szCs w:val="24"/>
        </w:rPr>
        <w:t>ában</w:t>
      </w:r>
      <w:proofErr w:type="spellEnd"/>
      <w:r w:rsidRPr="004E2F10">
        <w:rPr>
          <w:sz w:val="24"/>
          <w:szCs w:val="24"/>
        </w:rPr>
        <w:t xml:space="preserve"> és az államháztartásról szóló törvény végrehajtásáról szóló 368/2011. (</w:t>
      </w:r>
      <w:r>
        <w:rPr>
          <w:sz w:val="24"/>
          <w:szCs w:val="24"/>
        </w:rPr>
        <w:t>XII.31</w:t>
      </w:r>
      <w:r w:rsidRPr="004E2F10">
        <w:rPr>
          <w:sz w:val="24"/>
          <w:szCs w:val="24"/>
        </w:rPr>
        <w:t>.) Korm. rendelet 42-43/A. §-</w:t>
      </w:r>
      <w:proofErr w:type="spellStart"/>
      <w:r w:rsidRPr="004E2F10">
        <w:rPr>
          <w:sz w:val="24"/>
          <w:szCs w:val="24"/>
        </w:rPr>
        <w:t>ában</w:t>
      </w:r>
      <w:proofErr w:type="spellEnd"/>
      <w:r w:rsidRPr="004E2F10">
        <w:rPr>
          <w:sz w:val="24"/>
          <w:szCs w:val="24"/>
        </w:rPr>
        <w:t xml:space="preserve"> foglaltak figyelembevételével szabályozza a költségvetési rendelet 9. §-a az előirányzat-módosítások rendjét</w:t>
      </w:r>
      <w:r>
        <w:rPr>
          <w:sz w:val="24"/>
          <w:szCs w:val="24"/>
        </w:rPr>
        <w:t>.</w:t>
      </w:r>
    </w:p>
    <w:p w:rsidR="00A837EC" w:rsidRDefault="00A837EC" w:rsidP="00A837EC">
      <w:pPr>
        <w:jc w:val="both"/>
        <w:rPr>
          <w:sz w:val="24"/>
          <w:szCs w:val="24"/>
        </w:rPr>
      </w:pPr>
      <w:r w:rsidRPr="00B60451">
        <w:rPr>
          <w:sz w:val="24"/>
          <w:szCs w:val="24"/>
        </w:rPr>
        <w:t>A költségvetési rendelet I</w:t>
      </w:r>
      <w:r>
        <w:rPr>
          <w:sz w:val="24"/>
          <w:szCs w:val="24"/>
        </w:rPr>
        <w:t>I</w:t>
      </w:r>
      <w:r w:rsidRPr="00B60451">
        <w:rPr>
          <w:sz w:val="24"/>
          <w:szCs w:val="24"/>
        </w:rPr>
        <w:t>I. negyedéves módosítását az eredeti költségvetésben nem tervezett állami hozzájárulások, elnyert pályázati támogatások tették indokolttá Az átruházott hatáskörben történt előirányzat módosítások, illetve átcsoportosítások és a költségvetési szervek saját hatáskörű módosításai, illetve átcsoportosításai is átvezetésre kerültek.</w:t>
      </w:r>
      <w:r>
        <w:rPr>
          <w:sz w:val="24"/>
          <w:szCs w:val="24"/>
        </w:rPr>
        <w:t xml:space="preserve"> </w:t>
      </w:r>
    </w:p>
    <w:p w:rsidR="00A837EC" w:rsidRDefault="00A837EC" w:rsidP="00A837EC">
      <w:pPr>
        <w:jc w:val="both"/>
        <w:rPr>
          <w:sz w:val="24"/>
          <w:szCs w:val="24"/>
        </w:rPr>
      </w:pPr>
    </w:p>
    <w:p w:rsidR="00A837EC" w:rsidRDefault="00A837EC" w:rsidP="00A837EC">
      <w:pPr>
        <w:jc w:val="both"/>
        <w:rPr>
          <w:sz w:val="24"/>
          <w:szCs w:val="24"/>
        </w:rPr>
      </w:pPr>
      <w:r w:rsidRPr="0073048E">
        <w:rPr>
          <w:sz w:val="24"/>
          <w:szCs w:val="24"/>
        </w:rPr>
        <w:t xml:space="preserve">A jelen előirányzat-módosítás keretében </w:t>
      </w:r>
      <w:r>
        <w:rPr>
          <w:sz w:val="24"/>
          <w:szCs w:val="24"/>
        </w:rPr>
        <w:t xml:space="preserve">854.566 </w:t>
      </w:r>
      <w:r w:rsidRPr="0073048E">
        <w:rPr>
          <w:sz w:val="24"/>
          <w:szCs w:val="24"/>
        </w:rPr>
        <w:t>E Ft-tal javasoljuk növelni a költségvetés</w:t>
      </w:r>
      <w:r>
        <w:rPr>
          <w:sz w:val="24"/>
          <w:szCs w:val="24"/>
        </w:rPr>
        <w:t xml:space="preserve"> főösszegét, mely így az</w:t>
      </w:r>
      <w:r w:rsidRPr="001259E7">
        <w:rPr>
          <w:sz w:val="24"/>
          <w:szCs w:val="24"/>
        </w:rPr>
        <w:t xml:space="preserve"> eredeti költ</w:t>
      </w:r>
      <w:r>
        <w:rPr>
          <w:sz w:val="24"/>
          <w:szCs w:val="24"/>
        </w:rPr>
        <w:t xml:space="preserve">ségvetésben szereplő 64.238.052 E Ft-ról a rendelet </w:t>
      </w:r>
      <w:proofErr w:type="gramStart"/>
      <w:r>
        <w:rPr>
          <w:sz w:val="24"/>
          <w:szCs w:val="24"/>
        </w:rPr>
        <w:t>eddigi  módosításaival</w:t>
      </w:r>
      <w:proofErr w:type="gramEnd"/>
      <w:r>
        <w:rPr>
          <w:sz w:val="24"/>
          <w:szCs w:val="24"/>
        </w:rPr>
        <w:t xml:space="preserve">  együtt 66.207.287 E </w:t>
      </w:r>
      <w:r w:rsidRPr="001259E7">
        <w:rPr>
          <w:sz w:val="24"/>
          <w:szCs w:val="24"/>
        </w:rPr>
        <w:t>Ft-ra módosul.</w:t>
      </w:r>
    </w:p>
    <w:p w:rsidR="00A837EC" w:rsidRDefault="00A837EC" w:rsidP="00A837EC">
      <w:pPr>
        <w:jc w:val="both"/>
        <w:rPr>
          <w:sz w:val="24"/>
          <w:szCs w:val="24"/>
        </w:rPr>
      </w:pPr>
    </w:p>
    <w:p w:rsidR="00A837EC" w:rsidRPr="006D0FC3" w:rsidRDefault="00A837EC" w:rsidP="00A837EC">
      <w:pPr>
        <w:jc w:val="both"/>
        <w:rPr>
          <w:b/>
          <w:i/>
          <w:sz w:val="24"/>
          <w:szCs w:val="24"/>
          <w:u w:val="single"/>
        </w:rPr>
      </w:pPr>
      <w:r w:rsidRPr="006D0FC3">
        <w:rPr>
          <w:b/>
          <w:i/>
          <w:sz w:val="24"/>
          <w:szCs w:val="24"/>
          <w:u w:val="single"/>
        </w:rPr>
        <w:t xml:space="preserve">A bevételi előirányzatok főbb változásai: </w:t>
      </w:r>
    </w:p>
    <w:p w:rsidR="00A837EC" w:rsidRPr="00D6542C" w:rsidRDefault="00A837EC" w:rsidP="00A837EC">
      <w:pPr>
        <w:rPr>
          <w:sz w:val="24"/>
          <w:szCs w:val="24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747"/>
      </w:tblGrid>
      <w:tr w:rsidR="00A837EC" w:rsidRPr="00D6542C" w:rsidTr="0089210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A837EC" w:rsidRPr="00D6542C" w:rsidRDefault="00A837EC" w:rsidP="00892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Működési célú támogatások államháztartáson belülről</w:t>
            </w:r>
          </w:p>
        </w:tc>
        <w:tc>
          <w:tcPr>
            <w:tcW w:w="0" w:type="auto"/>
          </w:tcPr>
          <w:p w:rsidR="00A837EC" w:rsidRPr="00D6542C" w:rsidRDefault="00A837EC" w:rsidP="00892103">
            <w:pPr>
              <w:rPr>
                <w:sz w:val="24"/>
                <w:szCs w:val="24"/>
              </w:rPr>
            </w:pPr>
          </w:p>
        </w:tc>
      </w:tr>
      <w:tr w:rsidR="00A837EC" w:rsidRPr="00D6542C" w:rsidTr="0089210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A837EC" w:rsidRDefault="00A837EC" w:rsidP="00892103">
            <w:pPr>
              <w:ind w:left="1064" w:hanging="3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  önkormányzatok működési támogatásai</w:t>
            </w:r>
          </w:p>
        </w:tc>
        <w:tc>
          <w:tcPr>
            <w:tcW w:w="0" w:type="auto"/>
          </w:tcPr>
          <w:p w:rsidR="00A837EC" w:rsidRPr="001155F4" w:rsidRDefault="00A837EC" w:rsidP="00892103">
            <w:pPr>
              <w:rPr>
                <w:sz w:val="24"/>
                <w:szCs w:val="24"/>
              </w:rPr>
            </w:pPr>
            <w:r w:rsidRPr="001155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85.980</w:t>
            </w:r>
            <w:r w:rsidRPr="001155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 </w:t>
            </w:r>
            <w:r w:rsidRPr="001155F4">
              <w:rPr>
                <w:sz w:val="24"/>
                <w:szCs w:val="24"/>
              </w:rPr>
              <w:t>Ft</w:t>
            </w:r>
          </w:p>
        </w:tc>
      </w:tr>
      <w:tr w:rsidR="00A837EC" w:rsidRPr="00D6542C" w:rsidTr="0089210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A837EC" w:rsidRPr="00D6542C" w:rsidRDefault="00A837EC" w:rsidP="00892103">
            <w:pPr>
              <w:rPr>
                <w:sz w:val="24"/>
                <w:szCs w:val="24"/>
              </w:rPr>
            </w:pPr>
            <w:r w:rsidRPr="00D6542C">
              <w:rPr>
                <w:sz w:val="24"/>
                <w:szCs w:val="24"/>
              </w:rPr>
              <w:tab/>
              <w:t xml:space="preserve">-    </w:t>
            </w:r>
            <w:r>
              <w:rPr>
                <w:sz w:val="24"/>
                <w:szCs w:val="24"/>
              </w:rPr>
              <w:t>egyéb működési célú támogatások</w:t>
            </w:r>
          </w:p>
        </w:tc>
        <w:tc>
          <w:tcPr>
            <w:tcW w:w="0" w:type="auto"/>
          </w:tcPr>
          <w:p w:rsidR="00A837EC" w:rsidRPr="001155F4" w:rsidRDefault="00A837EC" w:rsidP="00892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1.661 E </w:t>
            </w:r>
            <w:r w:rsidRPr="001155F4">
              <w:rPr>
                <w:sz w:val="24"/>
                <w:szCs w:val="24"/>
              </w:rPr>
              <w:t>Ft</w:t>
            </w:r>
          </w:p>
        </w:tc>
      </w:tr>
      <w:tr w:rsidR="00A837EC" w:rsidRPr="00D6542C" w:rsidTr="0089210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A837EC" w:rsidRPr="00D6542C" w:rsidRDefault="00A837EC" w:rsidP="00892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Felhalmozási célú támogatások államháztartáson belülről</w:t>
            </w:r>
          </w:p>
        </w:tc>
        <w:tc>
          <w:tcPr>
            <w:tcW w:w="0" w:type="auto"/>
          </w:tcPr>
          <w:p w:rsidR="00A837EC" w:rsidRDefault="00A837EC" w:rsidP="00892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A837EC" w:rsidRPr="00D6542C" w:rsidTr="0089210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A837EC" w:rsidRPr="00D6542C" w:rsidRDefault="00A837EC" w:rsidP="00892103">
            <w:pPr>
              <w:rPr>
                <w:sz w:val="24"/>
                <w:szCs w:val="24"/>
              </w:rPr>
            </w:pPr>
            <w:r w:rsidRPr="00D6542C">
              <w:rPr>
                <w:sz w:val="24"/>
                <w:szCs w:val="24"/>
              </w:rPr>
              <w:tab/>
              <w:t xml:space="preserve">-    </w:t>
            </w:r>
            <w:r>
              <w:rPr>
                <w:sz w:val="24"/>
                <w:szCs w:val="24"/>
              </w:rPr>
              <w:t>egyéb felhalmozási célú támogatások</w:t>
            </w:r>
          </w:p>
        </w:tc>
        <w:tc>
          <w:tcPr>
            <w:tcW w:w="0" w:type="auto"/>
          </w:tcPr>
          <w:p w:rsidR="00A837EC" w:rsidRDefault="00A837EC" w:rsidP="00892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337.401 E Ft</w:t>
            </w:r>
          </w:p>
        </w:tc>
      </w:tr>
      <w:tr w:rsidR="00A837EC" w:rsidRPr="00D6542C" w:rsidTr="0089210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A837EC" w:rsidRDefault="00A837EC" w:rsidP="00892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Működési bevételek</w:t>
            </w:r>
          </w:p>
        </w:tc>
        <w:tc>
          <w:tcPr>
            <w:tcW w:w="0" w:type="auto"/>
          </w:tcPr>
          <w:p w:rsidR="00A837EC" w:rsidRPr="001155F4" w:rsidRDefault="00A837EC" w:rsidP="00892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152.481 E Ft</w:t>
            </w:r>
          </w:p>
        </w:tc>
      </w:tr>
      <w:tr w:rsidR="00A837EC" w:rsidRPr="00D6542C" w:rsidTr="0089210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A837EC" w:rsidRDefault="00A837EC" w:rsidP="00892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Felhalmozási bevételek</w:t>
            </w:r>
          </w:p>
        </w:tc>
        <w:tc>
          <w:tcPr>
            <w:tcW w:w="0" w:type="auto"/>
          </w:tcPr>
          <w:p w:rsidR="00A837EC" w:rsidRDefault="00A837EC" w:rsidP="00892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5. 408 E Ft</w:t>
            </w:r>
          </w:p>
        </w:tc>
      </w:tr>
      <w:tr w:rsidR="00A837EC" w:rsidRPr="00D6542C" w:rsidTr="0089210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A837EC" w:rsidRDefault="00A837EC" w:rsidP="00892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Működési célú átvett pénzeszközök államháztartáson kívülről</w:t>
            </w:r>
          </w:p>
        </w:tc>
        <w:tc>
          <w:tcPr>
            <w:tcW w:w="0" w:type="auto"/>
          </w:tcPr>
          <w:p w:rsidR="00A837EC" w:rsidRDefault="00A837EC" w:rsidP="00892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6.256 E Ft</w:t>
            </w:r>
          </w:p>
        </w:tc>
      </w:tr>
      <w:tr w:rsidR="00A837EC" w:rsidRPr="00D6542C" w:rsidTr="0089210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A837EC" w:rsidRDefault="00A837EC" w:rsidP="00892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Felhalmozási célú átvett pénzeszközök államháztartáson kívülről</w:t>
            </w:r>
          </w:p>
        </w:tc>
        <w:tc>
          <w:tcPr>
            <w:tcW w:w="0" w:type="auto"/>
          </w:tcPr>
          <w:p w:rsidR="00A837EC" w:rsidRDefault="00A837EC" w:rsidP="00892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1.000 E Ft</w:t>
            </w:r>
          </w:p>
        </w:tc>
      </w:tr>
      <w:tr w:rsidR="00A837EC" w:rsidRPr="00D6542C" w:rsidTr="0089210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A837EC" w:rsidRDefault="00A837EC" w:rsidP="00892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Finanszírozási bevételek</w:t>
            </w:r>
          </w:p>
        </w:tc>
        <w:tc>
          <w:tcPr>
            <w:tcW w:w="0" w:type="auto"/>
          </w:tcPr>
          <w:p w:rsidR="00A837EC" w:rsidRDefault="00A837EC" w:rsidP="00892103">
            <w:pPr>
              <w:rPr>
                <w:sz w:val="24"/>
                <w:szCs w:val="24"/>
              </w:rPr>
            </w:pPr>
          </w:p>
        </w:tc>
      </w:tr>
      <w:tr w:rsidR="00A837EC" w:rsidRPr="00D6542C" w:rsidTr="0089210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A837EC" w:rsidRDefault="00A837EC" w:rsidP="00A837EC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értékpapír értékesítés</w:t>
            </w:r>
          </w:p>
        </w:tc>
        <w:tc>
          <w:tcPr>
            <w:tcW w:w="0" w:type="auto"/>
          </w:tcPr>
          <w:p w:rsidR="00A837EC" w:rsidRDefault="00A837EC" w:rsidP="00892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232.861 E Ft</w:t>
            </w:r>
          </w:p>
        </w:tc>
      </w:tr>
      <w:tr w:rsidR="00A837EC" w:rsidRPr="00D6542C" w:rsidTr="0089210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A837EC" w:rsidRDefault="00A837EC" w:rsidP="00892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Költségvetési szervek</w:t>
            </w:r>
          </w:p>
        </w:tc>
        <w:tc>
          <w:tcPr>
            <w:tcW w:w="0" w:type="auto"/>
          </w:tcPr>
          <w:p w:rsidR="00A837EC" w:rsidRDefault="00A837EC" w:rsidP="00892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</w:tr>
      <w:tr w:rsidR="00A837EC" w:rsidRPr="00D6542C" w:rsidTr="00892103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7088" w:type="dxa"/>
          </w:tcPr>
          <w:p w:rsidR="00A837EC" w:rsidRDefault="00A837EC" w:rsidP="00892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 saját bevételek</w:t>
            </w:r>
          </w:p>
        </w:tc>
        <w:tc>
          <w:tcPr>
            <w:tcW w:w="0" w:type="auto"/>
          </w:tcPr>
          <w:p w:rsidR="00A837EC" w:rsidRDefault="00A837EC" w:rsidP="00892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31.518 E Ft</w:t>
            </w:r>
          </w:p>
        </w:tc>
      </w:tr>
    </w:tbl>
    <w:p w:rsidR="00A837EC" w:rsidRPr="00D6542C" w:rsidRDefault="00A837EC" w:rsidP="00A837EC">
      <w:pPr>
        <w:rPr>
          <w:sz w:val="24"/>
          <w:szCs w:val="24"/>
        </w:rPr>
      </w:pPr>
    </w:p>
    <w:p w:rsidR="00A837EC" w:rsidRDefault="00A837EC" w:rsidP="00A837EC">
      <w:pPr>
        <w:ind w:left="36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1. </w:t>
      </w:r>
      <w:r w:rsidRPr="000D0BF4">
        <w:rPr>
          <w:b/>
          <w:i/>
          <w:sz w:val="24"/>
          <w:szCs w:val="24"/>
        </w:rPr>
        <w:t>Működési célú támogatások államháztartáson belülről</w:t>
      </w:r>
      <w:r>
        <w:rPr>
          <w:sz w:val="24"/>
          <w:szCs w:val="24"/>
        </w:rPr>
        <w:t xml:space="preserve"> rovaton az előirányzatot összességében 87.641 E </w:t>
      </w:r>
      <w:r w:rsidRPr="00931A51">
        <w:rPr>
          <w:sz w:val="24"/>
          <w:szCs w:val="24"/>
        </w:rPr>
        <w:t>Ft-tal</w:t>
      </w:r>
      <w:r w:rsidRPr="001733B3">
        <w:rPr>
          <w:sz w:val="24"/>
          <w:szCs w:val="24"/>
        </w:rPr>
        <w:t xml:space="preserve"> javasoljuk emelni</w:t>
      </w:r>
      <w:r>
        <w:rPr>
          <w:sz w:val="24"/>
          <w:szCs w:val="24"/>
        </w:rPr>
        <w:t>, amiből az önkormányzat működési célú állami hozzájárulásainak növekménye 85.980 E Ft.</w:t>
      </w:r>
    </w:p>
    <w:p w:rsidR="00A837EC" w:rsidRDefault="00A837EC" w:rsidP="00A837EC">
      <w:pPr>
        <w:jc w:val="both"/>
        <w:rPr>
          <w:sz w:val="24"/>
          <w:szCs w:val="24"/>
        </w:rPr>
      </w:pPr>
    </w:p>
    <w:p w:rsidR="00A837EC" w:rsidRDefault="00A837EC" w:rsidP="00A837EC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Az állami támogatások májusi lemondása és pótigénylése során a veszélyhelyzet miatti csökkenő igénybevétel miatt az étkeztetés jogcímen mutatószámokról kellett lemondani, a finanszírozás szempontjából elismert szakmai dolgozók bértámogatásából és az üzemeltetési támogatásból 114.348 E Ft visszavonásra került. A bölcsődei ellátásban mutatószám csökkenés nem volt, mivel a </w:t>
      </w:r>
      <w:proofErr w:type="spellStart"/>
      <w:r>
        <w:rPr>
          <w:sz w:val="24"/>
          <w:szCs w:val="24"/>
        </w:rPr>
        <w:t>beiratott</w:t>
      </w:r>
      <w:proofErr w:type="spellEnd"/>
      <w:r>
        <w:rPr>
          <w:sz w:val="24"/>
          <w:szCs w:val="24"/>
        </w:rPr>
        <w:t xml:space="preserve"> gyermekek után lehet a veszélyhelyzet ideje alatt a támogatást igényelni, ennek ellenére az üzemeltetési támogatás központilag csökkentésre került 34.957 E Ft-tal. Kisebb pontosítás volt az óvodai létszámban, és a mesterpedagógusok kiegészítő támogatásában, így együttesen 140.052 E Ft-tal csökkent az állami támogatás a májusi lemondást követően.</w:t>
      </w:r>
    </w:p>
    <w:p w:rsidR="00A837EC" w:rsidRDefault="00A837EC" w:rsidP="00A837EC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A települési önkormányzatok által biztosított egyes közszolgáltatásokat érintő bérintézkedések kiadásainak támogatásáról szóló 305/2020.(VI.30.) Korm.rendelet alapján kiegészítő támogatást kapott önkormányzatunk a minimálbér és a garantált bérminimum 2020. január 1-jétől történő emelésére és a pedagógusok 2020. július 1-jétől hatályba lépett </w:t>
      </w:r>
      <w:r>
        <w:rPr>
          <w:sz w:val="24"/>
          <w:szCs w:val="24"/>
        </w:rPr>
        <w:lastRenderedPageBreak/>
        <w:t>illetményemeléseinek finanszírozásához, ez együttesen 143.811 E Ft többlettámogatást jelentett</w:t>
      </w:r>
    </w:p>
    <w:p w:rsidR="00A837EC" w:rsidRDefault="00A837EC" w:rsidP="00A837EC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Az 51/2020.(III.30.) Korm.rendelet alapján kiegészítő támogatást biztosítottak a bölcsődei pótlék 2020. január 1-jei hatállyal történő emeléséből eredő többletkiadások ellentételezésére 27.189 E Ft összegben. </w:t>
      </w:r>
    </w:p>
    <w:p w:rsidR="00A837EC" w:rsidRDefault="00A837EC" w:rsidP="00A837EC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A helyi önkormányzatok működésének általános támogatása bevételi előirányzata növekszik még a 2020. május-július közötti hónapokra járó bérkompenzáció összegével 2.340 E Ft-tal növelhető.</w:t>
      </w:r>
    </w:p>
    <w:p w:rsidR="00A837EC" w:rsidRDefault="00A837EC" w:rsidP="00A837EC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A települési önkormányzatok szociális és gyermekjóléti feladatainak támogatása költségvetési soron a szociális ágazati összevont pótlék jogcímen 35.000 E Ft, és a szociális ágazatban egészségügyi végzettséghez kötött munkakörben foglalkoztatottak egészségügyi kiegészítő pótlék kifizetéséhez kapcsolódó támogatásként 724 E Ft került kiutalásra a május-július havi kifizetésekhez kapcsolódóan.</w:t>
      </w:r>
    </w:p>
    <w:p w:rsidR="00A837EC" w:rsidRDefault="00A837EC" w:rsidP="00A837EC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A települési önkormányzatok kulturális feladatainak támogatási költségvetési soron kulturális illetménypótlék jogcímen 16.968 E Ft-tal szükséges emelni az előirányzatot, ami a 2020. május-július közti időszakra járó pótlék kifizetésének fedezetéül szolgált.</w:t>
      </w:r>
    </w:p>
    <w:p w:rsidR="00A837EC" w:rsidRDefault="00A837EC" w:rsidP="00A837EC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A837EC" w:rsidRDefault="00A837EC" w:rsidP="00A837EC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Az állami</w:t>
      </w:r>
      <w:r w:rsidRPr="000E2E72">
        <w:rPr>
          <w:sz w:val="24"/>
          <w:szCs w:val="24"/>
        </w:rPr>
        <w:t xml:space="preserve"> </w:t>
      </w:r>
      <w:r>
        <w:rPr>
          <w:sz w:val="24"/>
          <w:szCs w:val="24"/>
        </w:rPr>
        <w:t>támogatásokból származó pótelőirányzatok az érintett költségvetési szerveknél növelik a</w:t>
      </w:r>
      <w:r w:rsidRPr="000E2E72">
        <w:rPr>
          <w:sz w:val="24"/>
          <w:szCs w:val="24"/>
        </w:rPr>
        <w:t xml:space="preserve"> kapcsolódó kiadások előirányzatait</w:t>
      </w:r>
      <w:r>
        <w:rPr>
          <w:sz w:val="24"/>
          <w:szCs w:val="24"/>
        </w:rPr>
        <w:t>.</w:t>
      </w:r>
    </w:p>
    <w:p w:rsidR="00A837EC" w:rsidRDefault="00A837EC" w:rsidP="00A837EC">
      <w:pPr>
        <w:ind w:left="360" w:hanging="360"/>
        <w:jc w:val="both"/>
        <w:rPr>
          <w:sz w:val="24"/>
          <w:szCs w:val="24"/>
        </w:rPr>
      </w:pPr>
    </w:p>
    <w:p w:rsidR="00A837EC" w:rsidRDefault="00A837EC" w:rsidP="00A837EC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033036">
        <w:rPr>
          <w:sz w:val="24"/>
          <w:szCs w:val="24"/>
        </w:rPr>
        <w:t xml:space="preserve">Egyéb működési célú támogatások előirányzatát </w:t>
      </w:r>
      <w:r>
        <w:rPr>
          <w:sz w:val="24"/>
          <w:szCs w:val="24"/>
        </w:rPr>
        <w:t xml:space="preserve">1.661 E Ft-tal szükséges megemelni, </w:t>
      </w:r>
      <w:proofErr w:type="gramStart"/>
      <w:r>
        <w:rPr>
          <w:sz w:val="24"/>
          <w:szCs w:val="24"/>
        </w:rPr>
        <w:t>melynek  tételei</w:t>
      </w:r>
      <w:proofErr w:type="gramEnd"/>
      <w:r>
        <w:rPr>
          <w:sz w:val="24"/>
          <w:szCs w:val="24"/>
        </w:rPr>
        <w:t xml:space="preserve"> az alábbiak:</w:t>
      </w:r>
    </w:p>
    <w:p w:rsidR="00A837EC" w:rsidRDefault="00A837EC" w:rsidP="00A837EC">
      <w:pPr>
        <w:numPr>
          <w:ilvl w:val="0"/>
          <w:numId w:val="2"/>
        </w:numPr>
        <w:ind w:hanging="153"/>
        <w:jc w:val="both"/>
        <w:rPr>
          <w:sz w:val="24"/>
          <w:szCs w:val="24"/>
        </w:rPr>
      </w:pPr>
      <w:r w:rsidRPr="002450B4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Pr="002450B4">
        <w:rPr>
          <w:sz w:val="24"/>
          <w:szCs w:val="24"/>
        </w:rPr>
        <w:t>TOP Interaktív történelmi séták Zalaegerszegen projekthez kapott támogatás működési célú része 150 E Ft-tal,</w:t>
      </w:r>
    </w:p>
    <w:p w:rsidR="00A837EC" w:rsidRDefault="00A837EC" w:rsidP="00A837EC">
      <w:pPr>
        <w:numPr>
          <w:ilvl w:val="0"/>
          <w:numId w:val="2"/>
        </w:numPr>
        <w:ind w:hanging="153"/>
        <w:jc w:val="both"/>
        <w:rPr>
          <w:sz w:val="24"/>
          <w:szCs w:val="24"/>
        </w:rPr>
      </w:pPr>
      <w:r>
        <w:rPr>
          <w:sz w:val="24"/>
          <w:szCs w:val="24"/>
        </w:rPr>
        <w:t>A Rákóczi szobor elhelyezéséhez és téralakításhoz az Emberi Erőforrások Minisztériumától kapott 7 millió Ft összegű támogatás működési célú része 1.511 E Ft.</w:t>
      </w:r>
    </w:p>
    <w:p w:rsidR="00A837EC" w:rsidRDefault="00A837EC" w:rsidP="00A837EC">
      <w:pPr>
        <w:ind w:left="720"/>
        <w:jc w:val="both"/>
        <w:rPr>
          <w:sz w:val="24"/>
          <w:szCs w:val="24"/>
        </w:rPr>
      </w:pPr>
    </w:p>
    <w:p w:rsidR="00A837EC" w:rsidRDefault="00A837EC" w:rsidP="00A837EC">
      <w:pPr>
        <w:numPr>
          <w:ilvl w:val="0"/>
          <w:numId w:val="1"/>
        </w:numPr>
        <w:jc w:val="both"/>
        <w:rPr>
          <w:sz w:val="24"/>
          <w:szCs w:val="24"/>
        </w:rPr>
      </w:pPr>
      <w:r w:rsidRPr="005149FF">
        <w:rPr>
          <w:b/>
          <w:i/>
          <w:sz w:val="24"/>
          <w:szCs w:val="24"/>
        </w:rPr>
        <w:t>Felhalmozási célú támogatások</w:t>
      </w:r>
      <w:r w:rsidRPr="000D0BF4">
        <w:rPr>
          <w:b/>
          <w:i/>
          <w:sz w:val="24"/>
          <w:szCs w:val="24"/>
        </w:rPr>
        <w:t xml:space="preserve"> államháztartáson belülről</w:t>
      </w:r>
      <w:r>
        <w:rPr>
          <w:sz w:val="24"/>
          <w:szCs w:val="24"/>
        </w:rPr>
        <w:t xml:space="preserve"> rovaton az előirányzat 337.401 E Ft-tal növelhető. több feladathoz kapcsolódóan</w:t>
      </w:r>
    </w:p>
    <w:p w:rsidR="00A837EC" w:rsidRDefault="00A837EC" w:rsidP="00A837EC">
      <w:pPr>
        <w:numPr>
          <w:ilvl w:val="0"/>
          <w:numId w:val="4"/>
        </w:numPr>
        <w:suppressAutoHyphens w:val="0"/>
        <w:ind w:left="851" w:hanging="284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  </w:t>
      </w:r>
      <w:r w:rsidRPr="000438D2">
        <w:rPr>
          <w:sz w:val="24"/>
          <w:szCs w:val="24"/>
          <w:lang w:eastAsia="hu-HU"/>
        </w:rPr>
        <w:t>A 1403/2020. (VII.15.) Korm.határozat</w:t>
      </w:r>
      <w:r>
        <w:rPr>
          <w:sz w:val="24"/>
          <w:szCs w:val="24"/>
          <w:lang w:eastAsia="hu-HU"/>
        </w:rPr>
        <w:t xml:space="preserve"> alapján három TOP-os projekthez érkezett kiegészítő támogatás, illetve a tartalékkeretek felhasználását is engedélyezték, ezekkel az összegekkel mind a projektek bevétele, mind a kiadása emelhető:</w:t>
      </w:r>
    </w:p>
    <w:p w:rsidR="00A837EC" w:rsidRDefault="00A837EC" w:rsidP="00A837EC">
      <w:pPr>
        <w:suppressAutoHyphens w:val="0"/>
        <w:jc w:val="both"/>
        <w:rPr>
          <w:sz w:val="24"/>
          <w:szCs w:val="24"/>
          <w:lang w:eastAsia="hu-HU"/>
        </w:rPr>
      </w:pPr>
      <w:r w:rsidRPr="0009718D">
        <w:rPr>
          <w:sz w:val="24"/>
          <w:szCs w:val="24"/>
          <w:lang w:eastAsia="hu-HU"/>
        </w:rPr>
        <w:t xml:space="preserve">            -  </w:t>
      </w:r>
      <w:r>
        <w:rPr>
          <w:sz w:val="24"/>
          <w:szCs w:val="24"/>
          <w:lang w:eastAsia="hu-HU"/>
        </w:rPr>
        <w:t xml:space="preserve">  </w:t>
      </w:r>
      <w:r w:rsidRPr="0009718D">
        <w:rPr>
          <w:sz w:val="24"/>
          <w:szCs w:val="24"/>
          <w:lang w:eastAsia="hu-HU"/>
        </w:rPr>
        <w:t xml:space="preserve">TOP-6.1.3 -15-ZL1-2016-00001 Helyi termelői és kézműves piac </w:t>
      </w:r>
    </w:p>
    <w:p w:rsidR="00A837EC" w:rsidRPr="0009718D" w:rsidRDefault="00A837EC" w:rsidP="00A837EC">
      <w:pPr>
        <w:suppressAutoHyphens w:val="0"/>
        <w:ind w:left="993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 </w:t>
      </w:r>
      <w:r w:rsidRPr="0009718D">
        <w:rPr>
          <w:sz w:val="24"/>
          <w:szCs w:val="24"/>
          <w:lang w:eastAsia="hu-HU"/>
        </w:rPr>
        <w:t xml:space="preserve">kialakítása </w:t>
      </w:r>
      <w:r>
        <w:rPr>
          <w:sz w:val="24"/>
          <w:szCs w:val="24"/>
          <w:lang w:eastAsia="hu-HU"/>
        </w:rPr>
        <w:t xml:space="preserve">   </w:t>
      </w:r>
      <w:r w:rsidRPr="0009718D">
        <w:rPr>
          <w:sz w:val="24"/>
          <w:szCs w:val="24"/>
          <w:lang w:eastAsia="hu-HU"/>
        </w:rPr>
        <w:t xml:space="preserve">Zalaegerszegen </w:t>
      </w:r>
      <w:r>
        <w:rPr>
          <w:sz w:val="24"/>
          <w:szCs w:val="24"/>
          <w:lang w:eastAsia="hu-HU"/>
        </w:rPr>
        <w:t xml:space="preserve">                                                                   89.974 E Ft</w:t>
      </w:r>
    </w:p>
    <w:p w:rsidR="00A837EC" w:rsidRDefault="00A837EC" w:rsidP="00A837EC">
      <w:pPr>
        <w:numPr>
          <w:ilvl w:val="0"/>
          <w:numId w:val="5"/>
        </w:numPr>
        <w:suppressAutoHyphens w:val="0"/>
        <w:jc w:val="both"/>
        <w:rPr>
          <w:sz w:val="24"/>
          <w:szCs w:val="24"/>
          <w:lang w:eastAsia="hu-HU"/>
        </w:rPr>
      </w:pPr>
      <w:r w:rsidRPr="0009718D">
        <w:rPr>
          <w:sz w:val="24"/>
          <w:szCs w:val="24"/>
          <w:lang w:eastAsia="hu-HU"/>
        </w:rPr>
        <w:t xml:space="preserve">TOP-6.1.4-16-ZL1-2017-00003 Helyi termelői és kézműves </w:t>
      </w:r>
    </w:p>
    <w:p w:rsidR="00A837EC" w:rsidRPr="0009718D" w:rsidRDefault="00A837EC" w:rsidP="00A837EC">
      <w:pPr>
        <w:suppressAutoHyphens w:val="0"/>
        <w:ind w:left="1080"/>
        <w:jc w:val="both"/>
        <w:rPr>
          <w:sz w:val="24"/>
          <w:szCs w:val="24"/>
          <w:lang w:eastAsia="hu-HU"/>
        </w:rPr>
      </w:pPr>
      <w:r w:rsidRPr="0009718D">
        <w:rPr>
          <w:sz w:val="24"/>
          <w:szCs w:val="24"/>
          <w:lang w:eastAsia="hu-HU"/>
        </w:rPr>
        <w:t xml:space="preserve">piac kialakítása Zalaegerszegen - Göcsej Tudásközpont </w:t>
      </w:r>
      <w:r>
        <w:rPr>
          <w:sz w:val="24"/>
          <w:szCs w:val="24"/>
          <w:lang w:eastAsia="hu-HU"/>
        </w:rPr>
        <w:t xml:space="preserve">                      145.747 E Ft</w:t>
      </w:r>
    </w:p>
    <w:p w:rsidR="00A837EC" w:rsidRDefault="00A837EC" w:rsidP="00A837EC">
      <w:pPr>
        <w:numPr>
          <w:ilvl w:val="0"/>
          <w:numId w:val="5"/>
        </w:numPr>
        <w:suppressAutoHyphens w:val="0"/>
        <w:jc w:val="both"/>
        <w:rPr>
          <w:sz w:val="24"/>
          <w:szCs w:val="24"/>
          <w:lang w:eastAsia="hu-HU"/>
        </w:rPr>
      </w:pPr>
      <w:r w:rsidRPr="0009718D">
        <w:rPr>
          <w:sz w:val="24"/>
          <w:szCs w:val="24"/>
          <w:lang w:eastAsia="hu-HU"/>
        </w:rPr>
        <w:t>TOP-6.5.1-16-ZL1-2017-00005 Petőfi S. Székhelyiskola</w:t>
      </w:r>
    </w:p>
    <w:p w:rsidR="00A837EC" w:rsidRPr="0009718D" w:rsidRDefault="00A837EC" w:rsidP="00A837EC">
      <w:pPr>
        <w:suppressAutoHyphens w:val="0"/>
        <w:ind w:left="1080"/>
        <w:jc w:val="both"/>
        <w:rPr>
          <w:sz w:val="24"/>
          <w:szCs w:val="24"/>
          <w:lang w:eastAsia="hu-HU"/>
        </w:rPr>
      </w:pPr>
      <w:r w:rsidRPr="0009718D">
        <w:rPr>
          <w:sz w:val="24"/>
          <w:szCs w:val="24"/>
          <w:lang w:eastAsia="hu-HU"/>
        </w:rPr>
        <w:t xml:space="preserve"> energetikai korszerűsítése </w:t>
      </w:r>
      <w:r>
        <w:rPr>
          <w:sz w:val="24"/>
          <w:szCs w:val="24"/>
          <w:lang w:eastAsia="hu-HU"/>
        </w:rPr>
        <w:t xml:space="preserve">                                                                      79.341 E Ft</w:t>
      </w:r>
    </w:p>
    <w:p w:rsidR="00A837EC" w:rsidRDefault="00A837EC" w:rsidP="00A837EC">
      <w:pPr>
        <w:ind w:left="720"/>
        <w:jc w:val="both"/>
        <w:rPr>
          <w:sz w:val="24"/>
          <w:szCs w:val="24"/>
        </w:rPr>
      </w:pPr>
    </w:p>
    <w:p w:rsidR="00A837EC" w:rsidRDefault="00A837EC" w:rsidP="00A837EC">
      <w:pPr>
        <w:numPr>
          <w:ilvl w:val="0"/>
          <w:numId w:val="3"/>
        </w:numPr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450B4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2450B4">
        <w:rPr>
          <w:sz w:val="24"/>
          <w:szCs w:val="24"/>
        </w:rPr>
        <w:t xml:space="preserve">TOP Interaktív történelmi séták Zalaegerszegen projekthez kapott támogatás </w:t>
      </w:r>
      <w:r>
        <w:rPr>
          <w:sz w:val="24"/>
          <w:szCs w:val="24"/>
        </w:rPr>
        <w:t>felhalmozá</w:t>
      </w:r>
      <w:r w:rsidRPr="002450B4">
        <w:rPr>
          <w:sz w:val="24"/>
          <w:szCs w:val="24"/>
        </w:rPr>
        <w:t xml:space="preserve">si célú része </w:t>
      </w:r>
      <w:r>
        <w:rPr>
          <w:sz w:val="24"/>
          <w:szCs w:val="24"/>
        </w:rPr>
        <w:t>9.8</w:t>
      </w:r>
      <w:r w:rsidRPr="002450B4">
        <w:rPr>
          <w:sz w:val="24"/>
          <w:szCs w:val="24"/>
        </w:rPr>
        <w:t>50 E Ft-tal,</w:t>
      </w:r>
    </w:p>
    <w:p w:rsidR="00A837EC" w:rsidRDefault="00A837EC" w:rsidP="00A837EC">
      <w:pPr>
        <w:numPr>
          <w:ilvl w:val="0"/>
          <w:numId w:val="3"/>
        </w:numPr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A Rákóczi szobor elhelyezéséhez és téralakításhoz az Emberi Erőforrások Minisztériumától kapott 7 millió Ft összegű támogatás felhalmozási célú része 5.489 E Ft,</w:t>
      </w:r>
    </w:p>
    <w:p w:rsidR="00A837EC" w:rsidRDefault="00A837EC" w:rsidP="00A837EC">
      <w:pPr>
        <w:numPr>
          <w:ilvl w:val="0"/>
          <w:numId w:val="3"/>
        </w:numPr>
        <w:ind w:left="85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Bajcsy-Zsilinszky tér rekonstrukciója keretében a Szabadság emlékmű rekonstrukciójához 7.000 E Ft támogatást kapott önkormányzatunk a Nemzeti Kulturális Alapból.</w:t>
      </w:r>
    </w:p>
    <w:p w:rsidR="00A837EC" w:rsidRDefault="00A837EC" w:rsidP="00A837EC">
      <w:pPr>
        <w:ind w:left="1470"/>
        <w:jc w:val="both"/>
        <w:rPr>
          <w:sz w:val="24"/>
          <w:szCs w:val="24"/>
        </w:rPr>
      </w:pPr>
    </w:p>
    <w:p w:rsidR="00A837EC" w:rsidRDefault="00A837EC" w:rsidP="00A837EC">
      <w:pPr>
        <w:suppressAutoHyphens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3</w:t>
      </w:r>
      <w:r w:rsidRPr="007E11E7">
        <w:rPr>
          <w:sz w:val="24"/>
          <w:szCs w:val="24"/>
          <w:lang w:eastAsia="hu-HU"/>
        </w:rPr>
        <w:t xml:space="preserve">. </w:t>
      </w:r>
      <w:r>
        <w:rPr>
          <w:sz w:val="24"/>
          <w:szCs w:val="24"/>
          <w:lang w:eastAsia="hu-HU"/>
        </w:rPr>
        <w:t xml:space="preserve"> </w:t>
      </w:r>
      <w:r w:rsidRPr="005F5ADB">
        <w:rPr>
          <w:sz w:val="24"/>
          <w:szCs w:val="24"/>
          <w:lang w:eastAsia="hu-HU"/>
        </w:rPr>
        <w:t>A</w:t>
      </w:r>
      <w:r w:rsidRPr="005F5ADB">
        <w:rPr>
          <w:b/>
          <w:i/>
          <w:sz w:val="24"/>
          <w:szCs w:val="24"/>
          <w:lang w:eastAsia="hu-HU"/>
        </w:rPr>
        <w:t xml:space="preserve"> működési bevételek</w:t>
      </w:r>
      <w:r w:rsidRPr="005F5ADB">
        <w:rPr>
          <w:sz w:val="24"/>
          <w:szCs w:val="24"/>
          <w:lang w:eastAsia="hu-HU"/>
        </w:rPr>
        <w:t xml:space="preserve"> előirányzatát </w:t>
      </w:r>
      <w:r>
        <w:rPr>
          <w:sz w:val="24"/>
          <w:szCs w:val="24"/>
          <w:lang w:eastAsia="hu-HU"/>
        </w:rPr>
        <w:t>152.481</w:t>
      </w:r>
      <w:r w:rsidRPr="005F5ADB">
        <w:rPr>
          <w:sz w:val="24"/>
          <w:szCs w:val="24"/>
          <w:lang w:eastAsia="hu-HU"/>
        </w:rPr>
        <w:t xml:space="preserve"> E Ft-tal javasoljuk növelni. </w:t>
      </w:r>
      <w:r>
        <w:rPr>
          <w:sz w:val="24"/>
          <w:szCs w:val="24"/>
          <w:lang w:eastAsia="hu-HU"/>
        </w:rPr>
        <w:t xml:space="preserve">Legnagyobb tételek a nettó </w:t>
      </w:r>
      <w:proofErr w:type="spellStart"/>
      <w:r>
        <w:rPr>
          <w:sz w:val="24"/>
          <w:szCs w:val="24"/>
          <w:lang w:eastAsia="hu-HU"/>
        </w:rPr>
        <w:t>finanszírozású</w:t>
      </w:r>
      <w:proofErr w:type="spellEnd"/>
      <w:r>
        <w:rPr>
          <w:sz w:val="24"/>
          <w:szCs w:val="24"/>
          <w:lang w:eastAsia="hu-HU"/>
        </w:rPr>
        <w:t xml:space="preserve"> projektekhez kapcsolódó visszaigényelhető általános forgalmi adó. Fa értékesítésből, </w:t>
      </w:r>
      <w:proofErr w:type="spellStart"/>
      <w:r>
        <w:rPr>
          <w:sz w:val="24"/>
          <w:szCs w:val="24"/>
          <w:lang w:eastAsia="hu-HU"/>
        </w:rPr>
        <w:t>közművesítési</w:t>
      </w:r>
      <w:proofErr w:type="spellEnd"/>
      <w:r>
        <w:rPr>
          <w:sz w:val="24"/>
          <w:szCs w:val="24"/>
          <w:lang w:eastAsia="hu-HU"/>
        </w:rPr>
        <w:t xml:space="preserve"> hozzájárulásból és</w:t>
      </w:r>
      <w:r w:rsidRPr="005F5ADB">
        <w:rPr>
          <w:sz w:val="24"/>
          <w:szCs w:val="24"/>
          <w:lang w:eastAsia="hu-HU"/>
        </w:rPr>
        <w:t xml:space="preserve"> káresemény</w:t>
      </w:r>
      <w:r>
        <w:rPr>
          <w:sz w:val="24"/>
          <w:szCs w:val="24"/>
          <w:lang w:eastAsia="hu-HU"/>
        </w:rPr>
        <w:t>ek</w:t>
      </w:r>
      <w:r w:rsidRPr="005F5ADB">
        <w:rPr>
          <w:sz w:val="24"/>
          <w:szCs w:val="24"/>
          <w:lang w:eastAsia="hu-HU"/>
        </w:rPr>
        <w:t xml:space="preserve"> utáni </w:t>
      </w:r>
      <w:r>
        <w:rPr>
          <w:sz w:val="24"/>
          <w:szCs w:val="24"/>
          <w:lang w:eastAsia="hu-HU"/>
        </w:rPr>
        <w:t xml:space="preserve">biztosítói </w:t>
      </w:r>
      <w:r w:rsidRPr="005F5ADB">
        <w:rPr>
          <w:sz w:val="24"/>
          <w:szCs w:val="24"/>
          <w:lang w:eastAsia="hu-HU"/>
        </w:rPr>
        <w:t>kártérítés</w:t>
      </w:r>
      <w:r>
        <w:rPr>
          <w:sz w:val="24"/>
          <w:szCs w:val="24"/>
          <w:lang w:eastAsia="hu-HU"/>
        </w:rPr>
        <w:t>ből származó bevételek</w:t>
      </w:r>
      <w:r w:rsidRPr="005F5ADB">
        <w:rPr>
          <w:sz w:val="24"/>
          <w:szCs w:val="24"/>
          <w:lang w:eastAsia="hu-HU"/>
        </w:rPr>
        <w:t xml:space="preserve"> miatt emelhető az előirányzat.</w:t>
      </w:r>
      <w:r>
        <w:rPr>
          <w:sz w:val="24"/>
          <w:szCs w:val="24"/>
          <w:lang w:eastAsia="hu-HU"/>
        </w:rPr>
        <w:t xml:space="preserve"> A helypénz és helybiztosításból származó bevétel előirányzatát 5.715 E Ft-tal javasoljuk csökkenteni a Vásárcsarnok veszélyhelyzet </w:t>
      </w:r>
      <w:r>
        <w:rPr>
          <w:sz w:val="24"/>
          <w:szCs w:val="24"/>
          <w:lang w:eastAsia="hu-HU"/>
        </w:rPr>
        <w:lastRenderedPageBreak/>
        <w:t xml:space="preserve">miatt kieső bevételei miatt. Az </w:t>
      </w:r>
      <w:proofErr w:type="spellStart"/>
      <w:r>
        <w:rPr>
          <w:sz w:val="24"/>
          <w:szCs w:val="24"/>
          <w:lang w:eastAsia="hu-HU"/>
        </w:rPr>
        <w:t>Aquapark</w:t>
      </w:r>
      <w:proofErr w:type="spellEnd"/>
      <w:r>
        <w:rPr>
          <w:sz w:val="24"/>
          <w:szCs w:val="24"/>
          <w:lang w:eastAsia="hu-HU"/>
        </w:rPr>
        <w:t xml:space="preserve"> üzemeltetés bevétele a tervezettől várhatóan elmarad, bruttó 10.160 E Ft-tal szükséges csökkenteni a bevételi előirányzatot, ugyanezzel az összeggel az üzemeltetési kiadás is csökkentésre kerül.</w:t>
      </w:r>
    </w:p>
    <w:p w:rsidR="00A837EC" w:rsidRDefault="00A837EC" w:rsidP="00A837E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hu-HU"/>
        </w:rPr>
      </w:pPr>
    </w:p>
    <w:p w:rsidR="00A837EC" w:rsidRDefault="00A837EC" w:rsidP="00A837EC">
      <w:pPr>
        <w:suppressAutoHyphens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4. A </w:t>
      </w:r>
      <w:r w:rsidRPr="00760EA5">
        <w:rPr>
          <w:b/>
          <w:bCs/>
          <w:i/>
          <w:iCs/>
          <w:sz w:val="24"/>
          <w:szCs w:val="24"/>
          <w:lang w:eastAsia="hu-HU"/>
        </w:rPr>
        <w:t>felhalmozási bevételek</w:t>
      </w:r>
      <w:r>
        <w:rPr>
          <w:sz w:val="24"/>
          <w:szCs w:val="24"/>
          <w:lang w:eastAsia="hu-HU"/>
        </w:rPr>
        <w:t xml:space="preserve"> előirányzatát 5.408 E Ft-tal javasoljuk emelni, három cserével vegyes ingatlan szerződésből származóan. A kiadási oldalon ugyanezzel az összeggel cserével vegyes ingatlanvásárlást is szükséges megjeleníteni.</w:t>
      </w:r>
    </w:p>
    <w:p w:rsidR="00A837EC" w:rsidRDefault="00A837EC" w:rsidP="00A837EC">
      <w:pPr>
        <w:suppressAutoHyphens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  <w:lang w:eastAsia="hu-HU"/>
        </w:rPr>
      </w:pPr>
    </w:p>
    <w:p w:rsidR="00A837EC" w:rsidRPr="001A34B7" w:rsidRDefault="00A837EC" w:rsidP="00A837EC">
      <w:pPr>
        <w:suppressAutoHyphens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>5</w:t>
      </w:r>
      <w:r>
        <w:rPr>
          <w:b/>
          <w:i/>
          <w:sz w:val="24"/>
          <w:szCs w:val="24"/>
          <w:lang w:eastAsia="hu-HU"/>
        </w:rPr>
        <w:t xml:space="preserve">. </w:t>
      </w:r>
      <w:r w:rsidRPr="00F35711">
        <w:rPr>
          <w:b/>
          <w:i/>
          <w:sz w:val="24"/>
          <w:szCs w:val="24"/>
          <w:lang w:eastAsia="hu-HU"/>
        </w:rPr>
        <w:t>A működési célú átvett pénzeszközök</w:t>
      </w:r>
      <w:r>
        <w:rPr>
          <w:b/>
          <w:i/>
          <w:sz w:val="24"/>
          <w:szCs w:val="24"/>
          <w:lang w:eastAsia="hu-HU"/>
        </w:rPr>
        <w:t xml:space="preserve"> </w:t>
      </w:r>
      <w:r>
        <w:rPr>
          <w:sz w:val="24"/>
          <w:szCs w:val="24"/>
          <w:lang w:eastAsia="hu-HU"/>
        </w:rPr>
        <w:t xml:space="preserve">előirányzata 6.256 E Ft-tal növelhető. Nyugdíjas Otthonházi adományból 5.800 E Ft folyt be, ennek 35 %-át a lakások felújítására, 65 %-át pedig az intézményben a működési feltételek javítására fordítjuk. A ZTE </w:t>
      </w:r>
      <w:proofErr w:type="spellStart"/>
      <w:r>
        <w:rPr>
          <w:sz w:val="24"/>
          <w:szCs w:val="24"/>
          <w:lang w:eastAsia="hu-HU"/>
        </w:rPr>
        <w:t>Sportszolg</w:t>
      </w:r>
      <w:proofErr w:type="spellEnd"/>
      <w:r>
        <w:rPr>
          <w:sz w:val="24"/>
          <w:szCs w:val="24"/>
          <w:lang w:eastAsia="hu-HU"/>
        </w:rPr>
        <w:t>. Kft. a hiteltörlesztésre és kamatokra biztosított előző évi támogatás elszámolását követően 356 E Ft-ot utalt vissza az önkormányzat részére. Szintén előző évi támogatás elszámolásából származik a polgármesteri rendelkezésű kereten megjelenő 100 E Ft bevétel.</w:t>
      </w:r>
    </w:p>
    <w:p w:rsidR="00A837EC" w:rsidRDefault="00A837EC" w:rsidP="00A837EC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hu-HU"/>
        </w:rPr>
      </w:pPr>
    </w:p>
    <w:p w:rsidR="00A837EC" w:rsidRDefault="00A837EC" w:rsidP="00A837EC">
      <w:pPr>
        <w:suppressAutoHyphens w:val="0"/>
        <w:autoSpaceDE w:val="0"/>
        <w:autoSpaceDN w:val="0"/>
        <w:adjustRightInd w:val="0"/>
        <w:ind w:left="360" w:hanging="360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6. A </w:t>
      </w:r>
      <w:r w:rsidRPr="00F8119F">
        <w:rPr>
          <w:b/>
          <w:i/>
          <w:sz w:val="24"/>
          <w:szCs w:val="24"/>
          <w:lang w:eastAsia="hu-HU"/>
        </w:rPr>
        <w:t>f</w:t>
      </w:r>
      <w:r>
        <w:rPr>
          <w:b/>
          <w:i/>
          <w:sz w:val="24"/>
          <w:szCs w:val="24"/>
          <w:lang w:eastAsia="hu-HU"/>
        </w:rPr>
        <w:t xml:space="preserve">elhalmozási célú átvett pénzeszközök </w:t>
      </w:r>
      <w:r>
        <w:rPr>
          <w:sz w:val="24"/>
          <w:szCs w:val="24"/>
          <w:lang w:eastAsia="hu-HU"/>
        </w:rPr>
        <w:t xml:space="preserve">előirányzata 1.000 E Ft-tal növelhető, egyik tétele a magánerős út építésekhez kapcsolódó lakossági befizetés, másik tétel a MOL Nyrt. </w:t>
      </w:r>
      <w:proofErr w:type="gramStart"/>
      <w:r>
        <w:rPr>
          <w:sz w:val="24"/>
          <w:szCs w:val="24"/>
          <w:lang w:eastAsia="hu-HU"/>
        </w:rPr>
        <w:t>adománya  a</w:t>
      </w:r>
      <w:proofErr w:type="gramEnd"/>
      <w:r>
        <w:rPr>
          <w:sz w:val="24"/>
          <w:szCs w:val="24"/>
          <w:lang w:eastAsia="hu-HU"/>
        </w:rPr>
        <w:t xml:space="preserve"> katasztrófavédelmi feladatok magas szintű ellátásához.</w:t>
      </w:r>
    </w:p>
    <w:p w:rsidR="00A837EC" w:rsidRDefault="00A837EC" w:rsidP="00A837EC">
      <w:pPr>
        <w:suppressAutoHyphens w:val="0"/>
        <w:autoSpaceDE w:val="0"/>
        <w:autoSpaceDN w:val="0"/>
        <w:adjustRightInd w:val="0"/>
        <w:ind w:left="360" w:hanging="360"/>
        <w:jc w:val="both"/>
        <w:rPr>
          <w:sz w:val="24"/>
          <w:szCs w:val="24"/>
          <w:lang w:eastAsia="hu-HU"/>
        </w:rPr>
      </w:pPr>
    </w:p>
    <w:p w:rsidR="00A837EC" w:rsidRDefault="00A837EC" w:rsidP="00A837EC">
      <w:pPr>
        <w:suppressAutoHyphens w:val="0"/>
        <w:autoSpaceDE w:val="0"/>
        <w:autoSpaceDN w:val="0"/>
        <w:adjustRightInd w:val="0"/>
        <w:ind w:left="360" w:hanging="360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7.  A </w:t>
      </w:r>
      <w:r w:rsidRPr="000524F6">
        <w:rPr>
          <w:b/>
          <w:bCs/>
          <w:i/>
          <w:iCs/>
          <w:sz w:val="24"/>
          <w:szCs w:val="24"/>
          <w:lang w:eastAsia="hu-HU"/>
        </w:rPr>
        <w:t>finanszírozási bevételek</w:t>
      </w:r>
      <w:r>
        <w:rPr>
          <w:sz w:val="24"/>
          <w:szCs w:val="24"/>
          <w:lang w:eastAsia="hu-HU"/>
        </w:rPr>
        <w:t xml:space="preserve"> előirányzatát 232.861 E Ft-tal javasoljuk növelni.  A TOP 6.1.1-16-00001 számú projekt elemeinek nagy része már megvalósult, de a „Körforgalmi csomópont kialakítása a 76. sz. főút és az észak-déli ipari parki út kereszteződésében” projektelem építési költségeire a jelenleg hatályos támogatási szerződés nem nyújt fedezetet. A forrás biztosítása érdekében a támogatási szerződés módosítására a kérelem elbírálása folyamatban van. Az Északi Ipari parkban történt fejlesztések használhatósága, a betelepült, vagy betelepülni kívánó vállalkozások igényeinek kielégítése szempontjából a körforgalom megépítése nem halasztható tovább, ezért javasoljuk, hogy a csomópont kialakításához szükséges 163.413 E Ft-ot a támogatási szerződés módosításáig az </w:t>
      </w:r>
      <w:r w:rsidRPr="00DA3F62">
        <w:rPr>
          <w:sz w:val="24"/>
          <w:szCs w:val="24"/>
          <w:lang w:eastAsia="hu-HU"/>
        </w:rPr>
        <w:t xml:space="preserve">önkormányzat saját forrásból – értékpapír értékesítésből – megelőlegezze. </w:t>
      </w:r>
    </w:p>
    <w:p w:rsidR="00A837EC" w:rsidRDefault="00A837EC" w:rsidP="00A837EC">
      <w:pPr>
        <w:suppressAutoHyphens w:val="0"/>
        <w:autoSpaceDE w:val="0"/>
        <w:autoSpaceDN w:val="0"/>
        <w:adjustRightInd w:val="0"/>
        <w:ind w:left="360" w:hanging="360"/>
        <w:jc w:val="both"/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      </w:t>
      </w:r>
      <w:r w:rsidRPr="00DA3F62">
        <w:rPr>
          <w:sz w:val="24"/>
          <w:szCs w:val="24"/>
          <w:lang w:eastAsia="hu-HU"/>
        </w:rPr>
        <w:t xml:space="preserve">Az Északi Ipari Parkban megvalósuló beruházáshoz </w:t>
      </w:r>
      <w:proofErr w:type="gramStart"/>
      <w:r w:rsidRPr="00DA3F62">
        <w:rPr>
          <w:sz w:val="24"/>
          <w:szCs w:val="24"/>
          <w:lang w:eastAsia="hu-HU"/>
        </w:rPr>
        <w:t>szükséges  két</w:t>
      </w:r>
      <w:proofErr w:type="gramEnd"/>
      <w:r w:rsidRPr="00DA3F62">
        <w:rPr>
          <w:sz w:val="24"/>
          <w:szCs w:val="24"/>
          <w:lang w:eastAsia="hu-HU"/>
        </w:rPr>
        <w:t>, jelenleg erdő művelési ágban lévő ingatlan megvásárlása 69.448 E Ft értékben, melynek forrását értékpapír értékesítésből lehet biztosítani. Az önkormányzat tulajdonába kerülő ingatlanok a beruházó részére értékesítésre kerülnek, a befolyó bevételből az igénybe</w:t>
      </w:r>
      <w:r>
        <w:rPr>
          <w:sz w:val="24"/>
          <w:szCs w:val="24"/>
          <w:lang w:eastAsia="hu-HU"/>
        </w:rPr>
        <w:t xml:space="preserve"> vett értékpapír visszapótolható.</w:t>
      </w:r>
    </w:p>
    <w:p w:rsidR="00A837EC" w:rsidRDefault="00A837EC" w:rsidP="00A837EC">
      <w:pPr>
        <w:suppressAutoHyphens w:val="0"/>
        <w:autoSpaceDE w:val="0"/>
        <w:autoSpaceDN w:val="0"/>
        <w:adjustRightInd w:val="0"/>
        <w:ind w:left="360" w:hanging="360"/>
        <w:jc w:val="both"/>
        <w:rPr>
          <w:sz w:val="24"/>
          <w:szCs w:val="24"/>
          <w:lang w:eastAsia="hu-HU"/>
        </w:rPr>
      </w:pPr>
    </w:p>
    <w:p w:rsidR="00A837EC" w:rsidRDefault="00A837EC" w:rsidP="00A837EC">
      <w:pPr>
        <w:pStyle w:val="Cm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A bevételi előirányzatok változását a 1. tájékoztató tábla részletesen tartalmazza.</w:t>
      </w:r>
    </w:p>
    <w:p w:rsidR="00A837EC" w:rsidRPr="006F4367" w:rsidRDefault="00A837EC" w:rsidP="00A837EC">
      <w:pPr>
        <w:pStyle w:val="Cm"/>
        <w:jc w:val="both"/>
        <w:rPr>
          <w:b w:val="0"/>
          <w:i w:val="0"/>
          <w:sz w:val="24"/>
          <w:szCs w:val="24"/>
        </w:rPr>
      </w:pPr>
    </w:p>
    <w:p w:rsidR="00A837EC" w:rsidRPr="004010A3" w:rsidRDefault="00A837EC" w:rsidP="00A837EC">
      <w:pPr>
        <w:pStyle w:val="Cm"/>
        <w:jc w:val="both"/>
        <w:rPr>
          <w:b w:val="0"/>
          <w:i w:val="0"/>
          <w:sz w:val="24"/>
          <w:szCs w:val="24"/>
        </w:rPr>
      </w:pPr>
      <w:r w:rsidRPr="006D0FC3">
        <w:rPr>
          <w:sz w:val="24"/>
          <w:szCs w:val="24"/>
          <w:u w:val="single"/>
        </w:rPr>
        <w:t>Kiadások előirányzatainak változása</w:t>
      </w:r>
      <w:r w:rsidRPr="004010A3">
        <w:rPr>
          <w:sz w:val="24"/>
          <w:szCs w:val="24"/>
        </w:rPr>
        <w:t>:</w:t>
      </w:r>
    </w:p>
    <w:p w:rsidR="00A837EC" w:rsidRDefault="00A837EC" w:rsidP="00A837EC">
      <w:pPr>
        <w:pStyle w:val="Cm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Az önkormányzat</w:t>
      </w:r>
      <w:r w:rsidRPr="00D6542C">
        <w:rPr>
          <w:b w:val="0"/>
          <w:i w:val="0"/>
          <w:sz w:val="24"/>
          <w:szCs w:val="24"/>
        </w:rPr>
        <w:t xml:space="preserve"> kiadási előirányzatai</w:t>
      </w:r>
      <w:r>
        <w:rPr>
          <w:b w:val="0"/>
          <w:i w:val="0"/>
          <w:sz w:val="24"/>
          <w:szCs w:val="24"/>
        </w:rPr>
        <w:t xml:space="preserve">nak változását a kapcsolódó bevételi előirányzatok növekedése, illetve költségvetési szervekhez történő leszervezések eredményezték, emellett átvezetésre kerültek a polgármesteri hatáskörben hozott előirányzat módosítások és az előirányzatok közötti átcsoportosítások is. </w:t>
      </w:r>
    </w:p>
    <w:p w:rsidR="00A837EC" w:rsidRDefault="00A837EC" w:rsidP="00A837EC">
      <w:pPr>
        <w:pStyle w:val="Cm"/>
        <w:jc w:val="both"/>
        <w:rPr>
          <w:b w:val="0"/>
          <w:i w:val="0"/>
          <w:sz w:val="24"/>
          <w:szCs w:val="24"/>
        </w:rPr>
      </w:pPr>
      <w:proofErr w:type="gramStart"/>
      <w:r>
        <w:rPr>
          <w:b w:val="0"/>
          <w:i w:val="0"/>
          <w:sz w:val="24"/>
          <w:szCs w:val="24"/>
        </w:rPr>
        <w:t>Néhány  -</w:t>
      </w:r>
      <w:proofErr w:type="gramEnd"/>
      <w:r>
        <w:rPr>
          <w:b w:val="0"/>
          <w:i w:val="0"/>
          <w:sz w:val="24"/>
          <w:szCs w:val="24"/>
        </w:rPr>
        <w:t xml:space="preserve"> veszélyhelyzetre tekintettel elmaradó – rendezvény, illetve támogatás előirányzata csökkentésre került az érintett szakosztályokkal történt egyeztetés után,  a zárolt összegek a céltartalék elmaradó bevételek pótlása sor előirányzatát növelik. </w:t>
      </w:r>
    </w:p>
    <w:p w:rsidR="00A837EC" w:rsidRDefault="00A837EC" w:rsidP="00A837EC">
      <w:pPr>
        <w:pStyle w:val="Cm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A kiadási előirányzatok változását a 2. tájékoztató tábla részletesen tartalmazza.</w:t>
      </w:r>
    </w:p>
    <w:p w:rsidR="00A837EC" w:rsidRDefault="00A837EC" w:rsidP="00A837EC">
      <w:pPr>
        <w:pStyle w:val="Cm"/>
        <w:jc w:val="both"/>
        <w:rPr>
          <w:b w:val="0"/>
          <w:i w:val="0"/>
          <w:sz w:val="24"/>
          <w:szCs w:val="24"/>
        </w:rPr>
      </w:pPr>
    </w:p>
    <w:p w:rsidR="00A837EC" w:rsidRPr="0042087F" w:rsidRDefault="00A837EC" w:rsidP="00A837EC">
      <w:pPr>
        <w:pStyle w:val="Cm"/>
        <w:jc w:val="both"/>
        <w:rPr>
          <w:b w:val="0"/>
          <w:i w:val="0"/>
          <w:sz w:val="24"/>
          <w:szCs w:val="24"/>
        </w:rPr>
      </w:pPr>
      <w:r w:rsidRPr="0042087F">
        <w:rPr>
          <w:iCs/>
          <w:sz w:val="24"/>
          <w:szCs w:val="24"/>
        </w:rPr>
        <w:t>Zalaegerszeg Megyei Jogú Város Önkormányzata által irányított költségvetési szervek</w:t>
      </w:r>
      <w:r w:rsidRPr="0042087F">
        <w:rPr>
          <w:b w:val="0"/>
          <w:i w:val="0"/>
          <w:sz w:val="24"/>
          <w:szCs w:val="24"/>
        </w:rPr>
        <w:t xml:space="preserve"> előirányzatát a 2020. évi III. negyedévi módosítás során 1</w:t>
      </w:r>
      <w:r>
        <w:rPr>
          <w:b w:val="0"/>
          <w:i w:val="0"/>
          <w:sz w:val="24"/>
          <w:szCs w:val="24"/>
        </w:rPr>
        <w:t>39.631</w:t>
      </w:r>
      <w:r w:rsidRPr="0042087F">
        <w:rPr>
          <w:b w:val="0"/>
          <w:i w:val="0"/>
          <w:sz w:val="24"/>
          <w:szCs w:val="24"/>
        </w:rPr>
        <w:t xml:space="preserve"> E Ft-tal javasoljuk felemelni. </w:t>
      </w:r>
    </w:p>
    <w:p w:rsidR="00A837EC" w:rsidRPr="0042087F" w:rsidRDefault="00A837EC" w:rsidP="00A837EC">
      <w:pPr>
        <w:pStyle w:val="Cm"/>
        <w:jc w:val="both"/>
        <w:rPr>
          <w:b w:val="0"/>
          <w:i w:val="0"/>
          <w:sz w:val="24"/>
          <w:szCs w:val="24"/>
        </w:rPr>
      </w:pPr>
      <w:r w:rsidRPr="0042087F">
        <w:rPr>
          <w:b w:val="0"/>
          <w:i w:val="0"/>
          <w:sz w:val="24"/>
          <w:szCs w:val="24"/>
        </w:rPr>
        <w:t xml:space="preserve">Az </w:t>
      </w:r>
      <w:r w:rsidRPr="0042087F">
        <w:rPr>
          <w:i w:val="0"/>
          <w:sz w:val="24"/>
          <w:szCs w:val="24"/>
        </w:rPr>
        <w:t>önkormányzati költségvetési támogatás</w:t>
      </w:r>
      <w:r w:rsidRPr="0042087F">
        <w:rPr>
          <w:b w:val="0"/>
          <w:i w:val="0"/>
          <w:sz w:val="24"/>
          <w:szCs w:val="24"/>
        </w:rPr>
        <w:t xml:space="preserve"> </w:t>
      </w:r>
      <w:r w:rsidRPr="0042087F">
        <w:rPr>
          <w:bCs/>
          <w:i w:val="0"/>
          <w:sz w:val="24"/>
          <w:szCs w:val="24"/>
        </w:rPr>
        <w:t>keretösszegének</w:t>
      </w:r>
      <w:r w:rsidRPr="0042087F">
        <w:rPr>
          <w:b w:val="0"/>
          <w:i w:val="0"/>
          <w:sz w:val="24"/>
          <w:szCs w:val="24"/>
        </w:rPr>
        <w:t xml:space="preserve"> növekedése </w:t>
      </w:r>
      <w:r>
        <w:rPr>
          <w:b w:val="0"/>
          <w:i w:val="0"/>
          <w:sz w:val="24"/>
          <w:szCs w:val="24"/>
        </w:rPr>
        <w:t>108.113</w:t>
      </w:r>
      <w:r w:rsidRPr="0042087F">
        <w:rPr>
          <w:b w:val="0"/>
          <w:i w:val="0"/>
          <w:sz w:val="24"/>
          <w:szCs w:val="24"/>
        </w:rPr>
        <w:t xml:space="preserve"> E Ft, amely az alábbi tételeket tartalmazza:</w:t>
      </w:r>
    </w:p>
    <w:p w:rsidR="00A837EC" w:rsidRPr="0042087F" w:rsidRDefault="00A837EC" w:rsidP="00A837EC">
      <w:pPr>
        <w:pStyle w:val="Cm"/>
        <w:jc w:val="both"/>
        <w:rPr>
          <w:b w:val="0"/>
          <w:i w:val="0"/>
          <w:color w:val="FF000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495"/>
        <w:gridCol w:w="1575"/>
      </w:tblGrid>
      <w:tr w:rsidR="00A837EC" w:rsidRPr="0042087F" w:rsidTr="00892103">
        <w:tc>
          <w:tcPr>
            <w:tcW w:w="7621" w:type="dxa"/>
            <w:shd w:val="clear" w:color="auto" w:fill="auto"/>
          </w:tcPr>
          <w:p w:rsidR="00A837EC" w:rsidRPr="0042087F" w:rsidRDefault="00A837EC" w:rsidP="00892103">
            <w:pPr>
              <w:pStyle w:val="Cm"/>
              <w:jc w:val="both"/>
              <w:rPr>
                <w:b w:val="0"/>
                <w:i w:val="0"/>
                <w:sz w:val="24"/>
                <w:szCs w:val="24"/>
              </w:rPr>
            </w:pPr>
            <w:r w:rsidRPr="0042087F">
              <w:rPr>
                <w:b w:val="0"/>
                <w:i w:val="0"/>
                <w:sz w:val="24"/>
                <w:szCs w:val="24"/>
              </w:rPr>
              <w:t>- 2020. 5-7. hónapok után járó bérkompenzáció</w:t>
            </w:r>
          </w:p>
        </w:tc>
        <w:tc>
          <w:tcPr>
            <w:tcW w:w="1591" w:type="dxa"/>
            <w:shd w:val="clear" w:color="auto" w:fill="auto"/>
          </w:tcPr>
          <w:p w:rsidR="00A837EC" w:rsidRPr="0042087F" w:rsidRDefault="00A837EC" w:rsidP="00892103">
            <w:pPr>
              <w:pStyle w:val="Cm"/>
              <w:jc w:val="right"/>
              <w:rPr>
                <w:b w:val="0"/>
                <w:i w:val="0"/>
                <w:sz w:val="24"/>
                <w:szCs w:val="24"/>
              </w:rPr>
            </w:pPr>
            <w:r w:rsidRPr="0042087F">
              <w:rPr>
                <w:b w:val="0"/>
                <w:i w:val="0"/>
                <w:sz w:val="24"/>
                <w:szCs w:val="24"/>
              </w:rPr>
              <w:t>1.886 E Ft</w:t>
            </w:r>
          </w:p>
        </w:tc>
      </w:tr>
      <w:tr w:rsidR="00A837EC" w:rsidRPr="0042087F" w:rsidTr="00892103">
        <w:tc>
          <w:tcPr>
            <w:tcW w:w="7621" w:type="dxa"/>
            <w:shd w:val="clear" w:color="auto" w:fill="auto"/>
          </w:tcPr>
          <w:p w:rsidR="00A837EC" w:rsidRPr="0042087F" w:rsidRDefault="00A837EC" w:rsidP="00892103">
            <w:pPr>
              <w:pStyle w:val="Cm"/>
              <w:jc w:val="both"/>
              <w:rPr>
                <w:b w:val="0"/>
                <w:i w:val="0"/>
                <w:sz w:val="24"/>
                <w:szCs w:val="24"/>
              </w:rPr>
            </w:pPr>
            <w:r w:rsidRPr="0042087F">
              <w:rPr>
                <w:b w:val="0"/>
                <w:i w:val="0"/>
                <w:sz w:val="24"/>
                <w:szCs w:val="24"/>
              </w:rPr>
              <w:lastRenderedPageBreak/>
              <w:t>- 2020. 5-7. hónapok után járó szociális ágazati pótlék</w:t>
            </w:r>
          </w:p>
        </w:tc>
        <w:tc>
          <w:tcPr>
            <w:tcW w:w="1591" w:type="dxa"/>
            <w:shd w:val="clear" w:color="auto" w:fill="auto"/>
          </w:tcPr>
          <w:p w:rsidR="00A837EC" w:rsidRPr="0042087F" w:rsidRDefault="00A837EC" w:rsidP="00892103">
            <w:pPr>
              <w:pStyle w:val="Cm"/>
              <w:jc w:val="right"/>
              <w:rPr>
                <w:b w:val="0"/>
                <w:i w:val="0"/>
                <w:sz w:val="24"/>
                <w:szCs w:val="24"/>
              </w:rPr>
            </w:pPr>
            <w:r w:rsidRPr="0042087F">
              <w:rPr>
                <w:b w:val="0"/>
                <w:i w:val="0"/>
                <w:sz w:val="24"/>
                <w:szCs w:val="24"/>
              </w:rPr>
              <w:t>16.199 E Ft</w:t>
            </w:r>
          </w:p>
        </w:tc>
      </w:tr>
      <w:tr w:rsidR="00A837EC" w:rsidRPr="0042087F" w:rsidTr="00892103">
        <w:tc>
          <w:tcPr>
            <w:tcW w:w="7621" w:type="dxa"/>
            <w:shd w:val="clear" w:color="auto" w:fill="auto"/>
          </w:tcPr>
          <w:p w:rsidR="00A837EC" w:rsidRPr="0042087F" w:rsidRDefault="00A837EC" w:rsidP="00892103">
            <w:pPr>
              <w:pStyle w:val="Cm"/>
              <w:jc w:val="both"/>
              <w:rPr>
                <w:b w:val="0"/>
                <w:i w:val="0"/>
                <w:sz w:val="24"/>
                <w:szCs w:val="24"/>
              </w:rPr>
            </w:pPr>
            <w:r w:rsidRPr="0042087F">
              <w:rPr>
                <w:b w:val="0"/>
                <w:i w:val="0"/>
                <w:sz w:val="24"/>
                <w:szCs w:val="24"/>
              </w:rPr>
              <w:t>- 2020. 5-7. hónapok után járó kulturális pótlék</w:t>
            </w:r>
          </w:p>
        </w:tc>
        <w:tc>
          <w:tcPr>
            <w:tcW w:w="1591" w:type="dxa"/>
            <w:shd w:val="clear" w:color="auto" w:fill="auto"/>
          </w:tcPr>
          <w:p w:rsidR="00A837EC" w:rsidRPr="0042087F" w:rsidRDefault="00A837EC" w:rsidP="00892103">
            <w:pPr>
              <w:pStyle w:val="Cm"/>
              <w:jc w:val="right"/>
              <w:rPr>
                <w:b w:val="0"/>
                <w:i w:val="0"/>
                <w:sz w:val="24"/>
                <w:szCs w:val="24"/>
              </w:rPr>
            </w:pPr>
            <w:r w:rsidRPr="0042087F">
              <w:rPr>
                <w:b w:val="0"/>
                <w:i w:val="0"/>
                <w:sz w:val="24"/>
                <w:szCs w:val="24"/>
              </w:rPr>
              <w:t>16.968 E Ft</w:t>
            </w:r>
          </w:p>
        </w:tc>
      </w:tr>
      <w:tr w:rsidR="00A837EC" w:rsidRPr="0042087F" w:rsidTr="00892103">
        <w:tc>
          <w:tcPr>
            <w:tcW w:w="7621" w:type="dxa"/>
            <w:shd w:val="clear" w:color="auto" w:fill="auto"/>
          </w:tcPr>
          <w:p w:rsidR="00A837EC" w:rsidRPr="0042087F" w:rsidRDefault="00A837EC" w:rsidP="00892103">
            <w:pPr>
              <w:pStyle w:val="Cm"/>
              <w:jc w:val="both"/>
              <w:rPr>
                <w:b w:val="0"/>
                <w:i w:val="0"/>
                <w:sz w:val="24"/>
                <w:szCs w:val="24"/>
              </w:rPr>
            </w:pPr>
            <w:r w:rsidRPr="0042087F">
              <w:rPr>
                <w:b w:val="0"/>
                <w:i w:val="0"/>
                <w:sz w:val="24"/>
                <w:szCs w:val="24"/>
              </w:rPr>
              <w:t>- Pedagógusbérek emelkedése a 24/2020. (II.24.) Korm. rendelet alapján</w:t>
            </w:r>
          </w:p>
        </w:tc>
        <w:tc>
          <w:tcPr>
            <w:tcW w:w="1591" w:type="dxa"/>
            <w:shd w:val="clear" w:color="auto" w:fill="auto"/>
          </w:tcPr>
          <w:p w:rsidR="00A837EC" w:rsidRPr="0042087F" w:rsidRDefault="00A837EC" w:rsidP="00892103">
            <w:pPr>
              <w:pStyle w:val="Cm"/>
              <w:jc w:val="right"/>
              <w:rPr>
                <w:b w:val="0"/>
                <w:i w:val="0"/>
                <w:sz w:val="24"/>
                <w:szCs w:val="24"/>
              </w:rPr>
            </w:pPr>
            <w:r w:rsidRPr="0042087F">
              <w:rPr>
                <w:b w:val="0"/>
                <w:i w:val="0"/>
                <w:sz w:val="24"/>
                <w:szCs w:val="24"/>
              </w:rPr>
              <w:t>34.598 E Ft</w:t>
            </w:r>
          </w:p>
        </w:tc>
      </w:tr>
      <w:tr w:rsidR="00A837EC" w:rsidRPr="0042087F" w:rsidTr="00892103">
        <w:tc>
          <w:tcPr>
            <w:tcW w:w="7621" w:type="dxa"/>
            <w:shd w:val="clear" w:color="auto" w:fill="auto"/>
          </w:tcPr>
          <w:p w:rsidR="00A837EC" w:rsidRPr="0042087F" w:rsidRDefault="00A837EC" w:rsidP="00892103">
            <w:pPr>
              <w:pStyle w:val="Cm"/>
              <w:jc w:val="both"/>
              <w:rPr>
                <w:b w:val="0"/>
                <w:i w:val="0"/>
                <w:sz w:val="24"/>
                <w:szCs w:val="24"/>
              </w:rPr>
            </w:pPr>
            <w:r w:rsidRPr="0042087F">
              <w:rPr>
                <w:b w:val="0"/>
                <w:i w:val="0"/>
                <w:sz w:val="24"/>
                <w:szCs w:val="24"/>
              </w:rPr>
              <w:t>- Óvodai csoportcsökkenések miatt elvonás a 124/2020 (V.13) PM határozat alapján</w:t>
            </w:r>
          </w:p>
        </w:tc>
        <w:tc>
          <w:tcPr>
            <w:tcW w:w="1591" w:type="dxa"/>
            <w:shd w:val="clear" w:color="auto" w:fill="auto"/>
          </w:tcPr>
          <w:p w:rsidR="00A837EC" w:rsidRPr="0042087F" w:rsidRDefault="00A837EC" w:rsidP="00892103">
            <w:pPr>
              <w:pStyle w:val="Cm"/>
              <w:jc w:val="right"/>
              <w:rPr>
                <w:b w:val="0"/>
                <w:i w:val="0"/>
                <w:sz w:val="24"/>
                <w:szCs w:val="24"/>
              </w:rPr>
            </w:pPr>
            <w:r w:rsidRPr="0042087F">
              <w:rPr>
                <w:b w:val="0"/>
                <w:i w:val="0"/>
                <w:sz w:val="24"/>
                <w:szCs w:val="24"/>
              </w:rPr>
              <w:t>-10.321 E Ft</w:t>
            </w:r>
          </w:p>
        </w:tc>
      </w:tr>
      <w:tr w:rsidR="00A837EC" w:rsidRPr="0042087F" w:rsidTr="00892103">
        <w:tc>
          <w:tcPr>
            <w:tcW w:w="7621" w:type="dxa"/>
            <w:shd w:val="clear" w:color="auto" w:fill="auto"/>
          </w:tcPr>
          <w:p w:rsidR="00A837EC" w:rsidRPr="0042087F" w:rsidRDefault="00A837EC" w:rsidP="00892103">
            <w:pPr>
              <w:pStyle w:val="Cm"/>
              <w:jc w:val="both"/>
              <w:rPr>
                <w:b w:val="0"/>
                <w:i w:val="0"/>
                <w:sz w:val="24"/>
                <w:szCs w:val="24"/>
              </w:rPr>
            </w:pPr>
            <w:r w:rsidRPr="0042087F">
              <w:rPr>
                <w:b w:val="0"/>
                <w:i w:val="0"/>
                <w:sz w:val="24"/>
                <w:szCs w:val="24"/>
              </w:rPr>
              <w:t>- Jubileumi jutalmak és felmentések kifizetésének támogatása</w:t>
            </w:r>
          </w:p>
        </w:tc>
        <w:tc>
          <w:tcPr>
            <w:tcW w:w="1591" w:type="dxa"/>
            <w:shd w:val="clear" w:color="auto" w:fill="auto"/>
          </w:tcPr>
          <w:p w:rsidR="00A837EC" w:rsidRPr="0042087F" w:rsidRDefault="00A837EC" w:rsidP="00892103">
            <w:pPr>
              <w:pStyle w:val="Cm"/>
              <w:jc w:val="right"/>
              <w:rPr>
                <w:b w:val="0"/>
                <w:i w:val="0"/>
                <w:sz w:val="24"/>
                <w:szCs w:val="24"/>
              </w:rPr>
            </w:pPr>
            <w:r w:rsidRPr="0042087F">
              <w:rPr>
                <w:b w:val="0"/>
                <w:i w:val="0"/>
                <w:sz w:val="24"/>
                <w:szCs w:val="24"/>
              </w:rPr>
              <w:t>27.220 E Ft</w:t>
            </w:r>
          </w:p>
        </w:tc>
      </w:tr>
      <w:tr w:rsidR="00A837EC" w:rsidRPr="0042087F" w:rsidTr="00892103">
        <w:tc>
          <w:tcPr>
            <w:tcW w:w="7621" w:type="dxa"/>
            <w:shd w:val="clear" w:color="auto" w:fill="auto"/>
          </w:tcPr>
          <w:p w:rsidR="00A837EC" w:rsidRPr="0042087F" w:rsidRDefault="00A837EC" w:rsidP="00892103">
            <w:pPr>
              <w:pStyle w:val="Cm"/>
              <w:jc w:val="both"/>
              <w:rPr>
                <w:b w:val="0"/>
                <w:i w:val="0"/>
                <w:sz w:val="24"/>
                <w:szCs w:val="24"/>
              </w:rPr>
            </w:pPr>
            <w:r w:rsidRPr="0042087F">
              <w:rPr>
                <w:b w:val="0"/>
                <w:i w:val="0"/>
                <w:sz w:val="24"/>
                <w:szCs w:val="24"/>
              </w:rPr>
              <w:t>- Sportlétesítmények Gondnoksága Intézmény elmaradt bevételeinek pótlása</w:t>
            </w:r>
          </w:p>
        </w:tc>
        <w:tc>
          <w:tcPr>
            <w:tcW w:w="1591" w:type="dxa"/>
            <w:shd w:val="clear" w:color="auto" w:fill="auto"/>
          </w:tcPr>
          <w:p w:rsidR="00A837EC" w:rsidRPr="0042087F" w:rsidRDefault="00A837EC" w:rsidP="00892103">
            <w:pPr>
              <w:pStyle w:val="Cm"/>
              <w:jc w:val="right"/>
              <w:rPr>
                <w:b w:val="0"/>
                <w:i w:val="0"/>
                <w:sz w:val="24"/>
                <w:szCs w:val="24"/>
              </w:rPr>
            </w:pPr>
            <w:r w:rsidRPr="0042087F">
              <w:rPr>
                <w:b w:val="0"/>
                <w:i w:val="0"/>
                <w:sz w:val="24"/>
                <w:szCs w:val="24"/>
              </w:rPr>
              <w:t>4.546 E Ft</w:t>
            </w:r>
          </w:p>
        </w:tc>
      </w:tr>
      <w:tr w:rsidR="00A837EC" w:rsidRPr="0042087F" w:rsidTr="00892103">
        <w:tc>
          <w:tcPr>
            <w:tcW w:w="7621" w:type="dxa"/>
            <w:shd w:val="clear" w:color="auto" w:fill="auto"/>
          </w:tcPr>
          <w:p w:rsidR="00A837EC" w:rsidRPr="0042087F" w:rsidRDefault="00A837EC" w:rsidP="00892103">
            <w:pPr>
              <w:pStyle w:val="Cm"/>
              <w:jc w:val="both"/>
              <w:rPr>
                <w:b w:val="0"/>
                <w:i w:val="0"/>
                <w:sz w:val="24"/>
                <w:szCs w:val="24"/>
              </w:rPr>
            </w:pPr>
            <w:r w:rsidRPr="0042087F">
              <w:rPr>
                <w:b w:val="0"/>
                <w:i w:val="0"/>
                <w:sz w:val="24"/>
                <w:szCs w:val="24"/>
              </w:rPr>
              <w:t>- Humánigazgatási Osztály átcsoportosítása</w:t>
            </w:r>
          </w:p>
        </w:tc>
        <w:tc>
          <w:tcPr>
            <w:tcW w:w="1591" w:type="dxa"/>
            <w:shd w:val="clear" w:color="auto" w:fill="auto"/>
          </w:tcPr>
          <w:p w:rsidR="00A837EC" w:rsidRPr="0042087F" w:rsidRDefault="00A837EC" w:rsidP="00892103">
            <w:pPr>
              <w:pStyle w:val="Cm"/>
              <w:jc w:val="right"/>
              <w:rPr>
                <w:b w:val="0"/>
                <w:i w:val="0"/>
                <w:sz w:val="24"/>
                <w:szCs w:val="24"/>
              </w:rPr>
            </w:pPr>
            <w:r w:rsidRPr="0042087F">
              <w:rPr>
                <w:b w:val="0"/>
                <w:i w:val="0"/>
                <w:sz w:val="24"/>
                <w:szCs w:val="24"/>
              </w:rPr>
              <w:t>3.731 E Ft</w:t>
            </w:r>
          </w:p>
        </w:tc>
      </w:tr>
      <w:tr w:rsidR="00A837EC" w:rsidRPr="0042087F" w:rsidTr="00892103">
        <w:tc>
          <w:tcPr>
            <w:tcW w:w="7621" w:type="dxa"/>
            <w:shd w:val="clear" w:color="auto" w:fill="auto"/>
          </w:tcPr>
          <w:p w:rsidR="00A837EC" w:rsidRPr="0042087F" w:rsidRDefault="00A837EC" w:rsidP="00892103">
            <w:pPr>
              <w:pStyle w:val="Cm"/>
              <w:jc w:val="both"/>
              <w:rPr>
                <w:b w:val="0"/>
                <w:i w:val="0"/>
                <w:sz w:val="24"/>
                <w:szCs w:val="24"/>
              </w:rPr>
            </w:pPr>
            <w:r w:rsidRPr="0042087F">
              <w:rPr>
                <w:b w:val="0"/>
                <w:i w:val="0"/>
                <w:sz w:val="24"/>
                <w:szCs w:val="24"/>
              </w:rPr>
              <w:t>-  Polgármesteri Hivatal</w:t>
            </w:r>
            <w:r>
              <w:rPr>
                <w:b w:val="0"/>
                <w:i w:val="0"/>
                <w:sz w:val="24"/>
                <w:szCs w:val="24"/>
              </w:rPr>
              <w:t xml:space="preserve"> részére történő leszervezések</w:t>
            </w:r>
          </w:p>
        </w:tc>
        <w:tc>
          <w:tcPr>
            <w:tcW w:w="1591" w:type="dxa"/>
            <w:shd w:val="clear" w:color="auto" w:fill="auto"/>
          </w:tcPr>
          <w:p w:rsidR="00A837EC" w:rsidRPr="0042087F" w:rsidRDefault="00A837EC" w:rsidP="00892103">
            <w:pPr>
              <w:pStyle w:val="Cm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 xml:space="preserve">    13.286</w:t>
            </w:r>
            <w:r w:rsidRPr="0042087F">
              <w:rPr>
                <w:b w:val="0"/>
                <w:i w:val="0"/>
                <w:sz w:val="24"/>
                <w:szCs w:val="24"/>
              </w:rPr>
              <w:t xml:space="preserve"> E Ft</w:t>
            </w:r>
          </w:p>
        </w:tc>
      </w:tr>
    </w:tbl>
    <w:p w:rsidR="00A837EC" w:rsidRPr="0042087F" w:rsidRDefault="00A837EC" w:rsidP="00A837EC">
      <w:pPr>
        <w:pStyle w:val="Cm"/>
        <w:jc w:val="both"/>
        <w:rPr>
          <w:b w:val="0"/>
          <w:i w:val="0"/>
          <w:color w:val="FF0000"/>
          <w:sz w:val="24"/>
          <w:szCs w:val="24"/>
        </w:rPr>
      </w:pPr>
    </w:p>
    <w:p w:rsidR="00A837EC" w:rsidRPr="0042087F" w:rsidRDefault="00A837EC" w:rsidP="00A837EC">
      <w:pPr>
        <w:pStyle w:val="Cm"/>
        <w:jc w:val="both"/>
        <w:rPr>
          <w:b w:val="0"/>
          <w:i w:val="0"/>
          <w:sz w:val="24"/>
          <w:szCs w:val="24"/>
        </w:rPr>
      </w:pPr>
      <w:r w:rsidRPr="0042087F">
        <w:rPr>
          <w:b w:val="0"/>
          <w:i w:val="0"/>
          <w:sz w:val="24"/>
          <w:szCs w:val="24"/>
        </w:rPr>
        <w:t>A költségvetési szervek saját hatáskörben 31.518 E Ft-tal kérik felemelni a bevételi előirányzataikat.</w:t>
      </w:r>
    </w:p>
    <w:p w:rsidR="00A837EC" w:rsidRPr="0042087F" w:rsidRDefault="00A837EC" w:rsidP="00A837EC">
      <w:pPr>
        <w:pStyle w:val="Cm"/>
        <w:jc w:val="both"/>
        <w:rPr>
          <w:b w:val="0"/>
          <w:i w:val="0"/>
          <w:color w:val="FF0000"/>
          <w:sz w:val="24"/>
          <w:szCs w:val="24"/>
        </w:rPr>
      </w:pPr>
    </w:p>
    <w:p w:rsidR="00A837EC" w:rsidRPr="0042087F" w:rsidRDefault="00A837EC" w:rsidP="00A837EC">
      <w:pPr>
        <w:pStyle w:val="Cm"/>
        <w:jc w:val="both"/>
        <w:rPr>
          <w:b w:val="0"/>
          <w:i w:val="0"/>
          <w:sz w:val="24"/>
          <w:szCs w:val="24"/>
        </w:rPr>
      </w:pPr>
      <w:r w:rsidRPr="0042087F">
        <w:rPr>
          <w:b w:val="0"/>
          <w:i w:val="0"/>
          <w:sz w:val="24"/>
          <w:szCs w:val="24"/>
        </w:rPr>
        <w:t xml:space="preserve">Az </w:t>
      </w:r>
      <w:r w:rsidRPr="0042087F">
        <w:rPr>
          <w:i w:val="0"/>
          <w:sz w:val="24"/>
          <w:szCs w:val="24"/>
        </w:rPr>
        <w:t xml:space="preserve">államháztartáson belülről származó működési célú támogatások </w:t>
      </w:r>
      <w:r w:rsidRPr="0042087F">
        <w:rPr>
          <w:b w:val="0"/>
          <w:i w:val="0"/>
          <w:sz w:val="24"/>
          <w:szCs w:val="24"/>
        </w:rPr>
        <w:t xml:space="preserve">előirányzata 94.762 E Ft-tal, a </w:t>
      </w:r>
      <w:r w:rsidRPr="0042087F">
        <w:rPr>
          <w:i w:val="0"/>
          <w:sz w:val="24"/>
          <w:szCs w:val="24"/>
        </w:rPr>
        <w:t>felhalmozási célú támogatások</w:t>
      </w:r>
      <w:r w:rsidRPr="0042087F">
        <w:rPr>
          <w:b w:val="0"/>
          <w:i w:val="0"/>
          <w:sz w:val="24"/>
          <w:szCs w:val="24"/>
        </w:rPr>
        <w:t xml:space="preserve"> előirányzata pedig 800 E Ft-tal nő, az előirányzat- növekedés főbb tételei:</w:t>
      </w:r>
    </w:p>
    <w:p w:rsidR="00A837EC" w:rsidRPr="0042087F" w:rsidRDefault="00A837EC" w:rsidP="00A837EC">
      <w:pPr>
        <w:pStyle w:val="Cm"/>
        <w:jc w:val="both"/>
        <w:rPr>
          <w:b w:val="0"/>
          <w:i w:val="0"/>
          <w:sz w:val="24"/>
          <w:szCs w:val="24"/>
        </w:rPr>
      </w:pPr>
      <w:r w:rsidRPr="0042087F">
        <w:rPr>
          <w:b w:val="0"/>
          <w:i w:val="0"/>
          <w:sz w:val="24"/>
          <w:szCs w:val="24"/>
        </w:rPr>
        <w:t xml:space="preserve"> - EMMI, Nemzeti Kulturális Alap pályázati támogatásai, egyéb elnyert pályázatok.</w:t>
      </w:r>
    </w:p>
    <w:p w:rsidR="00A837EC" w:rsidRPr="0042087F" w:rsidRDefault="00A837EC" w:rsidP="00A837EC">
      <w:pPr>
        <w:pStyle w:val="Cm"/>
        <w:jc w:val="both"/>
        <w:rPr>
          <w:b w:val="0"/>
          <w:i w:val="0"/>
          <w:sz w:val="24"/>
          <w:szCs w:val="24"/>
        </w:rPr>
      </w:pPr>
      <w:r w:rsidRPr="0042087F">
        <w:rPr>
          <w:b w:val="0"/>
          <w:i w:val="0"/>
          <w:sz w:val="24"/>
          <w:szCs w:val="24"/>
        </w:rPr>
        <w:t>-  Közfoglalkoztatottak bérköltségének támogatása.</w:t>
      </w:r>
    </w:p>
    <w:p w:rsidR="00A837EC" w:rsidRPr="0042087F" w:rsidRDefault="00A837EC" w:rsidP="00A837EC">
      <w:pPr>
        <w:pStyle w:val="Cm"/>
        <w:jc w:val="both"/>
        <w:rPr>
          <w:b w:val="0"/>
          <w:i w:val="0"/>
          <w:sz w:val="24"/>
          <w:szCs w:val="24"/>
        </w:rPr>
      </w:pPr>
      <w:r w:rsidRPr="0042087F">
        <w:rPr>
          <w:b w:val="0"/>
          <w:i w:val="0"/>
          <w:sz w:val="24"/>
          <w:szCs w:val="24"/>
        </w:rPr>
        <w:t>- Az önkormányzat támogatása kulturális és egyéb rendezvények megrendezéséhez.</w:t>
      </w:r>
    </w:p>
    <w:p w:rsidR="00A837EC" w:rsidRPr="0042087F" w:rsidRDefault="00A837EC" w:rsidP="00A837EC">
      <w:pPr>
        <w:pStyle w:val="Cm"/>
        <w:jc w:val="both"/>
        <w:rPr>
          <w:b w:val="0"/>
          <w:i w:val="0"/>
          <w:sz w:val="24"/>
          <w:szCs w:val="24"/>
        </w:rPr>
      </w:pPr>
      <w:r w:rsidRPr="0042087F">
        <w:rPr>
          <w:b w:val="0"/>
          <w:i w:val="0"/>
          <w:sz w:val="24"/>
          <w:szCs w:val="24"/>
        </w:rPr>
        <w:t>- A Deák Könyvtár áfa megelőlegezésre kapott visszatérítendő támogatása.</w:t>
      </w:r>
    </w:p>
    <w:p w:rsidR="00A837EC" w:rsidRPr="0042087F" w:rsidRDefault="00A837EC" w:rsidP="00A837EC">
      <w:pPr>
        <w:pStyle w:val="Cm"/>
        <w:jc w:val="both"/>
        <w:rPr>
          <w:b w:val="0"/>
          <w:i w:val="0"/>
          <w:color w:val="FF0000"/>
          <w:sz w:val="24"/>
          <w:szCs w:val="24"/>
        </w:rPr>
      </w:pPr>
    </w:p>
    <w:p w:rsidR="00A837EC" w:rsidRPr="0042087F" w:rsidRDefault="00A837EC" w:rsidP="00A837EC">
      <w:pPr>
        <w:pStyle w:val="Cm"/>
        <w:jc w:val="both"/>
        <w:rPr>
          <w:b w:val="0"/>
          <w:i w:val="0"/>
          <w:sz w:val="24"/>
          <w:szCs w:val="24"/>
        </w:rPr>
      </w:pPr>
      <w:r w:rsidRPr="0042087F">
        <w:rPr>
          <w:i w:val="0"/>
          <w:sz w:val="24"/>
          <w:szCs w:val="24"/>
        </w:rPr>
        <w:t xml:space="preserve">A működési bevételek </w:t>
      </w:r>
      <w:r w:rsidRPr="0042087F">
        <w:rPr>
          <w:b w:val="0"/>
          <w:i w:val="0"/>
          <w:sz w:val="24"/>
          <w:szCs w:val="24"/>
        </w:rPr>
        <w:t xml:space="preserve">előirányzatát -65.674 E Ft-tal szükséges változtatni. A 2020. I. félévi étkezési adatok ismeretében a megtervezett térítési díj-bevétel csökkentése indokolt a </w:t>
      </w:r>
      <w:proofErr w:type="spellStart"/>
      <w:r w:rsidRPr="0042087F">
        <w:rPr>
          <w:b w:val="0"/>
          <w:i w:val="0"/>
          <w:sz w:val="24"/>
          <w:szCs w:val="24"/>
        </w:rPr>
        <w:t>Zegesznél</w:t>
      </w:r>
      <w:proofErr w:type="spellEnd"/>
      <w:r w:rsidRPr="0042087F">
        <w:rPr>
          <w:b w:val="0"/>
          <w:i w:val="0"/>
          <w:sz w:val="24"/>
          <w:szCs w:val="24"/>
        </w:rPr>
        <w:t>, a bölcsődéknél és az óvodáknál.</w:t>
      </w:r>
    </w:p>
    <w:p w:rsidR="00A837EC" w:rsidRPr="0042087F" w:rsidRDefault="00A837EC" w:rsidP="00A837EC">
      <w:pPr>
        <w:pStyle w:val="Cm"/>
        <w:ind w:firstLine="708"/>
        <w:jc w:val="both"/>
        <w:rPr>
          <w:b w:val="0"/>
          <w:i w:val="0"/>
          <w:color w:val="FF0000"/>
          <w:sz w:val="24"/>
          <w:szCs w:val="24"/>
        </w:rPr>
      </w:pPr>
    </w:p>
    <w:p w:rsidR="00A837EC" w:rsidRPr="0042087F" w:rsidRDefault="00A837EC" w:rsidP="00A837EC">
      <w:pPr>
        <w:pStyle w:val="Cm"/>
        <w:jc w:val="both"/>
        <w:rPr>
          <w:b w:val="0"/>
          <w:i w:val="0"/>
          <w:sz w:val="24"/>
          <w:szCs w:val="24"/>
        </w:rPr>
      </w:pPr>
      <w:r w:rsidRPr="0042087F">
        <w:rPr>
          <w:i w:val="0"/>
          <w:sz w:val="24"/>
          <w:szCs w:val="24"/>
        </w:rPr>
        <w:t>A felhalmozási bevételek</w:t>
      </w:r>
      <w:r w:rsidRPr="0042087F">
        <w:rPr>
          <w:b w:val="0"/>
          <w:i w:val="0"/>
          <w:sz w:val="24"/>
          <w:szCs w:val="24"/>
        </w:rPr>
        <w:t xml:space="preserve"> előirányzata 780 E Ft-tal emelkedik, tárgyi eszközök értékesítése következtében. </w:t>
      </w:r>
    </w:p>
    <w:p w:rsidR="00A837EC" w:rsidRPr="0042087F" w:rsidRDefault="00A837EC" w:rsidP="00A837EC">
      <w:pPr>
        <w:pStyle w:val="Cm"/>
        <w:ind w:firstLine="708"/>
        <w:jc w:val="both"/>
        <w:rPr>
          <w:b w:val="0"/>
          <w:i w:val="0"/>
          <w:color w:val="FF0000"/>
          <w:sz w:val="24"/>
          <w:szCs w:val="24"/>
        </w:rPr>
      </w:pPr>
    </w:p>
    <w:p w:rsidR="00A837EC" w:rsidRPr="0042087F" w:rsidRDefault="00A837EC" w:rsidP="00A837EC">
      <w:pPr>
        <w:pStyle w:val="Cm"/>
        <w:jc w:val="both"/>
        <w:rPr>
          <w:b w:val="0"/>
          <w:i w:val="0"/>
          <w:sz w:val="24"/>
          <w:szCs w:val="24"/>
        </w:rPr>
      </w:pPr>
      <w:r w:rsidRPr="0042087F">
        <w:rPr>
          <w:b w:val="0"/>
          <w:i w:val="0"/>
          <w:sz w:val="24"/>
          <w:szCs w:val="24"/>
        </w:rPr>
        <w:t xml:space="preserve">Az </w:t>
      </w:r>
      <w:r w:rsidRPr="0042087F">
        <w:rPr>
          <w:i w:val="0"/>
          <w:sz w:val="24"/>
          <w:szCs w:val="24"/>
        </w:rPr>
        <w:t>államháztartáson kívülről átvett működési támogatások</w:t>
      </w:r>
      <w:r w:rsidRPr="0042087F">
        <w:rPr>
          <w:b w:val="0"/>
          <w:i w:val="0"/>
          <w:sz w:val="24"/>
          <w:szCs w:val="24"/>
        </w:rPr>
        <w:t xml:space="preserve"> előirányzata 200 E Ft-tal, a</w:t>
      </w:r>
      <w:r w:rsidRPr="0042087F">
        <w:rPr>
          <w:i w:val="0"/>
          <w:sz w:val="24"/>
          <w:szCs w:val="24"/>
        </w:rPr>
        <w:t xml:space="preserve"> felhalmozási célú támogatások</w:t>
      </w:r>
      <w:r w:rsidRPr="0042087F">
        <w:rPr>
          <w:b w:val="0"/>
          <w:i w:val="0"/>
          <w:sz w:val="24"/>
          <w:szCs w:val="24"/>
        </w:rPr>
        <w:t xml:space="preserve"> előirányzata 650 E Ft-tal nő.</w:t>
      </w:r>
    </w:p>
    <w:p w:rsidR="00A837EC" w:rsidRPr="0042087F" w:rsidRDefault="00A837EC" w:rsidP="00A837EC">
      <w:pPr>
        <w:pStyle w:val="Cm"/>
        <w:jc w:val="both"/>
        <w:rPr>
          <w:b w:val="0"/>
          <w:i w:val="0"/>
          <w:color w:val="FF0000"/>
          <w:sz w:val="24"/>
          <w:szCs w:val="24"/>
        </w:rPr>
      </w:pPr>
    </w:p>
    <w:p w:rsidR="00A837EC" w:rsidRPr="0042087F" w:rsidRDefault="00A837EC" w:rsidP="00A837EC">
      <w:pPr>
        <w:pStyle w:val="Szvegtrzs"/>
        <w:rPr>
          <w:sz w:val="24"/>
          <w:szCs w:val="24"/>
        </w:rPr>
      </w:pPr>
      <w:r w:rsidRPr="0042087F">
        <w:rPr>
          <w:sz w:val="24"/>
          <w:szCs w:val="24"/>
        </w:rPr>
        <w:t>A kiadási előirányzatok változása a bevételek felhasználásával összhangban történik.</w:t>
      </w:r>
    </w:p>
    <w:p w:rsidR="00A837EC" w:rsidRPr="0042087F" w:rsidRDefault="00A837EC" w:rsidP="00A837EC">
      <w:pPr>
        <w:pStyle w:val="Szvegtrzs"/>
        <w:rPr>
          <w:sz w:val="24"/>
          <w:szCs w:val="24"/>
        </w:rPr>
      </w:pPr>
      <w:r w:rsidRPr="0042087F">
        <w:rPr>
          <w:sz w:val="24"/>
          <w:szCs w:val="24"/>
        </w:rPr>
        <w:t>A költségvetési szervek bevételi és kiadási előirányzatainak módosítását a 3. és 4. tájékoztató táblák tartalmazzák.</w:t>
      </w:r>
    </w:p>
    <w:p w:rsidR="00A837EC" w:rsidRPr="0042087F" w:rsidRDefault="00A837EC" w:rsidP="00A837EC">
      <w:pPr>
        <w:pStyle w:val="Cm"/>
        <w:jc w:val="both"/>
        <w:rPr>
          <w:b w:val="0"/>
          <w:i w:val="0"/>
          <w:color w:val="FF0000"/>
          <w:sz w:val="24"/>
          <w:szCs w:val="24"/>
        </w:rPr>
      </w:pPr>
    </w:p>
    <w:p w:rsidR="00A837EC" w:rsidRDefault="00A837EC" w:rsidP="00A837EC">
      <w:pPr>
        <w:jc w:val="center"/>
        <w:rPr>
          <w:b/>
          <w:i/>
          <w:sz w:val="24"/>
          <w:szCs w:val="24"/>
        </w:rPr>
      </w:pPr>
      <w:r w:rsidRPr="000A24D9">
        <w:rPr>
          <w:b/>
          <w:i/>
          <w:sz w:val="24"/>
          <w:szCs w:val="24"/>
        </w:rPr>
        <w:t>2.§-hoz</w:t>
      </w:r>
    </w:p>
    <w:p w:rsidR="00A837EC" w:rsidRDefault="00A837EC" w:rsidP="00A837EC">
      <w:pPr>
        <w:jc w:val="center"/>
        <w:rPr>
          <w:b/>
          <w:i/>
          <w:sz w:val="24"/>
          <w:szCs w:val="24"/>
        </w:rPr>
      </w:pPr>
    </w:p>
    <w:p w:rsidR="00A837EC" w:rsidRDefault="00A837EC" w:rsidP="00A837EC">
      <w:pPr>
        <w:jc w:val="both"/>
        <w:rPr>
          <w:sz w:val="24"/>
          <w:szCs w:val="24"/>
        </w:rPr>
      </w:pPr>
      <w:r>
        <w:rPr>
          <w:sz w:val="24"/>
          <w:szCs w:val="24"/>
        </w:rPr>
        <w:t>A jelenleg óvodában lévő 1.127 fő és az újonnan belépő 428 fő alapján a 2020/2021. nevelési évben 1.555 óvodáskorú gyermeknek szükséges biztosítani az óvodai ellátást.</w:t>
      </w:r>
    </w:p>
    <w:p w:rsidR="00A837EC" w:rsidRDefault="00A837EC" w:rsidP="00A837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fentiekre tekintettel az indítható óvodai csoportok száma a 2020/2021. nevelési évben Zalaegerszeg Megyei Jogú Város Polgármesterének 124/2020.(V.13.) határozata alapján az eddigi 69 helyett 65 óvodai csoport, ami 24 fős átlagos csoportlétszámot jelent. </w:t>
      </w:r>
    </w:p>
    <w:p w:rsidR="00A837EC" w:rsidRDefault="00A837EC" w:rsidP="00A837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fenti változás </w:t>
      </w:r>
      <w:proofErr w:type="spellStart"/>
      <w:r>
        <w:rPr>
          <w:sz w:val="24"/>
          <w:szCs w:val="24"/>
        </w:rPr>
        <w:t>óvodánként</w:t>
      </w:r>
      <w:proofErr w:type="spellEnd"/>
      <w:r>
        <w:rPr>
          <w:sz w:val="24"/>
          <w:szCs w:val="24"/>
        </w:rPr>
        <w:t xml:space="preserve"> 2 fő óvónő és 1 fő dajka létszámcsökkentést jelent. </w:t>
      </w:r>
    </w:p>
    <w:p w:rsidR="00A837EC" w:rsidRDefault="00A837EC" w:rsidP="00A837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F14569">
        <w:rPr>
          <w:b/>
          <w:bCs/>
          <w:sz w:val="24"/>
          <w:szCs w:val="24"/>
        </w:rPr>
        <w:t xml:space="preserve">Zalaegerszegi </w:t>
      </w:r>
      <w:proofErr w:type="spellStart"/>
      <w:r w:rsidRPr="00F14569">
        <w:rPr>
          <w:b/>
          <w:bCs/>
          <w:sz w:val="24"/>
          <w:szCs w:val="24"/>
        </w:rPr>
        <w:t>Landorhegyi</w:t>
      </w:r>
      <w:proofErr w:type="spellEnd"/>
      <w:r w:rsidRPr="00F14569">
        <w:rPr>
          <w:b/>
          <w:bCs/>
          <w:sz w:val="24"/>
          <w:szCs w:val="24"/>
        </w:rPr>
        <w:t xml:space="preserve"> Óvodában</w:t>
      </w:r>
      <w:r>
        <w:rPr>
          <w:sz w:val="24"/>
          <w:szCs w:val="24"/>
        </w:rPr>
        <w:t xml:space="preserve"> a különleges bánásmódot igénylő gyermekek számának növekedése tapasztalható az elmúlt évek statisztikai mutatói alapján (magas számú SNI-s és BTM-es gyermek). A hatékony feladatvégzést, együttnevelést jelentősen segíti a pedagógiai asszisztensek munkája, ezért az óvodai csoportok csökkenése miatt felszabaduló 1 fő dajkát az intézmény pedagógiai asszisztens munkakörben szeretné tovább foglalkoztatni.</w:t>
      </w:r>
    </w:p>
    <w:p w:rsidR="00A837EC" w:rsidRDefault="00A837EC" w:rsidP="00A837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óvodás gyermekek létszámának csökkenése, valamint a különleges bánásmódot igénylő gyermekek számának növekedése miatt az alábbi módosításokat szükséges átvezetni az </w:t>
      </w:r>
      <w:r>
        <w:rPr>
          <w:sz w:val="24"/>
          <w:szCs w:val="24"/>
        </w:rPr>
        <w:lastRenderedPageBreak/>
        <w:t>óvodapedagógus és az egyéb szakalkalmazottak tekintetében költségvetés III. negyedévi módosítása során:</w:t>
      </w:r>
    </w:p>
    <w:p w:rsidR="00A837EC" w:rsidRDefault="00A837EC" w:rsidP="00A837EC">
      <w:pPr>
        <w:jc w:val="both"/>
        <w:rPr>
          <w:sz w:val="24"/>
          <w:szCs w:val="24"/>
        </w:rPr>
      </w:pPr>
      <w:bookmarkStart w:id="0" w:name="_Hlk48289227"/>
      <w:r>
        <w:rPr>
          <w:sz w:val="24"/>
          <w:szCs w:val="24"/>
        </w:rPr>
        <w:t xml:space="preserve">Zalaegerszegi Belvárosi I. számú </w:t>
      </w:r>
      <w:proofErr w:type="gramStart"/>
      <w:r>
        <w:rPr>
          <w:sz w:val="24"/>
          <w:szCs w:val="24"/>
        </w:rPr>
        <w:t xml:space="preserve">Óvoda:   </w:t>
      </w:r>
      <w:proofErr w:type="gramEnd"/>
      <w:r>
        <w:rPr>
          <w:sz w:val="24"/>
          <w:szCs w:val="24"/>
        </w:rPr>
        <w:t xml:space="preserve"> </w:t>
      </w:r>
      <w:bookmarkEnd w:id="0"/>
      <w:r>
        <w:rPr>
          <w:sz w:val="24"/>
          <w:szCs w:val="24"/>
        </w:rPr>
        <w:t xml:space="preserve">               -2 fő óvónő, -1 fő dajka</w:t>
      </w:r>
    </w:p>
    <w:p w:rsidR="00A837EC" w:rsidRDefault="00A837EC" w:rsidP="00A837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Zalaegerszegi Belvárosi II. számú </w:t>
      </w:r>
      <w:proofErr w:type="gramStart"/>
      <w:r>
        <w:rPr>
          <w:sz w:val="24"/>
          <w:szCs w:val="24"/>
        </w:rPr>
        <w:t xml:space="preserve">Óvoda:   </w:t>
      </w:r>
      <w:proofErr w:type="gramEnd"/>
      <w:r>
        <w:rPr>
          <w:sz w:val="24"/>
          <w:szCs w:val="24"/>
        </w:rPr>
        <w:t xml:space="preserve">               </w:t>
      </w:r>
      <w:bookmarkStart w:id="1" w:name="_Hlk48287622"/>
      <w:r>
        <w:rPr>
          <w:sz w:val="24"/>
          <w:szCs w:val="24"/>
        </w:rPr>
        <w:t>-2 fő óvónő, -1 fő dajka</w:t>
      </w:r>
    </w:p>
    <w:bookmarkEnd w:id="1"/>
    <w:p w:rsidR="00A837EC" w:rsidRDefault="00A837EC" w:rsidP="00A837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Zalaegerszegi Kertvárosi </w:t>
      </w:r>
      <w:proofErr w:type="gramStart"/>
      <w:r>
        <w:rPr>
          <w:sz w:val="24"/>
          <w:szCs w:val="24"/>
        </w:rPr>
        <w:t xml:space="preserve">Óvoda:   </w:t>
      </w:r>
      <w:proofErr w:type="gramEnd"/>
      <w:r>
        <w:rPr>
          <w:sz w:val="24"/>
          <w:szCs w:val="24"/>
        </w:rPr>
        <w:t xml:space="preserve">                             -2 fő óvónő, -1 fő dajka</w:t>
      </w:r>
    </w:p>
    <w:p w:rsidR="00A837EC" w:rsidRDefault="00A837EC" w:rsidP="00A837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Zalaegerszegi </w:t>
      </w:r>
      <w:proofErr w:type="spellStart"/>
      <w:r>
        <w:rPr>
          <w:sz w:val="24"/>
          <w:szCs w:val="24"/>
        </w:rPr>
        <w:t>Landorhegyi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Óvoda:   </w:t>
      </w:r>
      <w:proofErr w:type="gramEnd"/>
      <w:r>
        <w:rPr>
          <w:sz w:val="24"/>
          <w:szCs w:val="24"/>
        </w:rPr>
        <w:t xml:space="preserve">                          -2 fő óvónő</w:t>
      </w:r>
    </w:p>
    <w:p w:rsidR="00A837EC" w:rsidRDefault="00A837EC" w:rsidP="00A837EC">
      <w:pPr>
        <w:jc w:val="both"/>
        <w:rPr>
          <w:sz w:val="24"/>
          <w:szCs w:val="24"/>
        </w:rPr>
      </w:pPr>
    </w:p>
    <w:p w:rsidR="00A837EC" w:rsidRDefault="00A837EC" w:rsidP="00A837EC">
      <w:pPr>
        <w:jc w:val="both"/>
        <w:rPr>
          <w:sz w:val="24"/>
          <w:szCs w:val="24"/>
        </w:rPr>
      </w:pPr>
      <w:r>
        <w:rPr>
          <w:sz w:val="24"/>
          <w:szCs w:val="24"/>
        </w:rPr>
        <w:t>A fenti változtatások miatt az óvodák közalkalmazotti létszáma az alábbiak szerint módosul:</w:t>
      </w:r>
    </w:p>
    <w:p w:rsidR="00A837EC" w:rsidRDefault="00A837EC" w:rsidP="00A837EC">
      <w:pPr>
        <w:jc w:val="both"/>
        <w:rPr>
          <w:sz w:val="24"/>
          <w:szCs w:val="24"/>
        </w:rPr>
      </w:pPr>
    </w:p>
    <w:p w:rsidR="00A837EC" w:rsidRDefault="00A837EC" w:rsidP="00A837EC">
      <w:pPr>
        <w:jc w:val="both"/>
        <w:rPr>
          <w:sz w:val="24"/>
          <w:szCs w:val="24"/>
        </w:rPr>
      </w:pPr>
      <w:r w:rsidRPr="00F14569">
        <w:rPr>
          <w:b/>
          <w:bCs/>
          <w:sz w:val="24"/>
          <w:szCs w:val="24"/>
        </w:rPr>
        <w:t>Zalaegerszegi Belvárosi I. számú Óvoda</w:t>
      </w:r>
      <w:r>
        <w:rPr>
          <w:sz w:val="24"/>
          <w:szCs w:val="24"/>
        </w:rPr>
        <w:t xml:space="preserve"> óvodapedagógus létszáma 37,5 főre, egyéb szakalkalmazotti létszáma 25 főre, összlétszáma pedig 69,5 főre csökken.</w:t>
      </w:r>
    </w:p>
    <w:p w:rsidR="00A837EC" w:rsidRDefault="00A837EC" w:rsidP="00A837EC">
      <w:pPr>
        <w:jc w:val="both"/>
        <w:rPr>
          <w:sz w:val="24"/>
          <w:szCs w:val="24"/>
        </w:rPr>
      </w:pPr>
      <w:r w:rsidRPr="00F14569">
        <w:rPr>
          <w:b/>
          <w:bCs/>
          <w:sz w:val="24"/>
          <w:szCs w:val="24"/>
        </w:rPr>
        <w:t>Zalaegerszegi Belvárosi II. számú Óvoda</w:t>
      </w:r>
      <w:r>
        <w:rPr>
          <w:sz w:val="24"/>
          <w:szCs w:val="24"/>
        </w:rPr>
        <w:t xml:space="preserve"> óvodapedagógus létszáma 31 főre, egyéb szakalkalmazotti létszáma 21 főre, összlétszáma pedig 60 főre változik.</w:t>
      </w:r>
    </w:p>
    <w:p w:rsidR="00A837EC" w:rsidRDefault="00A837EC" w:rsidP="00A837EC">
      <w:pPr>
        <w:jc w:val="both"/>
        <w:rPr>
          <w:sz w:val="24"/>
          <w:szCs w:val="24"/>
        </w:rPr>
      </w:pPr>
      <w:r w:rsidRPr="00F14569">
        <w:rPr>
          <w:b/>
          <w:bCs/>
          <w:sz w:val="24"/>
          <w:szCs w:val="24"/>
        </w:rPr>
        <w:t>Zalaegerszegi Kertvárosi Óvoda</w:t>
      </w:r>
      <w:r>
        <w:rPr>
          <w:sz w:val="24"/>
          <w:szCs w:val="24"/>
        </w:rPr>
        <w:t xml:space="preserve"> óvodapedagógus létszáma 37 főre, egyéb szakalkalmazotti létszáma 23 főre, összlétszáma 67 főre módosul.</w:t>
      </w:r>
    </w:p>
    <w:p w:rsidR="00A837EC" w:rsidRDefault="00A837EC" w:rsidP="00A837EC">
      <w:pPr>
        <w:rPr>
          <w:sz w:val="24"/>
          <w:szCs w:val="24"/>
        </w:rPr>
      </w:pPr>
      <w:r w:rsidRPr="00F14569">
        <w:rPr>
          <w:b/>
          <w:bCs/>
          <w:sz w:val="24"/>
          <w:szCs w:val="24"/>
        </w:rPr>
        <w:t xml:space="preserve">Zalaegerszegi </w:t>
      </w:r>
      <w:proofErr w:type="spellStart"/>
      <w:r w:rsidRPr="00F14569">
        <w:rPr>
          <w:b/>
          <w:bCs/>
          <w:sz w:val="24"/>
          <w:szCs w:val="24"/>
        </w:rPr>
        <w:t>Landorhegyi</w:t>
      </w:r>
      <w:proofErr w:type="spellEnd"/>
      <w:r w:rsidRPr="00F14569">
        <w:rPr>
          <w:b/>
          <w:bCs/>
          <w:sz w:val="24"/>
          <w:szCs w:val="24"/>
        </w:rPr>
        <w:t xml:space="preserve"> Óvoda</w:t>
      </w:r>
      <w:r>
        <w:rPr>
          <w:sz w:val="24"/>
          <w:szCs w:val="24"/>
        </w:rPr>
        <w:t xml:space="preserve"> óvodapedagógus létszáma 35 főre, összlétszáma 65 főre csökken.    </w:t>
      </w:r>
    </w:p>
    <w:p w:rsidR="00A837EC" w:rsidRDefault="00A837EC" w:rsidP="00A837EC">
      <w:pPr>
        <w:rPr>
          <w:sz w:val="24"/>
          <w:szCs w:val="24"/>
        </w:rPr>
      </w:pPr>
    </w:p>
    <w:p w:rsidR="00A837EC" w:rsidRDefault="00A837EC" w:rsidP="00A837EC">
      <w:pPr>
        <w:jc w:val="center"/>
        <w:rPr>
          <w:sz w:val="24"/>
          <w:szCs w:val="24"/>
        </w:rPr>
      </w:pPr>
    </w:p>
    <w:p w:rsidR="00A837EC" w:rsidRDefault="00A837EC" w:rsidP="00A837EC">
      <w:pPr>
        <w:jc w:val="center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B36C8">
        <w:rPr>
          <w:b/>
          <w:i/>
          <w:sz w:val="24"/>
          <w:szCs w:val="24"/>
        </w:rPr>
        <w:t>3.§-hoz</w:t>
      </w:r>
    </w:p>
    <w:p w:rsidR="00A837EC" w:rsidRDefault="00A837EC" w:rsidP="00A837EC">
      <w:pPr>
        <w:jc w:val="center"/>
        <w:rPr>
          <w:b/>
          <w:i/>
          <w:sz w:val="24"/>
          <w:szCs w:val="24"/>
        </w:rPr>
      </w:pPr>
    </w:p>
    <w:p w:rsidR="00A837EC" w:rsidRPr="00BB36C8" w:rsidRDefault="00A837EC" w:rsidP="00A837EC">
      <w:pPr>
        <w:jc w:val="both"/>
        <w:rPr>
          <w:sz w:val="24"/>
          <w:szCs w:val="24"/>
        </w:rPr>
      </w:pPr>
      <w:r>
        <w:rPr>
          <w:sz w:val="24"/>
          <w:szCs w:val="24"/>
        </w:rPr>
        <w:t>A költségvetési rendelet mellékleteiben a jelen módosítás tételeinek átvezetése megtörtént, a módosított mellékletek lépnek az eredetiek helyébe.</w:t>
      </w:r>
    </w:p>
    <w:p w:rsidR="00A837EC" w:rsidRDefault="00A837EC" w:rsidP="00A837EC">
      <w:pPr>
        <w:jc w:val="center"/>
        <w:rPr>
          <w:b/>
          <w:i/>
          <w:sz w:val="24"/>
          <w:szCs w:val="24"/>
        </w:rPr>
      </w:pPr>
    </w:p>
    <w:p w:rsidR="00A837EC" w:rsidRDefault="00A837EC" w:rsidP="00A837EC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4.§-hoz</w:t>
      </w:r>
    </w:p>
    <w:p w:rsidR="00A837EC" w:rsidRDefault="00A837EC" w:rsidP="00A837EC">
      <w:pPr>
        <w:jc w:val="center"/>
        <w:rPr>
          <w:b/>
          <w:i/>
          <w:sz w:val="24"/>
          <w:szCs w:val="24"/>
        </w:rPr>
      </w:pPr>
    </w:p>
    <w:p w:rsidR="00A837EC" w:rsidRPr="007840E0" w:rsidRDefault="00A837EC" w:rsidP="00A837EC">
      <w:pPr>
        <w:jc w:val="both"/>
        <w:rPr>
          <w:sz w:val="24"/>
          <w:szCs w:val="24"/>
        </w:rPr>
      </w:pPr>
      <w:r w:rsidRPr="00BB36C8">
        <w:rPr>
          <w:sz w:val="24"/>
          <w:szCs w:val="24"/>
        </w:rPr>
        <w:t>A rendelet hatálybalépésének időpontját és deregulációs rendelkezést tartalmaz.</w:t>
      </w:r>
      <w:r>
        <w:rPr>
          <w:sz w:val="24"/>
          <w:szCs w:val="24"/>
        </w:rPr>
        <w:t xml:space="preserve"> </w:t>
      </w:r>
      <w:r w:rsidRPr="007840E0">
        <w:rPr>
          <w:bCs/>
          <w:color w:val="000000"/>
          <w:sz w:val="24"/>
          <w:szCs w:val="24"/>
        </w:rPr>
        <w:t>A Magyar Közlöny kiadásáról, valamint a jogszabály kihirdetése során történő és a közjogi szervezetszabályozó eszköz közzététele során történő megjelöléséről szóló 5/2019. (III. 13.) IM rendelet 20. § (3)-(4) bekezdése alapján az indokolást a rendelet kihirdetését követően a Nemzeti Jogszabálytárban közzé kell tenni.</w:t>
      </w:r>
    </w:p>
    <w:p w:rsidR="00A837EC" w:rsidRDefault="00A837EC" w:rsidP="00A837EC">
      <w:pPr>
        <w:jc w:val="both"/>
        <w:rPr>
          <w:sz w:val="24"/>
          <w:szCs w:val="24"/>
        </w:rPr>
      </w:pPr>
    </w:p>
    <w:p w:rsidR="00A837EC" w:rsidRDefault="00A837EC" w:rsidP="00A837E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</w:t>
      </w:r>
    </w:p>
    <w:p w:rsidR="00A837EC" w:rsidRPr="00BB36C8" w:rsidRDefault="00A837EC" w:rsidP="00A837EC">
      <w:pPr>
        <w:jc w:val="both"/>
        <w:rPr>
          <w:b/>
          <w:i/>
          <w:sz w:val="24"/>
          <w:szCs w:val="24"/>
        </w:rPr>
      </w:pPr>
    </w:p>
    <w:p w:rsidR="001D7F5D" w:rsidRDefault="001D7F5D">
      <w:bookmarkStart w:id="2" w:name="_GoBack"/>
      <w:bookmarkEnd w:id="2"/>
    </w:p>
    <w:sectPr w:rsidR="001D7F5D" w:rsidSect="006D296B">
      <w:headerReference w:type="even" r:id="rId5"/>
      <w:headerReference w:type="default" r:id="rId6"/>
      <w:pgSz w:w="11906" w:h="16838"/>
      <w:pgMar w:top="1134" w:right="1418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71A" w:rsidRDefault="00A837EC" w:rsidP="00985C8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0471A" w:rsidRDefault="00A837E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71A" w:rsidRDefault="00A837EC" w:rsidP="00985C8B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12</w:t>
    </w:r>
    <w:r>
      <w:rPr>
        <w:rStyle w:val="Oldalszm"/>
      </w:rPr>
      <w:fldChar w:fldCharType="end"/>
    </w:r>
  </w:p>
  <w:p w:rsidR="00F0471A" w:rsidRDefault="00A837E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61752"/>
    <w:multiLevelType w:val="hybridMultilevel"/>
    <w:tmpl w:val="FB42CF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11740"/>
    <w:multiLevelType w:val="hybridMultilevel"/>
    <w:tmpl w:val="3CCCC3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01B56"/>
    <w:multiLevelType w:val="hybridMultilevel"/>
    <w:tmpl w:val="D5EE98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D701A"/>
    <w:multiLevelType w:val="hybridMultilevel"/>
    <w:tmpl w:val="A2FC274A"/>
    <w:lvl w:ilvl="0" w:tplc="7F8A6C1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3F4F12"/>
    <w:multiLevelType w:val="hybridMultilevel"/>
    <w:tmpl w:val="3196B04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D870610"/>
    <w:multiLevelType w:val="hybridMultilevel"/>
    <w:tmpl w:val="755602AA"/>
    <w:lvl w:ilvl="0" w:tplc="0DA8537E">
      <w:start w:val="7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EC"/>
    <w:rsid w:val="001D7F5D"/>
    <w:rsid w:val="00A8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AC1C3-CBD5-45C4-A439-78555C818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37E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rsid w:val="00A837EC"/>
    <w:pPr>
      <w:jc w:val="center"/>
    </w:pPr>
    <w:rPr>
      <w:b/>
      <w:i/>
      <w:sz w:val="32"/>
    </w:rPr>
  </w:style>
  <w:style w:type="paragraph" w:styleId="Szvegtrzs">
    <w:name w:val="Body Text"/>
    <w:basedOn w:val="Norml"/>
    <w:link w:val="SzvegtrzsChar"/>
    <w:rsid w:val="00A837EC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A837E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fej">
    <w:name w:val="header"/>
    <w:basedOn w:val="Norml"/>
    <w:link w:val="lfejChar"/>
    <w:rsid w:val="00A837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837E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">
    <w:name w:val="Title"/>
    <w:basedOn w:val="Norml"/>
    <w:link w:val="CmChar"/>
    <w:qFormat/>
    <w:rsid w:val="00A837EC"/>
    <w:pPr>
      <w:suppressAutoHyphens w:val="0"/>
      <w:jc w:val="center"/>
    </w:pPr>
    <w:rPr>
      <w:b/>
      <w:i/>
      <w:sz w:val="32"/>
      <w:lang w:eastAsia="hu-HU"/>
    </w:rPr>
  </w:style>
  <w:style w:type="character" w:customStyle="1" w:styleId="CmChar">
    <w:name w:val="Cím Char"/>
    <w:basedOn w:val="Bekezdsalapbettpusa"/>
    <w:link w:val="Cm"/>
    <w:rsid w:val="00A837EC"/>
    <w:rPr>
      <w:rFonts w:ascii="Times New Roman" w:eastAsia="Times New Roman" w:hAnsi="Times New Roman" w:cs="Times New Roman"/>
      <w:b/>
      <w:i/>
      <w:sz w:val="32"/>
      <w:szCs w:val="20"/>
      <w:lang w:eastAsia="hu-HU"/>
    </w:rPr>
  </w:style>
  <w:style w:type="character" w:styleId="Oldalszm">
    <w:name w:val="page number"/>
    <w:basedOn w:val="Bekezdsalapbettpusa"/>
    <w:rsid w:val="00A83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1859</Words>
  <Characters>12831</Characters>
  <Application>Microsoft Office Word</Application>
  <DocSecurity>0</DocSecurity>
  <Lines>106</Lines>
  <Paragraphs>29</Paragraphs>
  <ScaleCrop>false</ScaleCrop>
  <Company/>
  <LinksUpToDate>false</LinksUpToDate>
  <CharactersWithSpaces>14661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2020-09-11T09:22:00Z</dcterms:created>
  <dcterms:modified xsi:type="dcterms:W3CDTF">2020-09-11T09:23:00Z</dcterms:modified>
</cp:coreProperties>
</file>