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3406"/>
        <w:gridCol w:w="1934"/>
        <w:gridCol w:w="2220"/>
        <w:gridCol w:w="20"/>
      </w:tblGrid>
      <w:tr w:rsidR="00897056" w:rsidRPr="00156626" w:rsidTr="00F34B12">
        <w:trPr>
          <w:trHeight w:val="510"/>
          <w:jc w:val="center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056" w:rsidRDefault="00897056" w:rsidP="00F34B12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</w:t>
            </w:r>
          </w:p>
          <w:p w:rsidR="00897056" w:rsidRPr="00DA2E7A" w:rsidRDefault="00897056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97056" w:rsidRPr="00F34B84" w:rsidTr="00F34B12">
        <w:trPr>
          <w:gridAfter w:val="1"/>
          <w:wAfter w:w="20" w:type="dxa"/>
          <w:trHeight w:val="345"/>
          <w:jc w:val="center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Sarkad Város Önkormányzat Képviselő-testületének 2018. évi kimutatása a létszám alakulásáról</w:t>
            </w:r>
          </w:p>
        </w:tc>
      </w:tr>
      <w:tr w:rsidR="00897056" w:rsidRPr="00F34B84" w:rsidTr="00F34B12">
        <w:trPr>
          <w:gridAfter w:val="1"/>
          <w:wAfter w:w="20" w:type="dxa"/>
          <w:trHeight w:val="345"/>
          <w:jc w:val="center"/>
        </w:trPr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  <w:vAlign w:val="center"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nil"/>
              <w:left w:val="nil"/>
              <w:right w:val="nil"/>
            </w:tcBorders>
            <w:vAlign w:val="center"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vAlign w:val="center"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</w:p>
        </w:tc>
      </w:tr>
      <w:tr w:rsidR="00897056" w:rsidRPr="00F34B84" w:rsidTr="00F34B12">
        <w:trPr>
          <w:gridAfter w:val="1"/>
          <w:wAfter w:w="20" w:type="dxa"/>
          <w:trHeight w:val="345"/>
          <w:jc w:val="center"/>
        </w:trPr>
        <w:tc>
          <w:tcPr>
            <w:tcW w:w="700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A</w:t>
            </w:r>
          </w:p>
        </w:tc>
        <w:tc>
          <w:tcPr>
            <w:tcW w:w="3406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B</w:t>
            </w:r>
          </w:p>
        </w:tc>
        <w:tc>
          <w:tcPr>
            <w:tcW w:w="1934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C</w:t>
            </w:r>
          </w:p>
        </w:tc>
        <w:tc>
          <w:tcPr>
            <w:tcW w:w="2220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D</w:t>
            </w:r>
          </w:p>
        </w:tc>
      </w:tr>
      <w:tr w:rsidR="00897056" w:rsidRPr="00F34B84" w:rsidTr="00F34B12">
        <w:trPr>
          <w:gridAfter w:val="1"/>
          <w:wAfter w:w="20" w:type="dxa"/>
          <w:trHeight w:val="585"/>
          <w:jc w:val="center"/>
        </w:trPr>
        <w:tc>
          <w:tcPr>
            <w:tcW w:w="700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Ssz.</w:t>
            </w:r>
          </w:p>
        </w:tc>
        <w:tc>
          <w:tcPr>
            <w:tcW w:w="3406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Intézmény</w:t>
            </w:r>
          </w:p>
        </w:tc>
        <w:tc>
          <w:tcPr>
            <w:tcW w:w="1934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2019. évi átlagos statisztikai létszám</w:t>
            </w:r>
          </w:p>
        </w:tc>
        <w:tc>
          <w:tcPr>
            <w:tcW w:w="2220" w:type="dxa"/>
            <w:vAlign w:val="center"/>
            <w:hideMark/>
          </w:tcPr>
          <w:p w:rsidR="00897056" w:rsidRPr="00F34B84" w:rsidRDefault="00897056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ebből közfoglalkoztatott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1.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Önkormányzat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287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225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2.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Polgármesteri Hivatal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31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3.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Városgazdálkodási Iroda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32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4.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Óvodák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45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5.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>
              <w:t xml:space="preserve">Bartók Béla </w:t>
            </w:r>
            <w:proofErr w:type="spellStart"/>
            <w:r>
              <w:t>Műv</w:t>
            </w:r>
            <w:proofErr w:type="spellEnd"/>
            <w:r>
              <w:t xml:space="preserve">. Központ és </w:t>
            </w:r>
            <w:r w:rsidRPr="00F34B84">
              <w:t>K.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8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6.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Bölcsődék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18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7.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Intézményi Gondnokság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11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8.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r w:rsidRPr="00F34B84">
              <w:t>Közétkeztetési Intézmény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29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</w:pPr>
            <w:r w:rsidRPr="00F34B84">
              <w:t> </w:t>
            </w:r>
          </w:p>
        </w:tc>
      </w:tr>
      <w:tr w:rsidR="00897056" w:rsidRPr="00F34B84" w:rsidTr="00F34B12">
        <w:trPr>
          <w:gridAfter w:val="1"/>
          <w:wAfter w:w="20" w:type="dxa"/>
          <w:trHeight w:val="330"/>
          <w:jc w:val="center"/>
        </w:trPr>
        <w:tc>
          <w:tcPr>
            <w:tcW w:w="700" w:type="dxa"/>
            <w:hideMark/>
          </w:tcPr>
          <w:p w:rsidR="00897056" w:rsidRPr="00F34B84" w:rsidRDefault="00897056" w:rsidP="00F34B12">
            <w:r w:rsidRPr="00F34B84">
              <w:t> </w:t>
            </w:r>
          </w:p>
        </w:tc>
        <w:tc>
          <w:tcPr>
            <w:tcW w:w="3406" w:type="dxa"/>
            <w:hideMark/>
          </w:tcPr>
          <w:p w:rsidR="00897056" w:rsidRPr="00F34B84" w:rsidRDefault="00897056" w:rsidP="00F34B12">
            <w:pPr>
              <w:rPr>
                <w:b/>
                <w:bCs/>
              </w:rPr>
            </w:pPr>
            <w:r w:rsidRPr="00F34B84">
              <w:rPr>
                <w:b/>
                <w:bCs/>
              </w:rPr>
              <w:t>Mindösszesen:</w:t>
            </w:r>
          </w:p>
        </w:tc>
        <w:tc>
          <w:tcPr>
            <w:tcW w:w="1934" w:type="dxa"/>
            <w:hideMark/>
          </w:tcPr>
          <w:p w:rsidR="00897056" w:rsidRPr="00F34B84" w:rsidRDefault="00897056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461</w:t>
            </w:r>
          </w:p>
        </w:tc>
        <w:tc>
          <w:tcPr>
            <w:tcW w:w="2220" w:type="dxa"/>
            <w:hideMark/>
          </w:tcPr>
          <w:p w:rsidR="00897056" w:rsidRPr="00F34B84" w:rsidRDefault="00897056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225</w:t>
            </w:r>
          </w:p>
        </w:tc>
      </w:tr>
    </w:tbl>
    <w:p w:rsidR="00897056" w:rsidRDefault="00897056" w:rsidP="00897056"/>
    <w:p w:rsidR="00897056" w:rsidRDefault="00897056">
      <w:bookmarkStart w:id="0" w:name="_GoBack"/>
      <w:bookmarkEnd w:id="0"/>
    </w:p>
    <w:sectPr w:rsidR="0089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56"/>
    <w:rsid w:val="008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CF6F0-DBCE-41EC-9919-45702E55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7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2020-07-21T13:48:00Z</dcterms:created>
  <dcterms:modified xsi:type="dcterms:W3CDTF">2020-07-21T13:48:00Z</dcterms:modified>
</cp:coreProperties>
</file>