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95" w:rsidRPr="00B53BA7" w:rsidRDefault="00964F95" w:rsidP="00964F95">
      <w:pPr>
        <w:jc w:val="right"/>
        <w:rPr>
          <w:sz w:val="22"/>
          <w:szCs w:val="22"/>
        </w:rPr>
      </w:pPr>
      <w:r>
        <w:rPr>
          <w:sz w:val="22"/>
          <w:szCs w:val="22"/>
        </w:rPr>
        <w:t>2</w:t>
      </w:r>
      <w:r w:rsidRPr="00B53BA7">
        <w:rPr>
          <w:sz w:val="22"/>
          <w:szCs w:val="22"/>
        </w:rPr>
        <w:t xml:space="preserve">. melléklet Bélapátfalva Város Önkormányzata Képviselő-testületének </w:t>
      </w:r>
      <w:r>
        <w:rPr>
          <w:sz w:val="22"/>
          <w:szCs w:val="22"/>
        </w:rPr>
        <w:t xml:space="preserve">7/2011. (IV. 15.) </w:t>
      </w:r>
      <w:r w:rsidRPr="00B53BA7">
        <w:rPr>
          <w:sz w:val="22"/>
          <w:szCs w:val="22"/>
        </w:rPr>
        <w:t>önkormányzati rendeletéhez</w:t>
      </w:r>
    </w:p>
    <w:p w:rsidR="00964F95" w:rsidRPr="00B53BA7" w:rsidRDefault="00964F95" w:rsidP="00964F95">
      <w:pPr>
        <w:rPr>
          <w:sz w:val="22"/>
          <w:szCs w:val="22"/>
        </w:rPr>
      </w:pPr>
    </w:p>
    <w:p w:rsidR="00964F95" w:rsidRPr="00B53BA7" w:rsidRDefault="00964F95" w:rsidP="00964F95">
      <w:pPr>
        <w:jc w:val="center"/>
        <w:rPr>
          <w:sz w:val="22"/>
          <w:szCs w:val="22"/>
        </w:rPr>
      </w:pPr>
      <w:r w:rsidRPr="00B53BA7">
        <w:rPr>
          <w:sz w:val="22"/>
          <w:szCs w:val="22"/>
        </w:rPr>
        <w:t>Bélapátfalva Város Önkormányzat Képviselő-testületének a polgármesterre átruházott hatásköreinek jegyzéke</w:t>
      </w:r>
    </w:p>
    <w:p w:rsidR="00964F95" w:rsidRPr="00B53BA7" w:rsidRDefault="00964F95" w:rsidP="00964F95">
      <w:pPr>
        <w:rPr>
          <w:sz w:val="22"/>
          <w:szCs w:val="22"/>
        </w:rPr>
      </w:pPr>
    </w:p>
    <w:p w:rsidR="00964F95" w:rsidRPr="00B53BA7" w:rsidRDefault="00964F95" w:rsidP="00964F95">
      <w:pPr>
        <w:ind w:left="720" w:hanging="360"/>
        <w:jc w:val="both"/>
        <w:rPr>
          <w:sz w:val="22"/>
          <w:szCs w:val="22"/>
        </w:rPr>
      </w:pPr>
      <w:r w:rsidRPr="00B53BA7">
        <w:rPr>
          <w:sz w:val="22"/>
          <w:szCs w:val="22"/>
        </w:rPr>
        <w:t xml:space="preserve">Összeghatártól függetlenül dönt az átmenetileg szabad pénzeszközök </w:t>
      </w:r>
      <w:proofErr w:type="spellStart"/>
      <w:r w:rsidRPr="00B53BA7">
        <w:rPr>
          <w:sz w:val="22"/>
          <w:szCs w:val="22"/>
        </w:rPr>
        <w:t>betétkénti</w:t>
      </w:r>
      <w:proofErr w:type="spellEnd"/>
      <w:r w:rsidRPr="00B53BA7">
        <w:rPr>
          <w:sz w:val="22"/>
          <w:szCs w:val="22"/>
        </w:rPr>
        <w:t xml:space="preserve"> lekötéséről, értékpapírban történő elhelyezéséről.</w:t>
      </w:r>
    </w:p>
    <w:p w:rsidR="00964F95" w:rsidRPr="00B53BA7" w:rsidRDefault="00964F95" w:rsidP="00964F95">
      <w:pPr>
        <w:ind w:left="720" w:hanging="360"/>
        <w:jc w:val="both"/>
        <w:rPr>
          <w:sz w:val="22"/>
          <w:szCs w:val="22"/>
        </w:rPr>
      </w:pPr>
      <w:r w:rsidRPr="00B53BA7">
        <w:rPr>
          <w:sz w:val="22"/>
          <w:szCs w:val="22"/>
        </w:rPr>
        <w:t xml:space="preserve">Átcsoportosítást engedélyez az előirányzatok között éves szinten </w:t>
      </w:r>
      <w:smartTag w:uri="urn:schemas-microsoft-com:office:smarttags" w:element="metricconverter">
        <w:smartTagPr>
          <w:attr w:name="ProductID" w:val="2ﾠ000ﾠ000 Ft"/>
        </w:smartTagPr>
        <w:r w:rsidRPr="00B53BA7">
          <w:rPr>
            <w:sz w:val="22"/>
            <w:szCs w:val="22"/>
          </w:rPr>
          <w:t>2 000 000 Ft</w:t>
        </w:r>
      </w:smartTag>
      <w:r w:rsidRPr="00B53BA7">
        <w:rPr>
          <w:sz w:val="22"/>
          <w:szCs w:val="22"/>
        </w:rPr>
        <w:t xml:space="preserve"> összeghatárig. </w:t>
      </w:r>
    </w:p>
    <w:p w:rsidR="00964F95" w:rsidRPr="00B53BA7" w:rsidRDefault="00964F95" w:rsidP="00964F95">
      <w:pPr>
        <w:ind w:left="720" w:hanging="360"/>
        <w:rPr>
          <w:sz w:val="22"/>
          <w:szCs w:val="22"/>
        </w:rPr>
      </w:pPr>
      <w:r w:rsidRPr="00B53BA7">
        <w:rPr>
          <w:sz w:val="22"/>
          <w:szCs w:val="22"/>
        </w:rPr>
        <w:t>Dönt az átmenetileg szükséges munkabér-hitel felvételéről.</w:t>
      </w:r>
    </w:p>
    <w:p w:rsidR="00964F95" w:rsidRPr="00B53BA7" w:rsidRDefault="00964F95" w:rsidP="00964F95">
      <w:pPr>
        <w:ind w:left="720" w:hanging="360"/>
        <w:jc w:val="both"/>
        <w:rPr>
          <w:sz w:val="22"/>
          <w:szCs w:val="22"/>
        </w:rPr>
      </w:pPr>
      <w:r w:rsidRPr="00B53BA7">
        <w:rPr>
          <w:sz w:val="22"/>
          <w:szCs w:val="22"/>
        </w:rPr>
        <w:t>Az önkormányzat vagyonáról és a vagyongazdálkodás szabályairól szóló önkormányzati rendelet szabályai alapján dönt</w:t>
      </w:r>
    </w:p>
    <w:p w:rsidR="00964F95" w:rsidRDefault="00964F95" w:rsidP="00964F95">
      <w:pPr>
        <w:ind w:left="993" w:hanging="284"/>
        <w:jc w:val="both"/>
        <w:rPr>
          <w:sz w:val="22"/>
          <w:szCs w:val="22"/>
        </w:rPr>
      </w:pPr>
      <w:r w:rsidRPr="00B53BA7">
        <w:rPr>
          <w:sz w:val="22"/>
          <w:szCs w:val="22"/>
        </w:rPr>
        <w:t xml:space="preserve">Bélapátfalva Város Polgármesteri Hivatalának kezelésében lévő </w:t>
      </w:r>
    </w:p>
    <w:p w:rsidR="00964F95" w:rsidRPr="00B53BA7" w:rsidRDefault="00964F95" w:rsidP="00964F95">
      <w:pPr>
        <w:tabs>
          <w:tab w:val="num" w:pos="720"/>
        </w:tabs>
        <w:ind w:left="720" w:firstLine="180"/>
        <w:jc w:val="both"/>
        <w:rPr>
          <w:sz w:val="22"/>
          <w:szCs w:val="22"/>
        </w:rPr>
      </w:pPr>
      <w:proofErr w:type="gramStart"/>
      <w:r w:rsidRPr="00B53BA7">
        <w:rPr>
          <w:sz w:val="22"/>
          <w:szCs w:val="22"/>
        </w:rPr>
        <w:t>ingatlan</w:t>
      </w:r>
      <w:proofErr w:type="gramEnd"/>
      <w:r w:rsidRPr="00B53BA7">
        <w:rPr>
          <w:sz w:val="22"/>
          <w:szCs w:val="22"/>
        </w:rPr>
        <w:t>, ingatlanrész bérbeadásáról legfeljebb egy év időtartamra,</w:t>
      </w:r>
    </w:p>
    <w:p w:rsidR="00964F95" w:rsidRPr="00B53BA7" w:rsidRDefault="00964F95" w:rsidP="00964F95">
      <w:pPr>
        <w:tabs>
          <w:tab w:val="num" w:pos="720"/>
        </w:tabs>
        <w:ind w:left="720" w:firstLine="180"/>
        <w:rPr>
          <w:sz w:val="22"/>
          <w:szCs w:val="22"/>
        </w:rPr>
      </w:pPr>
      <w:proofErr w:type="gramStart"/>
      <w:r w:rsidRPr="00B53BA7">
        <w:rPr>
          <w:sz w:val="22"/>
          <w:szCs w:val="22"/>
        </w:rPr>
        <w:t>ingó</w:t>
      </w:r>
      <w:proofErr w:type="gramEnd"/>
      <w:r w:rsidRPr="00B53BA7">
        <w:rPr>
          <w:sz w:val="22"/>
          <w:szCs w:val="22"/>
        </w:rPr>
        <w:t xml:space="preserve"> vagyontárgy elidegenítéséről</w:t>
      </w:r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50ﾠ000 Ft"/>
        </w:smartTagPr>
        <w:r>
          <w:rPr>
            <w:sz w:val="22"/>
            <w:szCs w:val="22"/>
          </w:rPr>
          <w:t>50 000 Ft</w:t>
        </w:r>
      </w:smartTag>
      <w:r>
        <w:rPr>
          <w:sz w:val="22"/>
          <w:szCs w:val="22"/>
        </w:rPr>
        <w:t xml:space="preserve"> egyedi értékhatárig,</w:t>
      </w:r>
    </w:p>
    <w:p w:rsidR="00964F95" w:rsidRPr="00B53BA7" w:rsidRDefault="00964F95" w:rsidP="00964F95">
      <w:pPr>
        <w:ind w:left="993" w:hanging="284"/>
        <w:jc w:val="both"/>
        <w:rPr>
          <w:sz w:val="22"/>
          <w:szCs w:val="22"/>
        </w:rPr>
      </w:pPr>
      <w:proofErr w:type="gramStart"/>
      <w:r w:rsidRPr="00B53BA7">
        <w:rPr>
          <w:sz w:val="22"/>
          <w:szCs w:val="22"/>
        </w:rPr>
        <w:t>forgalomképes</w:t>
      </w:r>
      <w:proofErr w:type="gramEnd"/>
      <w:r w:rsidRPr="00B53BA7">
        <w:rPr>
          <w:sz w:val="22"/>
          <w:szCs w:val="22"/>
        </w:rPr>
        <w:t xml:space="preserve"> ingatlan vagyontárgy megszerzéséről </w:t>
      </w:r>
      <w:smartTag w:uri="urn:schemas-microsoft-com:office:smarttags" w:element="metricconverter">
        <w:smartTagPr>
          <w:attr w:name="ProductID" w:val="4ﾠ000ﾠ000 Ft"/>
        </w:smartTagPr>
        <w:r w:rsidRPr="00B53BA7">
          <w:rPr>
            <w:sz w:val="22"/>
            <w:szCs w:val="22"/>
          </w:rPr>
          <w:t>4 000 000 Ft</w:t>
        </w:r>
      </w:smartTag>
      <w:r w:rsidRPr="00B53BA7">
        <w:rPr>
          <w:sz w:val="22"/>
          <w:szCs w:val="22"/>
        </w:rPr>
        <w:t xml:space="preserve"> egyedi értékhatárig. </w:t>
      </w:r>
    </w:p>
    <w:p w:rsidR="00964F95" w:rsidRPr="00B53BA7" w:rsidRDefault="00964F95" w:rsidP="00964F95">
      <w:pPr>
        <w:numPr>
          <w:ilvl w:val="1"/>
          <w:numId w:val="0"/>
        </w:numPr>
        <w:tabs>
          <w:tab w:val="num" w:pos="720"/>
        </w:tabs>
        <w:ind w:left="1440" w:hanging="1080"/>
        <w:rPr>
          <w:sz w:val="22"/>
          <w:szCs w:val="22"/>
        </w:rPr>
      </w:pPr>
      <w:r w:rsidRPr="00B53BA7">
        <w:rPr>
          <w:sz w:val="22"/>
          <w:szCs w:val="22"/>
        </w:rPr>
        <w:t>A szociális ellátásokról szóló helyi rendelet alapján dönt:</w:t>
      </w:r>
    </w:p>
    <w:p w:rsidR="00964F95" w:rsidRPr="00B53BA7" w:rsidRDefault="00964F95" w:rsidP="00964F95">
      <w:pPr>
        <w:ind w:firstLine="720"/>
        <w:jc w:val="both"/>
        <w:rPr>
          <w:sz w:val="22"/>
          <w:szCs w:val="22"/>
        </w:rPr>
      </w:pPr>
      <w:proofErr w:type="gramStart"/>
      <w:r w:rsidRPr="00B53BA7">
        <w:rPr>
          <w:sz w:val="22"/>
          <w:szCs w:val="22"/>
        </w:rPr>
        <w:t>a</w:t>
      </w:r>
      <w:proofErr w:type="gramEnd"/>
      <w:r w:rsidRPr="00B53BA7">
        <w:rPr>
          <w:sz w:val="22"/>
          <w:szCs w:val="22"/>
        </w:rPr>
        <w:t>) az átmeneti segélyekről,</w:t>
      </w:r>
    </w:p>
    <w:p w:rsidR="00964F95" w:rsidRPr="00B53BA7" w:rsidRDefault="00964F95" w:rsidP="00964F95">
      <w:pPr>
        <w:ind w:firstLine="720"/>
        <w:jc w:val="both"/>
        <w:rPr>
          <w:sz w:val="22"/>
          <w:szCs w:val="22"/>
        </w:rPr>
      </w:pPr>
      <w:r w:rsidRPr="00B53BA7">
        <w:rPr>
          <w:sz w:val="22"/>
          <w:szCs w:val="22"/>
        </w:rPr>
        <w:t>b) a lakásfenntartási támogatásokról,</w:t>
      </w:r>
    </w:p>
    <w:p w:rsidR="00964F95" w:rsidRPr="00B53BA7" w:rsidRDefault="00964F95" w:rsidP="00964F95">
      <w:pPr>
        <w:ind w:firstLine="720"/>
        <w:jc w:val="both"/>
        <w:rPr>
          <w:sz w:val="22"/>
          <w:szCs w:val="22"/>
        </w:rPr>
      </w:pPr>
      <w:r w:rsidRPr="00B53BA7">
        <w:rPr>
          <w:sz w:val="22"/>
          <w:szCs w:val="22"/>
        </w:rPr>
        <w:t>d) az ápolási díj kétévenkénti felülvizsgálatáról,</w:t>
      </w:r>
    </w:p>
    <w:p w:rsidR="00964F95" w:rsidRPr="00B53BA7" w:rsidRDefault="00964F95" w:rsidP="00964F95">
      <w:pPr>
        <w:ind w:firstLine="720"/>
        <w:jc w:val="both"/>
        <w:rPr>
          <w:sz w:val="22"/>
          <w:szCs w:val="22"/>
        </w:rPr>
      </w:pPr>
      <w:proofErr w:type="gramStart"/>
      <w:r w:rsidRPr="00B53BA7">
        <w:rPr>
          <w:sz w:val="22"/>
          <w:szCs w:val="22"/>
        </w:rPr>
        <w:t>e</w:t>
      </w:r>
      <w:proofErr w:type="gramEnd"/>
      <w:r w:rsidRPr="00B53BA7">
        <w:rPr>
          <w:sz w:val="22"/>
          <w:szCs w:val="22"/>
        </w:rPr>
        <w:t>) az adósságkezelési támogatásról,</w:t>
      </w:r>
    </w:p>
    <w:p w:rsidR="00964F95" w:rsidRPr="00B53BA7" w:rsidRDefault="00964F95" w:rsidP="00964F95">
      <w:pPr>
        <w:ind w:firstLine="720"/>
        <w:jc w:val="both"/>
        <w:rPr>
          <w:sz w:val="22"/>
          <w:szCs w:val="22"/>
        </w:rPr>
      </w:pPr>
      <w:proofErr w:type="gramStart"/>
      <w:r w:rsidRPr="00B53BA7">
        <w:rPr>
          <w:sz w:val="22"/>
          <w:szCs w:val="22"/>
        </w:rPr>
        <w:t>f</w:t>
      </w:r>
      <w:proofErr w:type="gramEnd"/>
      <w:r w:rsidRPr="00B53BA7">
        <w:rPr>
          <w:sz w:val="22"/>
          <w:szCs w:val="22"/>
        </w:rPr>
        <w:t>) a temetési segélyekről</w:t>
      </w:r>
      <w:r>
        <w:rPr>
          <w:sz w:val="22"/>
          <w:szCs w:val="22"/>
        </w:rPr>
        <w:t>.</w:t>
      </w:r>
    </w:p>
    <w:p w:rsidR="00964F95" w:rsidRPr="00B53BA7" w:rsidRDefault="00964F95" w:rsidP="00964F95">
      <w:pPr>
        <w:numPr>
          <w:ilvl w:val="1"/>
          <w:numId w:val="0"/>
        </w:numPr>
        <w:tabs>
          <w:tab w:val="num" w:pos="720"/>
        </w:tabs>
        <w:ind w:left="1440" w:hanging="1080"/>
        <w:jc w:val="both"/>
        <w:rPr>
          <w:sz w:val="22"/>
          <w:szCs w:val="22"/>
        </w:rPr>
      </w:pPr>
      <w:r w:rsidRPr="00B53BA7">
        <w:rPr>
          <w:sz w:val="22"/>
          <w:szCs w:val="22"/>
        </w:rPr>
        <w:t>A gyermekvédelmi támogatásokról szóló helyi rendelet alapján dönt:</w:t>
      </w:r>
    </w:p>
    <w:p w:rsidR="00964F95" w:rsidRPr="00B53BA7" w:rsidRDefault="00964F95" w:rsidP="00964F95">
      <w:pPr>
        <w:ind w:left="900" w:hanging="180"/>
        <w:jc w:val="both"/>
        <w:rPr>
          <w:sz w:val="22"/>
          <w:szCs w:val="22"/>
        </w:rPr>
      </w:pPr>
      <w:proofErr w:type="gramStart"/>
      <w:r w:rsidRPr="00B53BA7">
        <w:rPr>
          <w:sz w:val="22"/>
          <w:szCs w:val="22"/>
        </w:rPr>
        <w:t>a</w:t>
      </w:r>
      <w:proofErr w:type="gramEnd"/>
      <w:r w:rsidRPr="00B53BA7">
        <w:rPr>
          <w:sz w:val="22"/>
          <w:szCs w:val="22"/>
        </w:rPr>
        <w:t>) a rendkívüli gyermekvédelmi támogatás iránti kérelmekről,</w:t>
      </w:r>
    </w:p>
    <w:p w:rsidR="00964F95" w:rsidRPr="00B53BA7" w:rsidRDefault="00964F95" w:rsidP="00964F95">
      <w:pPr>
        <w:ind w:left="900" w:hanging="180"/>
        <w:jc w:val="both"/>
        <w:rPr>
          <w:sz w:val="22"/>
          <w:szCs w:val="22"/>
        </w:rPr>
      </w:pPr>
      <w:r w:rsidRPr="00B53BA7">
        <w:rPr>
          <w:sz w:val="22"/>
          <w:szCs w:val="22"/>
        </w:rPr>
        <w:t>b) a természetben nyújtandó támogatás elbírálásáról, a támogatás formájának, mértékének meghatározásáról.</w:t>
      </w:r>
    </w:p>
    <w:p w:rsidR="00964F95" w:rsidRPr="00B53BA7" w:rsidRDefault="00964F95" w:rsidP="00964F95">
      <w:pPr>
        <w:rPr>
          <w:sz w:val="22"/>
          <w:szCs w:val="22"/>
        </w:rPr>
      </w:pPr>
    </w:p>
    <w:p w:rsidR="00964F95" w:rsidRPr="00B53BA7" w:rsidRDefault="00964F95" w:rsidP="00964F95">
      <w:pPr>
        <w:rPr>
          <w:sz w:val="22"/>
          <w:szCs w:val="22"/>
        </w:rPr>
      </w:pPr>
    </w:p>
    <w:sectPr w:rsidR="00964F95" w:rsidRPr="00B53BA7" w:rsidSect="00C7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F95"/>
    <w:rsid w:val="00964F95"/>
    <w:rsid w:val="00A061AA"/>
    <w:rsid w:val="00BE3243"/>
    <w:rsid w:val="00C7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4F95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061AA"/>
    <w:pPr>
      <w:keepNext/>
      <w:jc w:val="both"/>
      <w:outlineLvl w:val="0"/>
    </w:pPr>
    <w:rPr>
      <w:rFonts w:ascii="Times New Roman" w:hAnsi="Times New Roman"/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061AA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Alcm">
    <w:name w:val="Subtitle"/>
    <w:basedOn w:val="Norml"/>
    <w:next w:val="Norml"/>
    <w:link w:val="AlcmChar"/>
    <w:qFormat/>
    <w:rsid w:val="00A061AA"/>
    <w:pPr>
      <w:spacing w:after="480"/>
      <w:jc w:val="center"/>
      <w:outlineLvl w:val="1"/>
    </w:pPr>
    <w:rPr>
      <w:rFonts w:ascii="Arial" w:eastAsia="Calibri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rsid w:val="00A061AA"/>
    <w:rPr>
      <w:rFonts w:ascii="Arial" w:eastAsia="Calibri" w:hAnsi="Arial" w:cs="Times New Roman"/>
      <w:sz w:val="14"/>
      <w:szCs w:val="24"/>
    </w:rPr>
  </w:style>
  <w:style w:type="paragraph" w:customStyle="1" w:styleId="CharCharCharCharCharCharChar">
    <w:name w:val=" Char Char Char Char Char Char Char"/>
    <w:basedOn w:val="Norml"/>
    <w:rsid w:val="00964F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1202</Characters>
  <Application>Microsoft Office Word</Application>
  <DocSecurity>0</DocSecurity>
  <Lines>10</Lines>
  <Paragraphs>2</Paragraphs>
  <ScaleCrop>false</ScaleCrop>
  <Company>WXPEE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2013-08-27T12:32:00Z</dcterms:created>
  <dcterms:modified xsi:type="dcterms:W3CDTF">2013-08-27T12:33:00Z</dcterms:modified>
</cp:coreProperties>
</file>