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9395E" w14:textId="77777777" w:rsidR="00870ED1" w:rsidRPr="002B76B0" w:rsidRDefault="00870ED1" w:rsidP="00870ED1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horndale" w:eastAsia="HG Mincho Light J" w:hAnsi="Thorndale"/>
          <w:b/>
          <w:bCs/>
          <w:sz w:val="24"/>
          <w:szCs w:val="20"/>
          <w:u w:val="single"/>
          <w:lang w:val="x-none" w:eastAsia="ar-SA"/>
        </w:rPr>
      </w:pPr>
      <w:r w:rsidRPr="002B76B0">
        <w:rPr>
          <w:rFonts w:ascii="Thorndale" w:eastAsia="HG Mincho Light J" w:hAnsi="Thorndale"/>
          <w:b/>
          <w:bCs/>
          <w:sz w:val="24"/>
          <w:szCs w:val="20"/>
          <w:u w:val="single"/>
          <w:lang w:val="x-none" w:eastAsia="ar-SA"/>
        </w:rPr>
        <w:t>Előterjesztés</w:t>
      </w:r>
    </w:p>
    <w:p w14:paraId="696ABBB0" w14:textId="5C45A2D2" w:rsidR="00870ED1" w:rsidRPr="001C3904" w:rsidRDefault="00870ED1" w:rsidP="00870ED1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horndale" w:eastAsia="HG Mincho Light J" w:hAnsi="Thorndale"/>
          <w:b/>
          <w:bCs/>
          <w:sz w:val="24"/>
          <w:szCs w:val="20"/>
          <w:lang w:val="x-none" w:eastAsia="ar-SA"/>
        </w:rPr>
      </w:pPr>
      <w:r w:rsidRPr="001C3904">
        <w:rPr>
          <w:rFonts w:ascii="Thorndale" w:eastAsia="HG Mincho Light J" w:hAnsi="Thorndale"/>
          <w:b/>
          <w:bCs/>
          <w:sz w:val="24"/>
          <w:szCs w:val="20"/>
          <w:lang w:val="x-none" w:eastAsia="ar-SA"/>
        </w:rPr>
        <w:t>a</w:t>
      </w:r>
      <w:r>
        <w:rPr>
          <w:rFonts w:ascii="Thorndale" w:eastAsia="HG Mincho Light J" w:hAnsi="Thorndale"/>
          <w:b/>
          <w:bCs/>
          <w:sz w:val="24"/>
          <w:szCs w:val="20"/>
          <w:lang w:eastAsia="ar-SA"/>
        </w:rPr>
        <w:t xml:space="preserve"> falugondnoki szolgálatról</w:t>
      </w:r>
      <w:r w:rsidRPr="001C3904">
        <w:rPr>
          <w:rFonts w:ascii="Thorndale" w:eastAsia="HG Mincho Light J" w:hAnsi="Thorndale"/>
          <w:b/>
          <w:bCs/>
          <w:sz w:val="24"/>
          <w:szCs w:val="20"/>
          <w:lang w:val="x-none" w:eastAsia="ar-SA"/>
        </w:rPr>
        <w:t xml:space="preserve"> szóló önkormányzati rendelet megalkotásáról</w:t>
      </w:r>
    </w:p>
    <w:p w14:paraId="3EAF4866" w14:textId="77777777" w:rsidR="00870ED1" w:rsidRPr="001F6556" w:rsidRDefault="00870ED1" w:rsidP="00870E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5793563" w14:textId="77777777" w:rsidR="00870ED1" w:rsidRPr="001F6556" w:rsidRDefault="00870ED1" w:rsidP="00870ED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Tisztelt Képviselő-testület!</w:t>
      </w:r>
    </w:p>
    <w:p w14:paraId="760209FA" w14:textId="77777777" w:rsidR="00870ED1" w:rsidRDefault="00870ED1" w:rsidP="00870ED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655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Általános indokolás</w:t>
      </w:r>
    </w:p>
    <w:p w14:paraId="4745B50E" w14:textId="77777777" w:rsidR="00870ED1" w:rsidRDefault="00870ED1" w:rsidP="00870ED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C7FC48" w14:textId="76F5BAC0" w:rsidR="00870ED1" w:rsidRPr="00D56CB2" w:rsidRDefault="00870ED1" w:rsidP="00870ED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szociális igazgatásról és szociális ellátásokról</w:t>
      </w: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szóló 1993. évi III. törvény (a továbbiakban: Tv.) 60.§-a alapján a falugondnoki szolgálat célja, hogy </w:t>
      </w:r>
      <w:r w:rsidRPr="00D56CB2">
        <w:rPr>
          <w:rFonts w:ascii="Times New Roman" w:hAnsi="Times New Roman" w:cs="Times New Roman"/>
          <w:color w:val="000000"/>
          <w:sz w:val="24"/>
          <w:szCs w:val="24"/>
        </w:rPr>
        <w:t>a falvak és a külterületi vagy egyéb belterületi, valamint a tanyasi lakott helyek intézményhiányából és a közösségi közlekedés nehézségéből eredő hátrányainak enyhítése, az alapvető szükségletek kielégítését segítő szolgáltatásokhoz, közszolgáltatáshoz valamint egyes alapszolgáltatásokhoz való hozzájutás biztosítása, továbbá az egyéni, közösségi szintű szükségletek teljesítésének segítése.</w:t>
      </w:r>
      <w:r w:rsidRPr="00D56CB2">
        <w:rPr>
          <w:rFonts w:ascii="Times New Roman" w:hAnsi="Times New Roman" w:cs="Times New Roman"/>
          <w:color w:val="000000"/>
          <w:sz w:val="24"/>
          <w:szCs w:val="24"/>
        </w:rPr>
        <w:t xml:space="preserve"> Vát Község Önkormányzatának régi célja a falugondnoki szolgálat létrahozása. Ennek eddig jogszabályi akadálya volt, hiszen a Tv. 60.§-a maximalizálja a lakosságszámot, amely alapján a falugondnoki szolgálat létrehozható. Korábban a maximális lakosságszám 600 főben volt meghatározva, azonban Vát község lakosságszáma állandóan 600 és 700 fő között van, így eddig erre nem volt lehetőség. </w:t>
      </w:r>
      <w:r w:rsidRPr="00D56CB2">
        <w:rPr>
          <w:rFonts w:ascii="Times New Roman" w:hAnsi="Times New Roman" w:cs="Times New Roman"/>
          <w:color w:val="000000"/>
          <w:sz w:val="24"/>
          <w:szCs w:val="24"/>
        </w:rPr>
        <w:t>Magyarország 2020. évi központi költségvetésének megalapozásáról</w:t>
      </w:r>
      <w:r w:rsidRPr="00D56CB2">
        <w:rPr>
          <w:rFonts w:ascii="Times New Roman" w:hAnsi="Times New Roman" w:cs="Times New Roman"/>
          <w:color w:val="000000"/>
          <w:sz w:val="24"/>
          <w:szCs w:val="24"/>
        </w:rPr>
        <w:t xml:space="preserve"> szóló 2019. évi LXVI. törvény 16.§ (1) bekezdése 2020. január 1-i hatállyal a maximális lakosságszámot 800 főre módosította, így a jogszabályi akadály elhárult a falugondnoki szolgálat létrehozása elől. Későbbi törvénymódosítás következtében a jelenleg hatályos Tv. rendelkezése már 1000 főben maximalizálja a lakosságszámot.</w:t>
      </w:r>
    </w:p>
    <w:p w14:paraId="4C0A4BE3" w14:textId="6BD33B12" w:rsidR="00870ED1" w:rsidRPr="00D56CB2" w:rsidRDefault="00870ED1" w:rsidP="00870ED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6CB2">
        <w:rPr>
          <w:rFonts w:ascii="Times New Roman" w:hAnsi="Times New Roman" w:cs="Times New Roman"/>
          <w:color w:val="000000"/>
          <w:sz w:val="24"/>
          <w:szCs w:val="24"/>
        </w:rPr>
        <w:t xml:space="preserve">A falugondnoki szolgálat létrehozásának azonban anyagi jellegű akadálya is volt, hiszen a feladatellátás kötelező eleme a falugondnoki busz megléte, amely megvásárlására önerőből nem lett volna lehetősége az önkormányzatnak. A 2020. évben ezért a Magyar Falu Program keretében pályázott az Vát Község Önkormányzata falugondnoki busz beszerzésre, amely pályázaton sikeresen szerepelt. A falugondnoki busz beszerzéssel minden akadály elhárult a szolgálat létrehozása elől. Jelen járványügyi helyzetben talán még nagyobb szükség van </w:t>
      </w:r>
      <w:r w:rsidR="00264112" w:rsidRPr="00D56CB2">
        <w:rPr>
          <w:rFonts w:ascii="Times New Roman" w:hAnsi="Times New Roman" w:cs="Times New Roman"/>
          <w:color w:val="000000"/>
          <w:sz w:val="24"/>
          <w:szCs w:val="24"/>
        </w:rPr>
        <w:t xml:space="preserve">a falugondnoki szolgálatra, mint eddig bármikor. Jelen önkormányzati rendelet megalkotásával az önkormányzat a szabályos működés feltételeinek megteremtését szolgálja. </w:t>
      </w:r>
    </w:p>
    <w:p w14:paraId="4DD620B9" w14:textId="70DB6E1D" w:rsidR="00870ED1" w:rsidRPr="00D56CB2" w:rsidRDefault="00264112" w:rsidP="00870ED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6C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Kéri, hogy a képviselők az előterjesztést véleményezni szíveskedjenek, attól függetlenül, hogy jelen helyzetben továbbra is a polgármester gyakorolja a képviselő-testület hatáskörét.</w:t>
      </w:r>
    </w:p>
    <w:p w14:paraId="2D1C4CDE" w14:textId="77777777" w:rsidR="00264112" w:rsidRPr="00D56CB2" w:rsidRDefault="00264112" w:rsidP="00870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26225B" w14:textId="77777777" w:rsidR="00870ED1" w:rsidRPr="00D56CB2" w:rsidRDefault="00870ED1" w:rsidP="00870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Részletes indokolás</w:t>
      </w:r>
    </w:p>
    <w:p w14:paraId="6C00F2D8" w14:textId="77777777" w:rsidR="00870ED1" w:rsidRPr="00D56CB2" w:rsidRDefault="00870ED1" w:rsidP="00870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az 1. §-hoz</w:t>
      </w:r>
    </w:p>
    <w:p w14:paraId="7B7136FC" w14:textId="226A53AA" w:rsidR="00870ED1" w:rsidRPr="00D56CB2" w:rsidRDefault="00264112" w:rsidP="00870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falugondnoki szolgálat működési területére vonatkozó rendelkezést tartalmaz. </w:t>
      </w:r>
    </w:p>
    <w:p w14:paraId="6418756D" w14:textId="77777777" w:rsidR="00264112" w:rsidRPr="00D56CB2" w:rsidRDefault="00264112" w:rsidP="00870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575EC1" w14:textId="3BBC398C" w:rsidR="00870ED1" w:rsidRPr="00D56CB2" w:rsidRDefault="00870ED1" w:rsidP="00870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a 2.§-hoz</w:t>
      </w:r>
    </w:p>
    <w:p w14:paraId="19DD60DF" w14:textId="521E069D" w:rsidR="00870ED1" w:rsidRPr="00D56CB2" w:rsidRDefault="00870ED1" w:rsidP="00264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264112"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falugondnoki szolgálat célját meghatározó rendelkezést tartalmazza, amely tartalmaz minden jogszabály által előírt feladat ellátását. </w:t>
      </w:r>
    </w:p>
    <w:p w14:paraId="64F08F2C" w14:textId="77777777" w:rsidR="00264112" w:rsidRPr="00D56CB2" w:rsidRDefault="00264112" w:rsidP="00264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DA0621" w14:textId="0E5046DD" w:rsidR="00870ED1" w:rsidRPr="00D56CB2" w:rsidRDefault="00870ED1" w:rsidP="00870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264112"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.§-hoz</w:t>
      </w:r>
    </w:p>
    <w:p w14:paraId="38BB50EC" w14:textId="162A5B7F" w:rsidR="00264112" w:rsidRPr="00D56CB2" w:rsidRDefault="00264112" w:rsidP="00264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A falugondnoki szolgáltatás kötelezően ellátandó feladatait tartalmazza a rendelkezés, kitérve az alapellátás feladataira, valamint az azt kiegészítő, közvetett feladatokat tartalmazza. </w:t>
      </w:r>
    </w:p>
    <w:p w14:paraId="7204C19E" w14:textId="3B84CA3A" w:rsidR="00264112" w:rsidRPr="00D56CB2" w:rsidRDefault="00264112" w:rsidP="00264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4EE869" w14:textId="11EC90A2" w:rsidR="00264112" w:rsidRPr="00D56CB2" w:rsidRDefault="00264112" w:rsidP="002641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a 4.§-hoz</w:t>
      </w:r>
    </w:p>
    <w:p w14:paraId="3B7555F1" w14:textId="45D3CB5E" w:rsidR="00264112" w:rsidRPr="00D56CB2" w:rsidRDefault="00264112" w:rsidP="00264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falugondnoki szolgálat létrehozásának egyik alapvető célja a </w:t>
      </w:r>
      <w:proofErr w:type="spellStart"/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váti</w:t>
      </w:r>
      <w:proofErr w:type="spellEnd"/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lakóhellyel rendelkező gyermekek szállítása a </w:t>
      </w:r>
      <w:proofErr w:type="spellStart"/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nemesbődi</w:t>
      </w:r>
      <w:proofErr w:type="spellEnd"/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székhelyű óvodába, valamint az iskolások különböző utaztatási feladatainak támogatása. Ennek az alapvető feladatnak az ellátására vonatkozó rendelkezést tartalmaz. </w:t>
      </w:r>
    </w:p>
    <w:p w14:paraId="692DB4C1" w14:textId="197C47A0" w:rsidR="00264112" w:rsidRPr="00D56CB2" w:rsidRDefault="00264112" w:rsidP="00264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D49419" w14:textId="2A66CFC9" w:rsidR="00264112" w:rsidRPr="00D56CB2" w:rsidRDefault="00264112" w:rsidP="002641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az 5.§-hoz</w:t>
      </w:r>
    </w:p>
    <w:p w14:paraId="453E2DE2" w14:textId="20EDC0A5" w:rsidR="00264112" w:rsidRPr="00D56CB2" w:rsidRDefault="00264112" w:rsidP="00264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A szolgálatás igénybevételére vonatkozó rendelkezéseket tartalmaz, különös tekintettel a szolgáltatás igénybevételének önkéntességére és térítésmentességére.</w:t>
      </w:r>
    </w:p>
    <w:p w14:paraId="5C044398" w14:textId="2AA20D44" w:rsidR="00264112" w:rsidRPr="00D56CB2" w:rsidRDefault="00264112" w:rsidP="00264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E3A486" w14:textId="7ECBBB94" w:rsidR="00264112" w:rsidRPr="00D56CB2" w:rsidRDefault="00264112" w:rsidP="002641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a 6.§-hoz</w:t>
      </w:r>
    </w:p>
    <w:p w14:paraId="68E82582" w14:textId="183FF91A" w:rsidR="00264112" w:rsidRPr="00D56CB2" w:rsidRDefault="00264112" w:rsidP="00264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A falugondnok feladatellátásának feltételeire vonatkozó rendelkezést tartalmaz.</w:t>
      </w:r>
    </w:p>
    <w:p w14:paraId="69440D3F" w14:textId="77777777" w:rsidR="00264112" w:rsidRPr="00D56CB2" w:rsidRDefault="00264112" w:rsidP="00264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664CF1" w14:textId="5D48BF5E" w:rsidR="00264112" w:rsidRPr="00D56CB2" w:rsidRDefault="00264112" w:rsidP="00870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a 7.§-hoz</w:t>
      </w:r>
    </w:p>
    <w:p w14:paraId="332A05E4" w14:textId="0617DD71" w:rsidR="00870ED1" w:rsidRPr="00D56CB2" w:rsidRDefault="00870ED1" w:rsidP="00870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Az önkormányzati rendelet hatályára vonatkozó rendelkezést tartalmaz.</w:t>
      </w:r>
    </w:p>
    <w:p w14:paraId="6E30D6DD" w14:textId="77777777" w:rsidR="00870ED1" w:rsidRPr="00D56CB2" w:rsidRDefault="00870ED1" w:rsidP="00870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AFD0B9" w14:textId="77777777" w:rsidR="00870ED1" w:rsidRPr="00D56CB2" w:rsidRDefault="00870ED1" w:rsidP="00870E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Várható hatások</w:t>
      </w:r>
    </w:p>
    <w:p w14:paraId="0DE72D8A" w14:textId="77777777" w:rsidR="00870ED1" w:rsidRPr="00D56CB2" w:rsidRDefault="00870ED1" w:rsidP="00870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jogalkotásról szóló 2010. évi CXXX. törvény 17. §</w:t>
      </w: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(1) bekezdése alapján tájékoztatom a Tisztelt Képviselő-testületet a tervezett jogszabály várható következményeiről.</w:t>
      </w:r>
    </w:p>
    <w:p w14:paraId="029EEA63" w14:textId="2C69F065" w:rsidR="00264112" w:rsidRPr="00D56CB2" w:rsidRDefault="00870ED1" w:rsidP="00870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tervezett jogszabálynak jelentős gazdasági, költségvetési, adminisztratív </w:t>
      </w:r>
      <w:proofErr w:type="spellStart"/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terheket</w:t>
      </w:r>
      <w:proofErr w:type="spellEnd"/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befolyásoló hatása, környezeti és egészségi következménye nincs, és a jogszabály alkalmazásához szükséges személyi, szervezeti, tárgyi és pénzügyi feltételek rendelkezésre állnak.</w:t>
      </w:r>
      <w:r w:rsidR="00264112"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jogszabály várható társadalmi hatása a hátrányos helyzetben lévő lakosok támogatása, szolgáltatások igénybevételi feltételeinek javítása, a gyermekek biztonságos utaztatása</w:t>
      </w:r>
      <w:r w:rsidR="00D56CB2"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5A4D5FE" w14:textId="77777777" w:rsidR="00870ED1" w:rsidRPr="00D56CB2" w:rsidRDefault="00870ED1" w:rsidP="00870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Kérem a Tisztelt Képviselő-testületet, hogy a mellékelt rendelet-tervezetet megtárgyalni és elfogadni szíveskedjen.</w:t>
      </w:r>
    </w:p>
    <w:p w14:paraId="6FB2274B" w14:textId="77777777" w:rsidR="00870ED1" w:rsidRPr="00D56CB2" w:rsidRDefault="00870ED1" w:rsidP="00870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70111B" w14:textId="77777777" w:rsidR="00D56CB2" w:rsidRPr="00D56CB2" w:rsidRDefault="00870ED1" w:rsidP="00870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Vát, 2021.</w:t>
      </w:r>
      <w:r w:rsidR="00D56CB2"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03.19.</w:t>
      </w: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</w:t>
      </w: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</w:t>
      </w:r>
    </w:p>
    <w:p w14:paraId="1BD08DF0" w14:textId="77777777" w:rsidR="00D56CB2" w:rsidRPr="00D56CB2" w:rsidRDefault="00D56CB2" w:rsidP="00870E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9A6707" w14:textId="012CD196" w:rsidR="00870ED1" w:rsidRPr="00D56CB2" w:rsidRDefault="00870ED1" w:rsidP="00D56CB2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Pup</w:t>
      </w:r>
      <w:proofErr w:type="spellEnd"/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József</w:t>
      </w:r>
    </w:p>
    <w:p w14:paraId="5C035DA0" w14:textId="2F712B61" w:rsidR="00870ED1" w:rsidRDefault="00870ED1" w:rsidP="00870ED1">
      <w:pPr>
        <w:rPr>
          <w:rFonts w:ascii="Times New Roman" w:eastAsia="Times New Roman" w:hAnsi="Times New Roman"/>
          <w:sz w:val="24"/>
          <w:szCs w:val="24"/>
          <w:lang w:eastAsia="ar-SA"/>
        </w:rPr>
      </w:pP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</w:t>
      </w:r>
      <w:r w:rsidR="00D56CB2"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56CB2">
        <w:rPr>
          <w:rFonts w:ascii="Times New Roman" w:eastAsia="Times New Roman" w:hAnsi="Times New Roman" w:cs="Times New Roman"/>
          <w:sz w:val="24"/>
          <w:szCs w:val="24"/>
          <w:lang w:eastAsia="ar-SA"/>
        </w:rPr>
        <w:t>polgármester</w:t>
      </w:r>
    </w:p>
    <w:p w14:paraId="7F6D8A38" w14:textId="77777777" w:rsidR="00870ED1" w:rsidRDefault="00870ED1">
      <w:pPr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</w:p>
    <w:p w14:paraId="0A8FFF90" w14:textId="65D6E073" w:rsidR="0001644C" w:rsidRPr="002D4595" w:rsidRDefault="0001644C" w:rsidP="0001644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Vát</w:t>
      </w:r>
      <w:r w:rsidRPr="002D4595">
        <w:rPr>
          <w:rFonts w:ascii="Times New Roman" w:eastAsia="Times New Roman" w:hAnsi="Times New Roman"/>
          <w:sz w:val="24"/>
          <w:szCs w:val="24"/>
          <w:lang w:eastAsia="ar-SA"/>
        </w:rPr>
        <w:t xml:space="preserve"> Község Önkormányzata Képviselő-testületének</w:t>
      </w:r>
    </w:p>
    <w:p w14:paraId="514BE28C" w14:textId="4ED01F7E" w:rsidR="0001644C" w:rsidRPr="00DE04E2" w:rsidRDefault="0001644C" w:rsidP="0001644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D4595">
        <w:rPr>
          <w:rFonts w:ascii="Times New Roman" w:eastAsia="Times New Roman" w:hAnsi="Times New Roman"/>
          <w:sz w:val="24"/>
          <w:szCs w:val="24"/>
          <w:lang w:eastAsia="ar-SA"/>
        </w:rPr>
        <w:t>.../202</w:t>
      </w:r>
      <w:r w:rsidR="00870ED1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2D4595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DE04E2">
        <w:rPr>
          <w:rFonts w:ascii="Times New Roman" w:eastAsia="Times New Roman" w:hAnsi="Times New Roman"/>
          <w:sz w:val="24"/>
          <w:szCs w:val="24"/>
          <w:lang w:eastAsia="ar-SA"/>
        </w:rPr>
        <w:t>(......) önkormányzati rendelete</w:t>
      </w:r>
    </w:p>
    <w:p w14:paraId="733B8780" w14:textId="2154FA58" w:rsidR="0001644C" w:rsidRDefault="0001644C" w:rsidP="0001644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 falugondnoki szolgálatról</w:t>
      </w:r>
    </w:p>
    <w:p w14:paraId="5414C614" w14:textId="3BFFCB60" w:rsidR="00870ED1" w:rsidRDefault="00870ED1" w:rsidP="0001644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F2A011B" w14:textId="3CE06C29" w:rsidR="00870ED1" w:rsidRPr="00DE04E2" w:rsidRDefault="00870ED1" w:rsidP="0001644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TERVEZET</w:t>
      </w:r>
    </w:p>
    <w:p w14:paraId="05E80748" w14:textId="77777777" w:rsid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BF9C19C" w14:textId="73037395" w:rsidR="0001644C" w:rsidRPr="0001644C" w:rsidRDefault="00870ED1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01644C"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szociális igazgatásról és szociális ellátásról szóló 1993. évi III. törvény</w:t>
      </w:r>
      <w:r w:rsid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01644C"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60.§ (4) bekezdésében, 92.§ (2) bekezdésében kapott felhatalmazás alapján,</w:t>
      </w:r>
      <w:r w:rsid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01644C"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Alaptörvény 32. (1) bekezdés a) pontjában és a Magyarország helyi önkormányzatairól szóló</w:t>
      </w:r>
      <w:r w:rsid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01644C"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2011. évi CLXXXIX. törvény 13.§ (1) bekezdés 8a. pontjában meghatározott feladatkörében eljárva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Pr="00715B3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a katasztrófavédelemről és a hozzá kapcsolódó egyes törvények módosításáról szóló 2011. évi CXXVIII. törvény 46. § (4) bekezdésében biztosított jogkörében,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Vát</w:t>
      </w:r>
      <w:r w:rsidRPr="00715B3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Község</w:t>
      </w:r>
      <w:r w:rsidRPr="00715B3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Önkormányzata Képviselő-testülete feladat- és hatáskörében eljárva,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Vát</w:t>
      </w:r>
      <w:r w:rsidRPr="00715B3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Község</w:t>
      </w:r>
      <w:r w:rsidRPr="00715B3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Polgármestere a következőket rendeli el:</w:t>
      </w:r>
    </w:p>
    <w:p w14:paraId="5F3393FA" w14:textId="77777777" w:rsidR="0001644C" w:rsidRPr="0001644C" w:rsidRDefault="0001644C" w:rsidP="00016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8C0CE23" w14:textId="7B4DDC63" w:rsidR="0001644C" w:rsidRPr="0001644C" w:rsidRDefault="0001644C" w:rsidP="000164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16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Általános rendelkezések</w:t>
      </w:r>
    </w:p>
    <w:p w14:paraId="77B0F944" w14:textId="77777777" w:rsidR="0001644C" w:rsidRPr="0001644C" w:rsidRDefault="0001644C" w:rsidP="000164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B579CC3" w14:textId="4494D4BC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1.§</w:t>
      </w: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Vát</w:t>
      </w: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Önkormányzatának Képviselő-testülete falugondnoki szolgálatot működtet</w:t>
      </w:r>
      <w:r w:rsidR="001F6A2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település teljes közigazgatási területén</w:t>
      </w: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2.§-ban meghatározott célok megvalósítása érdekében.</w:t>
      </w:r>
    </w:p>
    <w:p w14:paraId="4B25D6CE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5AE813E" w14:textId="2680DE5B" w:rsidR="0001644C" w:rsidRPr="0001644C" w:rsidRDefault="0001644C" w:rsidP="000164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2. </w:t>
      </w:r>
      <w:r w:rsidRPr="00016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falugondnoki szolgálat célja</w:t>
      </w:r>
    </w:p>
    <w:p w14:paraId="12A0EA4A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248C64A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2.§</w:t>
      </w: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A falugondnoki szolgáltatás célja:</w:t>
      </w:r>
    </w:p>
    <w:p w14:paraId="7CEBE191" w14:textId="77777777" w:rsidR="0001644C" w:rsidRPr="0001644C" w:rsidRDefault="0001644C" w:rsidP="0001644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  szociális alapellátások színvonalának javítása, jobb életminőség eléréséhez segítségadás,</w:t>
      </w:r>
    </w:p>
    <w:p w14:paraId="00396BF8" w14:textId="77777777" w:rsidR="0001644C" w:rsidRPr="0001644C" w:rsidRDefault="0001644C" w:rsidP="0001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a község intézményhiányaiból eredő települési hátrányok enyhítése,</w:t>
      </w:r>
    </w:p>
    <w:p w14:paraId="35EFB8F9" w14:textId="77777777" w:rsidR="0001644C" w:rsidRPr="0001644C" w:rsidRDefault="0001644C" w:rsidP="0001644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a helyi adottságokhoz és sajátosságokhoz igazodó egyéni és közösségi szintű igények kielégítése,</w:t>
      </w:r>
    </w:p>
    <w:p w14:paraId="489804EB" w14:textId="77777777" w:rsidR="0001644C" w:rsidRPr="0001644C" w:rsidRDefault="0001644C" w:rsidP="0001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a településen lakó családok életfeltételeinek javítása,</w:t>
      </w:r>
    </w:p>
    <w:p w14:paraId="0B019925" w14:textId="77777777" w:rsidR="0001644C" w:rsidRPr="0001644C" w:rsidRDefault="0001644C" w:rsidP="0001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e) a jobb életminőség elérése érdekében a helyi társadalmi és civil szféra erősítése,</w:t>
      </w:r>
    </w:p>
    <w:p w14:paraId="575CD7E3" w14:textId="4125F06C" w:rsidR="0001644C" w:rsidRPr="0001644C" w:rsidRDefault="0001644C" w:rsidP="0001644C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f) az alapvető szükségletek kielégítését segítő szolgáltatásokhoz, közszolgáltatásokhoz való hozzájutás biztosítása.</w:t>
      </w:r>
    </w:p>
    <w:p w14:paraId="1FD30931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E145B96" w14:textId="3BFAFB20" w:rsidR="0001644C" w:rsidRPr="0001644C" w:rsidRDefault="0001644C" w:rsidP="000164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3. </w:t>
      </w:r>
      <w:r w:rsidRPr="00016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falugondnoki szolgálat keretében ellátandó feladatok</w:t>
      </w:r>
    </w:p>
    <w:p w14:paraId="6E0A91EF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68D7530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3.§</w:t>
      </w: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(1) A falugondnoki szolgálat keretében ellátandó feladatok:</w:t>
      </w:r>
    </w:p>
    <w:p w14:paraId="1BD5738D" w14:textId="77777777" w:rsidR="0001644C" w:rsidRPr="0001644C" w:rsidRDefault="0001644C" w:rsidP="0001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közvetlen, személyes szolgáltatások körébe tartozó alapfeladatok,</w:t>
      </w:r>
    </w:p>
    <w:p w14:paraId="66BEBC24" w14:textId="77777777" w:rsidR="0001644C" w:rsidRPr="0001644C" w:rsidRDefault="0001644C" w:rsidP="0001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közvetlen, személyes szolgáltatások körébe tartozó kiegészítő feladatok,</w:t>
      </w:r>
    </w:p>
    <w:p w14:paraId="3E449BB4" w14:textId="77777777" w:rsidR="0001644C" w:rsidRPr="0001644C" w:rsidRDefault="0001644C" w:rsidP="0001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önkormányzati feladatok megoldását segítő, közvetett szolgáltatások.</w:t>
      </w:r>
    </w:p>
    <w:p w14:paraId="69160E12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 falugondnoki szolgálat keretében ellátandó közvetlen személyes szolgáltatások körébe tartozó alapfeladatok:</w:t>
      </w:r>
    </w:p>
    <w:p w14:paraId="0E26C5E6" w14:textId="77777777" w:rsidR="0001644C" w:rsidRPr="0001644C" w:rsidRDefault="0001644C" w:rsidP="0001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étkeztetésben való közreműködés házhozszállítással,</w:t>
      </w:r>
    </w:p>
    <w:p w14:paraId="0082B79D" w14:textId="77777777" w:rsidR="0001644C" w:rsidRPr="0001644C" w:rsidRDefault="0001644C" w:rsidP="0001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házi segítségnyújtásban való közreműködés,</w:t>
      </w:r>
    </w:p>
    <w:p w14:paraId="31CAB836" w14:textId="77777777" w:rsidR="0001644C" w:rsidRPr="0001644C" w:rsidRDefault="0001644C" w:rsidP="0001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közösségi szociális információk szolgáltatásában való közreműködés,</w:t>
      </w:r>
    </w:p>
    <w:p w14:paraId="4909AF9B" w14:textId="77777777" w:rsidR="0001644C" w:rsidRPr="0001644C" w:rsidRDefault="0001644C" w:rsidP="0001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egészségügyi ellátáshoz való hozzájutás segítése,</w:t>
      </w:r>
    </w:p>
    <w:p w14:paraId="13A2B74C" w14:textId="77777777" w:rsidR="0001644C" w:rsidRPr="0001644C" w:rsidRDefault="0001644C" w:rsidP="0001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e) óvodáskorú, iskoláskorú gyermekek szállítása.</w:t>
      </w:r>
    </w:p>
    <w:p w14:paraId="645EA2A4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A falugondnoki szolgálat keretében ellátandó közvetlen, személyes szolgáltatások körébe tartozó kiegészítő feladatok:</w:t>
      </w:r>
    </w:p>
    <w:p w14:paraId="1D926B16" w14:textId="77777777" w:rsidR="0001644C" w:rsidRPr="0001644C" w:rsidRDefault="0001644C" w:rsidP="0001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közösségi, művelődési, sport-és szabadidős tevékenységek szervezése, segítése,</w:t>
      </w:r>
    </w:p>
    <w:p w14:paraId="1522E7FD" w14:textId="77777777" w:rsidR="0001644C" w:rsidRPr="0001644C" w:rsidRDefault="0001644C" w:rsidP="0001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egyéni hivatalos ügyek intézésének segítése, lakossági igények továbbítása,</w:t>
      </w:r>
    </w:p>
    <w:p w14:paraId="772A82D7" w14:textId="77777777" w:rsidR="0001644C" w:rsidRPr="0001644C" w:rsidRDefault="0001644C" w:rsidP="0001644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c) egyéb lakossági szolgáltatások, illetve a (2) bekezdésen írtakon kívüli egyéb szociális és gyermekjóléti alapszolgáltatások biztosításában való közreműködés.</w:t>
      </w:r>
    </w:p>
    <w:p w14:paraId="34EA5935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 falugondnoki szolgálat keretében ellátandó az önkormányzati feladatok megoldását segítő, közvetett szolgáltatások:</w:t>
      </w:r>
    </w:p>
    <w:p w14:paraId="1D6D1DB3" w14:textId="77777777" w:rsidR="0001644C" w:rsidRPr="0001644C" w:rsidRDefault="0001644C" w:rsidP="0001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a lakosság részére az önkormányzati információk közvetítése,</w:t>
      </w:r>
    </w:p>
    <w:p w14:paraId="7E190E87" w14:textId="77777777" w:rsidR="0001644C" w:rsidRPr="0001644C" w:rsidRDefault="0001644C" w:rsidP="00016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a falugondnoki szolgálat működtetésével kapcsolatos teendők ellátása.</w:t>
      </w:r>
    </w:p>
    <w:p w14:paraId="224F3B38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(5) A falugondnoknak elsősorban az alapellátáshoz kapcsolódó szolgáltatási feladatokat kell ellátnia. A többi feladatot úgy kell ellátnia, hogy az az alapellátáshoz kapcsolódó feladatellátással ne </w:t>
      </w:r>
      <w:proofErr w:type="spellStart"/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ütközzön</w:t>
      </w:r>
      <w:proofErr w:type="spellEnd"/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549F95A8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93D1E5C" w14:textId="561DE69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4.§</w:t>
      </w: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(1) </w:t>
      </w: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óvodások és iskolások oktatási, nevelési intézménybe szállítása magában foglalja az önkormányzat közigazgatási területén lakó óvodások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nemesbődi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székhelyű közoktatási, köznevelési intézménybe, illetve onnan vissza a lakóhelyükre történő szállítását, és egyéb iskolai rendezvényekre különösen úszásra, iskolai versenyekre, rendezvényekre szállítását.</w:t>
      </w:r>
    </w:p>
    <w:p w14:paraId="08C2581D" w14:textId="109895DD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falugondnoki szolgálat egyéb oktatási intézménybe történő rendszeres szállítási feladatot egyedi képviselő-testületi határozat alapján végezhet. Ez a feladatellátás a falugondnoki szolgálat számára a határozatban foglaltaknak megfelelően lehet kötelező, illetve nem kötelező feladat.</w:t>
      </w:r>
    </w:p>
    <w:p w14:paraId="22BAF5DA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9767133" w14:textId="4B56C223" w:rsidR="0001644C" w:rsidRPr="00CF26A6" w:rsidRDefault="00CF26A6" w:rsidP="00CF26A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4. </w:t>
      </w:r>
      <w:r w:rsidR="0001644C" w:rsidRPr="00CF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falugondnoki szolgáltatás igénybevételi rendje</w:t>
      </w:r>
    </w:p>
    <w:p w14:paraId="4FE1BCE5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2187157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5.§</w:t>
      </w: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(1) A szolgáltatás igénybevétele önkéntes, az ellátást igénylő, illetve törvényes képviselőjének kérelmére történik.</w:t>
      </w:r>
    </w:p>
    <w:p w14:paraId="1EC0C969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 szolgáltatások igénybevétele iránti igényeket a falugondnoknál vagy az önkormányzatnál kell bejelenteni személyesen, telefonon, vagy írásban. Az igények elbírálása fontossági szempont alapján történik, előnyben kell részesíteni a szociális alapellátási feladatokhoz kapcsolódó igényeket.</w:t>
      </w:r>
    </w:p>
    <w:p w14:paraId="64FB7A76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A falugondnoki szolgálat igénybevétele térítésmentes.</w:t>
      </w:r>
    </w:p>
    <w:p w14:paraId="1E95FF59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A falugondnoki szolgáltatás megszűnik:</w:t>
      </w:r>
    </w:p>
    <w:p w14:paraId="7B71C42F" w14:textId="77777777" w:rsidR="0001644C" w:rsidRPr="0001644C" w:rsidRDefault="0001644C" w:rsidP="00CF2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kérelmező halálával,</w:t>
      </w:r>
    </w:p>
    <w:p w14:paraId="56802A85" w14:textId="77777777" w:rsidR="0001644C" w:rsidRPr="0001644C" w:rsidRDefault="0001644C" w:rsidP="00CF2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kérelmező lemondása által,</w:t>
      </w:r>
    </w:p>
    <w:p w14:paraId="0DEC1C71" w14:textId="5FB9F925" w:rsidR="0001644C" w:rsidRPr="0001644C" w:rsidRDefault="00CF26A6" w:rsidP="00CF26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01644C"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ha az ellátásban részesülő személy a szolgáltatásra nem szorul rá.</w:t>
      </w:r>
    </w:p>
    <w:p w14:paraId="360BD2A6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E9CFB99" w14:textId="471CE5EB" w:rsidR="0001644C" w:rsidRPr="00CF26A6" w:rsidRDefault="00CF26A6" w:rsidP="00CF26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5. </w:t>
      </w:r>
      <w:r w:rsidR="0001644C" w:rsidRPr="00CF2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falugondnoki szolgálat ellátása</w:t>
      </w:r>
    </w:p>
    <w:p w14:paraId="676D1FDB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06BF763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6.§ </w:t>
      </w: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A falugondnoki szolgálat keretében ellátandó feladatokat a falugondnok a szolgálat rendelkezésére álló gépjármű segítségével látja el, mely érvényes műszaki vizsgával, kötelező felelősség- és CASCO biztosítással rendelkezik. A gépjármű üzemképes állapotáért a falugondnok a felelős, aki a gépjármű rendellenes használatából, valamint a falugondnok hibájából a gépjárműben vagy idegen dologban keletkezett károkért anyagi felelősséggel tartozik.</w:t>
      </w:r>
    </w:p>
    <w:p w14:paraId="28FE8136" w14:textId="5E4E9C26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A falugondnok vezetni köteles a személyes gondoskodást nyújtó szociális intézmények szakmai feladatairól és működési feltételekről szóló 1/2000. (I. 07.) </w:t>
      </w:r>
      <w:proofErr w:type="spellStart"/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SzCsM</w:t>
      </w:r>
      <w:proofErr w:type="spellEnd"/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rendelet 8. melléklete szerinti tevékenységnaplót. Az adott napi teljesítés igazolására a</w:t>
      </w:r>
      <w:r w:rsidR="00CF26A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polgármester jogosult.</w:t>
      </w:r>
    </w:p>
    <w:p w14:paraId="46AFABD7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C602BEC" w14:textId="773F14F3" w:rsidR="0001644C" w:rsidRPr="0001644C" w:rsidRDefault="00CF26A6" w:rsidP="00CF26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6. </w:t>
      </w:r>
      <w:r w:rsidR="0001644C" w:rsidRPr="00016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rendelkezések</w:t>
      </w:r>
    </w:p>
    <w:p w14:paraId="7081EE40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39DEE35" w14:textId="4B8247EC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16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7.§</w:t>
      </w:r>
      <w:r w:rsidRPr="000164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rendelet a kihirdetését követő napon lép hatályba.</w:t>
      </w:r>
    </w:p>
    <w:p w14:paraId="49BB0449" w14:textId="77777777" w:rsidR="0001644C" w:rsidRPr="0001644C" w:rsidRDefault="0001644C" w:rsidP="00016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4C3FA4F" w14:textId="696827D2" w:rsidR="001602CA" w:rsidRDefault="00CF26A6" w:rsidP="0001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CC8931" w14:textId="5F0DEE28" w:rsidR="00CF26A6" w:rsidRDefault="00CF26A6" w:rsidP="0001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József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Kiss Patrik</w:t>
      </w:r>
    </w:p>
    <w:p w14:paraId="71B76F4B" w14:textId="35DDF2E6" w:rsidR="00CF26A6" w:rsidRDefault="00CF26A6" w:rsidP="0001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jegyző</w:t>
      </w:r>
    </w:p>
    <w:p w14:paraId="1EBC2225" w14:textId="3276AEF2" w:rsidR="00CF26A6" w:rsidRDefault="00CF26A6" w:rsidP="0001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25B06" w14:textId="433C1DBA" w:rsidR="00CF26A6" w:rsidRDefault="00CF26A6" w:rsidP="0001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Kihirdetési záradék: A rendelet 2020. …………………. napján kihirdetésre került.</w:t>
      </w:r>
    </w:p>
    <w:p w14:paraId="744D50CB" w14:textId="6C0962D8" w:rsidR="00CF26A6" w:rsidRDefault="00CF26A6" w:rsidP="0001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Vát, 2020. ……………….</w:t>
      </w:r>
    </w:p>
    <w:p w14:paraId="3F21E497" w14:textId="124B52E5" w:rsidR="00CF26A6" w:rsidRDefault="00CF26A6" w:rsidP="0001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7CD17" w14:textId="267BD93B" w:rsidR="00CF26A6" w:rsidRDefault="00CF26A6" w:rsidP="0001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Kiss Patrik</w:t>
      </w:r>
    </w:p>
    <w:p w14:paraId="78496899" w14:textId="77940738" w:rsidR="00CF26A6" w:rsidRPr="0001644C" w:rsidRDefault="00CF26A6" w:rsidP="00016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jegyző </w:t>
      </w:r>
    </w:p>
    <w:sectPr w:rsidR="00CF26A6" w:rsidRPr="0001644C" w:rsidSect="00870ED1">
      <w:headerReference w:type="default" r:id="rId7"/>
      <w:head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438F5" w14:textId="77777777" w:rsidR="00870ED1" w:rsidRDefault="00870ED1" w:rsidP="00870ED1">
      <w:pPr>
        <w:spacing w:after="0" w:line="240" w:lineRule="auto"/>
      </w:pPr>
      <w:r>
        <w:separator/>
      </w:r>
    </w:p>
  </w:endnote>
  <w:endnote w:type="continuationSeparator" w:id="0">
    <w:p w14:paraId="576FE4FF" w14:textId="77777777" w:rsidR="00870ED1" w:rsidRDefault="00870ED1" w:rsidP="0087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7A695" w14:textId="77777777" w:rsidR="00870ED1" w:rsidRDefault="00870ED1" w:rsidP="00870ED1">
      <w:pPr>
        <w:spacing w:after="0" w:line="240" w:lineRule="auto"/>
      </w:pPr>
      <w:r>
        <w:separator/>
      </w:r>
    </w:p>
  </w:footnote>
  <w:footnote w:type="continuationSeparator" w:id="0">
    <w:p w14:paraId="0BE13665" w14:textId="77777777" w:rsidR="00870ED1" w:rsidRDefault="00870ED1" w:rsidP="0087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0F92A" w14:textId="5AF038C3" w:rsidR="00870ED1" w:rsidRDefault="00870ED1">
    <w:pPr>
      <w:pStyle w:val="lfej"/>
    </w:pPr>
  </w:p>
  <w:p w14:paraId="5B58B712" w14:textId="77777777" w:rsidR="00870ED1" w:rsidRDefault="00870ED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84EB5" w14:textId="00B8966C" w:rsidR="00870ED1" w:rsidRPr="00870ED1" w:rsidRDefault="00870ED1" w:rsidP="00870ED1">
    <w:pPr>
      <w:jc w:val="center"/>
      <w:rPr>
        <w:rFonts w:ascii="Calibri" w:eastAsia="Calibri" w:hAnsi="Calibri" w:cs="Times New Roman"/>
      </w:rPr>
    </w:pPr>
    <w:r w:rsidRPr="00870ED1">
      <w:rPr>
        <w:rFonts w:ascii="Calibri" w:eastAsia="Calibri" w:hAnsi="Calibri" w:cs="Times New Roman"/>
        <w:noProof/>
        <w:lang w:eastAsia="hu-HU"/>
      </w:rPr>
      <w:drawing>
        <wp:inline distT="0" distB="0" distL="0" distR="0" wp14:anchorId="016ECAD7" wp14:editId="69807941">
          <wp:extent cx="742950" cy="781050"/>
          <wp:effectExtent l="0" t="0" r="0" b="0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03CDD" w14:textId="77777777" w:rsidR="00870ED1" w:rsidRPr="00870ED1" w:rsidRDefault="00870ED1" w:rsidP="00870ED1">
    <w:pPr>
      <w:spacing w:after="0" w:line="240" w:lineRule="auto"/>
      <w:jc w:val="center"/>
      <w:rPr>
        <w:rFonts w:ascii="Calibri" w:eastAsia="Calibri" w:hAnsi="Calibri" w:cs="Times New Roman"/>
        <w:b/>
        <w:sz w:val="24"/>
        <w:szCs w:val="24"/>
      </w:rPr>
    </w:pPr>
    <w:r w:rsidRPr="00870ED1">
      <w:rPr>
        <w:rFonts w:ascii="Calibri" w:eastAsia="Calibri" w:hAnsi="Calibri" w:cs="Times New Roman"/>
        <w:b/>
        <w:sz w:val="24"/>
        <w:szCs w:val="24"/>
      </w:rPr>
      <w:t>VÁT KÖZSÉG ÖNKORMÁNYZATA</w:t>
    </w:r>
  </w:p>
  <w:p w14:paraId="0C4BB7BA" w14:textId="77777777" w:rsidR="00870ED1" w:rsidRPr="00870ED1" w:rsidRDefault="00870ED1" w:rsidP="00870ED1">
    <w:pPr>
      <w:spacing w:after="0" w:line="240" w:lineRule="auto"/>
      <w:jc w:val="center"/>
      <w:rPr>
        <w:rFonts w:ascii="Calibri" w:eastAsia="Calibri" w:hAnsi="Calibri" w:cs="Times New Roman"/>
        <w:b/>
        <w:sz w:val="24"/>
        <w:szCs w:val="24"/>
      </w:rPr>
    </w:pPr>
    <w:r w:rsidRPr="00870ED1">
      <w:rPr>
        <w:rFonts w:ascii="Calibri" w:eastAsia="Calibri" w:hAnsi="Calibri" w:cs="Times New Roman"/>
        <w:b/>
        <w:sz w:val="24"/>
        <w:szCs w:val="24"/>
      </w:rPr>
      <w:t>9748 Vát, Fő u. 6.</w:t>
    </w:r>
  </w:p>
  <w:p w14:paraId="4FD416AA" w14:textId="77777777" w:rsidR="00870ED1" w:rsidRPr="00870ED1" w:rsidRDefault="00870ED1" w:rsidP="00870ED1">
    <w:pPr>
      <w:pBdr>
        <w:bottom w:val="single" w:sz="12" w:space="1" w:color="auto"/>
      </w:pBdr>
      <w:spacing w:after="0" w:line="240" w:lineRule="auto"/>
      <w:jc w:val="center"/>
      <w:rPr>
        <w:rFonts w:ascii="Calibri" w:eastAsia="Calibri" w:hAnsi="Calibri" w:cs="Times New Roman"/>
        <w:b/>
        <w:sz w:val="24"/>
        <w:szCs w:val="24"/>
      </w:rPr>
    </w:pPr>
    <w:r w:rsidRPr="00870ED1">
      <w:rPr>
        <w:rFonts w:ascii="Calibri" w:eastAsia="Calibri" w:hAnsi="Calibri" w:cs="Times New Roman"/>
        <w:b/>
        <w:sz w:val="24"/>
        <w:szCs w:val="24"/>
      </w:rPr>
      <w:t>Tel.: 94/543-058</w:t>
    </w:r>
  </w:p>
  <w:p w14:paraId="7C75C2B3" w14:textId="77777777" w:rsidR="00870ED1" w:rsidRDefault="00870ED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E3FAD"/>
    <w:multiLevelType w:val="multilevel"/>
    <w:tmpl w:val="294A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C424C"/>
    <w:multiLevelType w:val="hybridMultilevel"/>
    <w:tmpl w:val="DFBCBE90"/>
    <w:lvl w:ilvl="0" w:tplc="854C5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A4CB1"/>
    <w:multiLevelType w:val="multilevel"/>
    <w:tmpl w:val="BCEA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720E0"/>
    <w:multiLevelType w:val="multilevel"/>
    <w:tmpl w:val="C57A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E63FF5"/>
    <w:multiLevelType w:val="multilevel"/>
    <w:tmpl w:val="D570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F3AD7"/>
    <w:multiLevelType w:val="hybridMultilevel"/>
    <w:tmpl w:val="FCE4553E"/>
    <w:lvl w:ilvl="0" w:tplc="6FA2F74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1453F"/>
    <w:multiLevelType w:val="multilevel"/>
    <w:tmpl w:val="7A6C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E58DE"/>
    <w:multiLevelType w:val="hybridMultilevel"/>
    <w:tmpl w:val="D0BE8470"/>
    <w:lvl w:ilvl="0" w:tplc="10086C0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232A8"/>
    <w:multiLevelType w:val="multilevel"/>
    <w:tmpl w:val="37DC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8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37"/>
    <w:rsid w:val="0001644C"/>
    <w:rsid w:val="001602CA"/>
    <w:rsid w:val="001F6A2F"/>
    <w:rsid w:val="00264112"/>
    <w:rsid w:val="00660337"/>
    <w:rsid w:val="00870ED1"/>
    <w:rsid w:val="00CF26A6"/>
    <w:rsid w:val="00D5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DB74"/>
  <w15:chartTrackingRefBased/>
  <w15:docId w15:val="{2F34344E-6E46-4F2B-8957-EB519BCC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1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1644C"/>
    <w:rPr>
      <w:b/>
      <w:bCs/>
    </w:rPr>
  </w:style>
  <w:style w:type="paragraph" w:styleId="Listaszerbekezds">
    <w:name w:val="List Paragraph"/>
    <w:basedOn w:val="Norml"/>
    <w:uiPriority w:val="34"/>
    <w:qFormat/>
    <w:rsid w:val="0001644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0ED1"/>
  </w:style>
  <w:style w:type="paragraph" w:styleId="llb">
    <w:name w:val="footer"/>
    <w:basedOn w:val="Norml"/>
    <w:link w:val="llbChar"/>
    <w:uiPriority w:val="99"/>
    <w:unhideWhenUsed/>
    <w:rsid w:val="0087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1257</Words>
  <Characters>8678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  Nemesbőd</dc:creator>
  <cp:keywords/>
  <dc:description/>
  <cp:lastModifiedBy>Jegyző  Nemesbőd</cp:lastModifiedBy>
  <cp:revision>5</cp:revision>
  <dcterms:created xsi:type="dcterms:W3CDTF">2020-10-22T08:13:00Z</dcterms:created>
  <dcterms:modified xsi:type="dcterms:W3CDTF">2021-03-23T08:00:00Z</dcterms:modified>
</cp:coreProperties>
</file>