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2C" w:rsidRPr="00F76B49" w:rsidRDefault="0040152C" w:rsidP="0040152C">
      <w:pPr>
        <w:jc w:val="center"/>
        <w:rPr>
          <w:bCs/>
        </w:rPr>
      </w:pPr>
    </w:p>
    <w:p w:rsidR="0040152C" w:rsidRPr="00F76B49" w:rsidRDefault="0040152C" w:rsidP="0040152C">
      <w:pPr>
        <w:jc w:val="right"/>
      </w:pPr>
      <w:r w:rsidRPr="00F76B49">
        <w:t>6. számú melléklet</w:t>
      </w:r>
    </w:p>
    <w:p w:rsidR="0040152C" w:rsidRPr="00F76B49" w:rsidRDefault="0040152C" w:rsidP="0040152C">
      <w:pPr>
        <w:jc w:val="right"/>
      </w:pPr>
    </w:p>
    <w:p w:rsidR="0040152C" w:rsidRPr="00F76B49" w:rsidRDefault="0040152C" w:rsidP="0040152C">
      <w:pPr>
        <w:jc w:val="center"/>
        <w:rPr>
          <w:b/>
        </w:rPr>
      </w:pPr>
      <w:r w:rsidRPr="00F76B49">
        <w:rPr>
          <w:b/>
        </w:rPr>
        <w:t>Egyszerűsített pénzforgalmi jelentés</w:t>
      </w:r>
    </w:p>
    <w:p w:rsidR="0040152C" w:rsidRPr="00F76B49" w:rsidRDefault="0040152C" w:rsidP="0040152C">
      <w:pPr>
        <w:jc w:val="center"/>
        <w:rPr>
          <w:b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260"/>
        <w:gridCol w:w="1440"/>
        <w:gridCol w:w="1188"/>
      </w:tblGrid>
      <w:tr w:rsidR="0040152C" w:rsidRPr="00F76B49" w:rsidTr="00BD444D">
        <w:tc>
          <w:tcPr>
            <w:tcW w:w="5148" w:type="dxa"/>
            <w:tcBorders>
              <w:bottom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Eredeti</w:t>
            </w:r>
          </w:p>
        </w:tc>
        <w:tc>
          <w:tcPr>
            <w:tcW w:w="1440" w:type="dxa"/>
            <w:tcBorders>
              <w:bottom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Módosított</w:t>
            </w:r>
          </w:p>
        </w:tc>
        <w:tc>
          <w:tcPr>
            <w:tcW w:w="1188" w:type="dxa"/>
            <w:tcBorders>
              <w:bottom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Teljesítés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1.   Személyi juttatások 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44.874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64.589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43.326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2.   Munkaadót terhelő járulékok 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8.287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15.003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8.597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3.   Dologi és egyéb folyó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32.724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42.170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28.598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4.   Működési célú támogatásértékű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43.575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     45.865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44.500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5.   </w:t>
            </w:r>
            <w:proofErr w:type="spellStart"/>
            <w:r w:rsidRPr="00F76B49">
              <w:t>Áht-on</w:t>
            </w:r>
            <w:proofErr w:type="spellEnd"/>
            <w:r w:rsidRPr="00F76B49">
              <w:t xml:space="preserve"> kívülre végleges működési </w:t>
            </w:r>
            <w:proofErr w:type="spellStart"/>
            <w:r w:rsidRPr="00F76B49">
              <w:t>pe</w:t>
            </w:r>
            <w:proofErr w:type="spellEnd"/>
            <w:r w:rsidRPr="00F76B49">
              <w:t>. átadás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1.970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1.970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3.033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6.   Ellátottak pénzbeli juttatása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15.092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37.363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24.903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7.   Kamat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   -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   -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  -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8.   Felújítás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10.944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22.343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22.010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9.   Felhalmozási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10.944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22.353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22.010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10.   Felhalmozási célú támogatásértékű kiadás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11. </w:t>
            </w:r>
            <w:proofErr w:type="spellStart"/>
            <w:r w:rsidRPr="00F76B49">
              <w:t>Áht-on</w:t>
            </w:r>
            <w:proofErr w:type="spellEnd"/>
            <w:r w:rsidRPr="00F76B49">
              <w:t xml:space="preserve"> kívülre végleges felhalmozási </w:t>
            </w:r>
            <w:proofErr w:type="spellStart"/>
            <w:r w:rsidRPr="00F76B49">
              <w:t>pe</w:t>
            </w:r>
            <w:proofErr w:type="spellEnd"/>
            <w:r w:rsidRPr="00F76B49">
              <w:t>. átadás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12. Hosszú lejáratú kölcsönök nyújtása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13. Rövid lejáratú kölcsönök nyújtása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14.  Költségvetési pénzforgalmi kiadások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157.516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229.307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174.967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15. Hosszú lejáratú hitelek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16. Rövid lejáratú hitelek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  11.668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5.326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17. Tartós hitelviszonyt megtestesítő értékpapírok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18. Forgatási célú hitelviszonyt megtestesítő </w:t>
            </w:r>
            <w:proofErr w:type="spellStart"/>
            <w:r w:rsidRPr="00F76B49">
              <w:t>értékp</w:t>
            </w:r>
            <w:proofErr w:type="spellEnd"/>
            <w:r w:rsidRPr="00F76B49">
              <w:t>.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19. Finanszírozási kiadások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20. Pénzforgalmi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157.516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240.975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180.293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21. Pénzforgalom nélküli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22. Továbbadási célú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23. Kiegyenlítő, függő, átfutó kiadások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  791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24. Kiadások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157.516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240.975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181.084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25. Intézményi működési bevételek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11.130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11.130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8.658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26. Önkormányzatok sajátos működési bevételei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38.991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38.991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39.621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27. Működési célú támogatásértékű bevétel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38.781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     83.553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47.847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28. </w:t>
            </w:r>
            <w:proofErr w:type="spellStart"/>
            <w:r w:rsidRPr="00F76B49">
              <w:t>Áht-on</w:t>
            </w:r>
            <w:proofErr w:type="spellEnd"/>
            <w:r w:rsidRPr="00F76B49">
              <w:t xml:space="preserve"> kívülről végleges működési </w:t>
            </w:r>
            <w:proofErr w:type="spellStart"/>
            <w:r w:rsidRPr="00F76B49">
              <w:t>pe</w:t>
            </w:r>
            <w:proofErr w:type="spellEnd"/>
            <w:r w:rsidRPr="00F76B49">
              <w:t>. átvétel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29. Felhalmozási és tőke jellegű bevételek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30. 28-ból </w:t>
            </w:r>
            <w:proofErr w:type="spellStart"/>
            <w:r w:rsidRPr="00F76B49">
              <w:t>önkorm</w:t>
            </w:r>
            <w:proofErr w:type="spellEnd"/>
            <w:r w:rsidRPr="00F76B49">
              <w:t>. sajátos felhalmozási bevételei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31. Felhalmozási célú és támogatásértékű bevétel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       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32. </w:t>
            </w:r>
            <w:proofErr w:type="spellStart"/>
            <w:r w:rsidRPr="00F76B49">
              <w:t>Áht-on</w:t>
            </w:r>
            <w:proofErr w:type="spellEnd"/>
            <w:r w:rsidRPr="00F76B49">
              <w:t xml:space="preserve"> kívülről végleges felhalmozási </w:t>
            </w:r>
            <w:proofErr w:type="spellStart"/>
            <w:r w:rsidRPr="00F76B49">
              <w:t>pe</w:t>
            </w:r>
            <w:proofErr w:type="spellEnd"/>
            <w:r w:rsidRPr="00F76B49">
              <w:t>. átvétel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         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33. Támogatások, kiegészítések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     55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34. </w:t>
            </w:r>
            <w:proofErr w:type="spellStart"/>
            <w:r w:rsidRPr="00F76B49">
              <w:t>Önkorm</w:t>
            </w:r>
            <w:proofErr w:type="spellEnd"/>
            <w:r w:rsidRPr="00F76B49">
              <w:t>. költségvetési támogatása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15.539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     51.936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51.936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roofErr w:type="spellStart"/>
            <w:r w:rsidRPr="00F76B49">
              <w:t>35.Irányító</w:t>
            </w:r>
            <w:proofErr w:type="spellEnd"/>
            <w:r w:rsidRPr="00F76B49">
              <w:t xml:space="preserve"> szervtől kapott támogatás.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43.575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45.875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44.500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36. Hosszú lejáratú kölcsönök visszatérülése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lastRenderedPageBreak/>
              <w:t>37. Rövid lejáratú kölcsönök visszatérülése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40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38. Költségvetési pénzforgalmi bevételek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148.066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231.525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192.612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39. Pénzmaradvány felhasználás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2.843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40. Rövid lejáratú hitelek felvétele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41. Tartós hitelviszonyt megtestesítő értékpapír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 xml:space="preserve">42. Forgatási célú hitelviszonyt megtestesítő </w:t>
            </w:r>
            <w:proofErr w:type="spellStart"/>
            <w:r w:rsidRPr="00F76B49">
              <w:t>értékp</w:t>
            </w:r>
            <w:proofErr w:type="spellEnd"/>
            <w:r w:rsidRPr="00F76B49">
              <w:t>.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43. Finanszírozási bevételek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6.607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6.607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43. Pénzforgalmi bevételek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157.516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240.975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195.455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44. Pénzforgalom nélküli bevételek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 xml:space="preserve"> 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45. Továbbadási célú bevételek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46. Kiegyenlítő, átfutó, függő bevételek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  <w:r w:rsidRPr="00F76B49">
              <w:t>0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pPr>
              <w:rPr>
                <w:b/>
              </w:rPr>
            </w:pPr>
            <w:r w:rsidRPr="00F76B49">
              <w:rPr>
                <w:b/>
              </w:rPr>
              <w:t>47. Bevételek összesen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157.516</w:t>
            </w: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240.975</w:t>
            </w: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195.455</w:t>
            </w: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/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48. Költségvetési bevételek és kiadások különbsége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49. Finanszírozási műveletek eredménye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shd w:val="clear" w:color="auto" w:fill="auto"/>
          </w:tcPr>
          <w:p w:rsidR="0040152C" w:rsidRPr="00F76B49" w:rsidRDefault="0040152C" w:rsidP="00BD444D">
            <w:r w:rsidRPr="00F76B49">
              <w:t>50. Továbbadási célú bevételek és kiadások különb</w:t>
            </w:r>
          </w:p>
        </w:tc>
        <w:tc>
          <w:tcPr>
            <w:tcW w:w="126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  <w:tr w:rsidR="0040152C" w:rsidRPr="00F76B49" w:rsidTr="00BD444D">
        <w:tc>
          <w:tcPr>
            <w:tcW w:w="5148" w:type="dxa"/>
            <w:tcBorders>
              <w:top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r w:rsidRPr="00F76B49">
              <w:t xml:space="preserve">51. Aktív és passzív pénzügyi </w:t>
            </w:r>
            <w:proofErr w:type="spellStart"/>
            <w:r w:rsidRPr="00F76B49">
              <w:t>műv</w:t>
            </w:r>
            <w:proofErr w:type="spellEnd"/>
            <w:r w:rsidRPr="00F76B49">
              <w:t>. eredménye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  <w:tc>
          <w:tcPr>
            <w:tcW w:w="1188" w:type="dxa"/>
            <w:tcBorders>
              <w:top w:val="single" w:sz="6" w:space="0" w:color="008000"/>
            </w:tcBorders>
            <w:shd w:val="clear" w:color="auto" w:fill="auto"/>
          </w:tcPr>
          <w:p w:rsidR="0040152C" w:rsidRPr="00F76B49" w:rsidRDefault="0040152C" w:rsidP="00BD444D">
            <w:pPr>
              <w:jc w:val="center"/>
            </w:pPr>
          </w:p>
        </w:tc>
      </w:tr>
    </w:tbl>
    <w:p w:rsidR="0040152C" w:rsidRPr="00F76B49" w:rsidRDefault="0040152C" w:rsidP="0040152C"/>
    <w:p w:rsidR="0040152C" w:rsidRPr="00F76B49" w:rsidRDefault="0040152C" w:rsidP="0040152C">
      <w:pPr>
        <w:jc w:val="center"/>
        <w:rPr>
          <w:bCs/>
        </w:rPr>
      </w:pPr>
    </w:p>
    <w:p w:rsidR="0040152C" w:rsidRPr="00F76B49" w:rsidRDefault="0040152C" w:rsidP="0040152C">
      <w:pPr>
        <w:jc w:val="center"/>
        <w:rPr>
          <w:bCs/>
        </w:rPr>
      </w:pPr>
    </w:p>
    <w:p w:rsidR="00B749F3" w:rsidRPr="0040152C" w:rsidRDefault="00B749F3" w:rsidP="0040152C">
      <w:bookmarkStart w:id="0" w:name="_GoBack"/>
      <w:bookmarkEnd w:id="0"/>
    </w:p>
    <w:sectPr w:rsidR="00B749F3" w:rsidRPr="004015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BA" w:rsidRDefault="003754BA">
      <w:r>
        <w:separator/>
      </w:r>
    </w:p>
  </w:endnote>
  <w:endnote w:type="continuationSeparator" w:id="0">
    <w:p w:rsidR="003754BA" w:rsidRDefault="0037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0152C">
      <w:rPr>
        <w:noProof/>
      </w:rPr>
      <w:t>2</w:t>
    </w:r>
    <w:r>
      <w:fldChar w:fldCharType="end"/>
    </w:r>
  </w:p>
  <w:p w:rsidR="00E0642E" w:rsidRDefault="003754B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BA" w:rsidRDefault="003754BA">
      <w:r>
        <w:separator/>
      </w:r>
    </w:p>
  </w:footnote>
  <w:footnote w:type="continuationSeparator" w:id="0">
    <w:p w:rsidR="003754BA" w:rsidRDefault="00375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3754BA"/>
    <w:rsid w:val="0040152C"/>
    <w:rsid w:val="0090185A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2014-01-21T13:42:00Z</dcterms:created>
  <dcterms:modified xsi:type="dcterms:W3CDTF">2014-01-21T13:42:00Z</dcterms:modified>
</cp:coreProperties>
</file>