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A84" w:rsidRPr="00766B27" w:rsidRDefault="000D1A84" w:rsidP="000D1A84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1</w:t>
      </w:r>
      <w:r w:rsidRPr="00766B27">
        <w:rPr>
          <w:rFonts w:ascii="Times New Roman" w:eastAsia="Times New Roman" w:hAnsi="Times New Roman" w:cs="Times New Roman"/>
          <w:b/>
          <w:iCs/>
          <w:sz w:val="24"/>
          <w:szCs w:val="24"/>
        </w:rPr>
        <w:t>. melléklet a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6/2018</w:t>
      </w:r>
      <w:r w:rsidRPr="00766B27">
        <w:rPr>
          <w:rFonts w:ascii="Times New Roman" w:eastAsia="Times New Roman" w:hAnsi="Times New Roman" w:cs="Times New Roman"/>
          <w:b/>
          <w:iCs/>
          <w:sz w:val="24"/>
          <w:szCs w:val="24"/>
        </w:rPr>
        <w:t>. (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V.11.</w:t>
      </w:r>
      <w:r w:rsidRPr="00766B27">
        <w:rPr>
          <w:rFonts w:ascii="Times New Roman" w:eastAsia="Times New Roman" w:hAnsi="Times New Roman" w:cs="Times New Roman"/>
          <w:b/>
          <w:iCs/>
          <w:sz w:val="24"/>
          <w:szCs w:val="24"/>
        </w:rPr>
        <w:t>) önkormányzati rendelethez</w:t>
      </w:r>
    </w:p>
    <w:p w:rsidR="000D1A84" w:rsidRPr="00766B27" w:rsidRDefault="000D1A84" w:rsidP="000D1A84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1A84" w:rsidRPr="00420D1C" w:rsidRDefault="000D1A84" w:rsidP="000D1A84">
      <w:pPr>
        <w:tabs>
          <w:tab w:val="center" w:pos="2268"/>
          <w:tab w:val="center" w:pos="737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D1C">
        <w:rPr>
          <w:rFonts w:ascii="Times New Roman" w:eastAsia="Times New Roman" w:hAnsi="Times New Roman" w:cs="Times New Roman"/>
          <w:b/>
          <w:bCs/>
          <w:sz w:val="24"/>
          <w:szCs w:val="24"/>
        </w:rPr>
        <w:t>Helyi védett építmények, épületek</w:t>
      </w:r>
    </w:p>
    <w:p w:rsidR="000D1A84" w:rsidRPr="00420D1C" w:rsidRDefault="000D1A84" w:rsidP="000D1A84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424"/>
        <w:gridCol w:w="481"/>
        <w:gridCol w:w="1500"/>
        <w:gridCol w:w="851"/>
        <w:gridCol w:w="1334"/>
        <w:gridCol w:w="1986"/>
        <w:gridCol w:w="2979"/>
      </w:tblGrid>
      <w:tr w:rsidR="000D1A84" w:rsidRPr="00420D1C" w:rsidTr="005B7E37">
        <w:trPr>
          <w:trHeight w:val="269"/>
        </w:trPr>
        <w:tc>
          <w:tcPr>
            <w:tcW w:w="424" w:type="dxa"/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  <w:shd w:val="clear" w:color="auto" w:fill="D9D9D9"/>
            <w:vAlign w:val="center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500" w:type="dxa"/>
            <w:shd w:val="clear" w:color="auto" w:fill="D9D9D9"/>
            <w:vAlign w:val="center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334" w:type="dxa"/>
            <w:shd w:val="clear" w:color="auto" w:fill="D9D9D9"/>
            <w:vAlign w:val="center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986" w:type="dxa"/>
            <w:shd w:val="clear" w:color="auto" w:fill="D9D9D9"/>
            <w:vAlign w:val="center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979" w:type="dxa"/>
            <w:shd w:val="clear" w:color="auto" w:fill="D9D9D9"/>
            <w:vAlign w:val="center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</w:tr>
      <w:tr w:rsidR="000D1A84" w:rsidRPr="00420D1C" w:rsidTr="005B7E37">
        <w:trPr>
          <w:trHeight w:val="274"/>
        </w:trPr>
        <w:tc>
          <w:tcPr>
            <w:tcW w:w="424" w:type="dxa"/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  <w:shd w:val="clear" w:color="auto" w:fill="D9D9D9"/>
            <w:vAlign w:val="center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Ssz</w:t>
            </w:r>
          </w:p>
        </w:tc>
        <w:tc>
          <w:tcPr>
            <w:tcW w:w="1500" w:type="dxa"/>
            <w:shd w:val="clear" w:color="auto" w:fill="D9D9D9"/>
            <w:vAlign w:val="center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Cím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Ház sz.</w:t>
            </w:r>
          </w:p>
        </w:tc>
        <w:tc>
          <w:tcPr>
            <w:tcW w:w="1334" w:type="dxa"/>
            <w:shd w:val="clear" w:color="auto" w:fill="D9D9D9"/>
            <w:vAlign w:val="center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Hrsz</w:t>
            </w:r>
          </w:p>
        </w:tc>
        <w:tc>
          <w:tcPr>
            <w:tcW w:w="1986" w:type="dxa"/>
            <w:shd w:val="clear" w:color="auto" w:fill="D9D9D9"/>
            <w:vAlign w:val="center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Funkció</w:t>
            </w:r>
          </w:p>
        </w:tc>
        <w:tc>
          <w:tcPr>
            <w:tcW w:w="2979" w:type="dxa"/>
            <w:shd w:val="clear" w:color="auto" w:fill="D9D9D9"/>
            <w:vAlign w:val="center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Megjegyzés</w:t>
            </w: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00" w:type="dxa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Fő utca </w:t>
            </w:r>
          </w:p>
        </w:tc>
        <w:tc>
          <w:tcPr>
            <w:tcW w:w="851" w:type="dxa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4" w:type="dxa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Plébánia</w:t>
            </w:r>
          </w:p>
        </w:tc>
        <w:tc>
          <w:tcPr>
            <w:tcW w:w="2979" w:type="dxa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00" w:type="dxa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4" w:type="dxa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6" w:type="dxa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Lakóház</w:t>
            </w:r>
          </w:p>
        </w:tc>
        <w:tc>
          <w:tcPr>
            <w:tcW w:w="2979" w:type="dxa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A84" w:rsidRPr="00420D1C" w:rsidTr="005B7E37">
        <w:trPr>
          <w:trHeight w:val="255"/>
        </w:trPr>
        <w:tc>
          <w:tcPr>
            <w:tcW w:w="424" w:type="dxa"/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00" w:type="dxa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4" w:type="dxa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14,15,16</w:t>
            </w:r>
          </w:p>
        </w:tc>
        <w:tc>
          <w:tcPr>
            <w:tcW w:w="1986" w:type="dxa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Lakóház</w:t>
            </w:r>
          </w:p>
        </w:tc>
        <w:tc>
          <w:tcPr>
            <w:tcW w:w="2979" w:type="dxa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00" w:type="dxa"/>
          </w:tcPr>
          <w:p w:rsidR="000D1A84" w:rsidRPr="00420D1C" w:rsidRDefault="000D1A84" w:rsidP="005B7E37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34" w:type="dxa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86" w:type="dxa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Lakóház</w:t>
            </w:r>
          </w:p>
        </w:tc>
        <w:tc>
          <w:tcPr>
            <w:tcW w:w="2979" w:type="dxa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Lakóház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Lakóház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Lakóház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Lakóház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Lakóház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Lakóház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Lakóház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Lakóház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Lakóház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Lakóház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Lakóház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Hosszú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Lakóház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Hosszú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Lakóház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Pajta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Pajta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Pajta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Pajta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Pajta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Pajta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Pajta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24/3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Pajta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Pajta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Pajta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Pajta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Pajta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Pajta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Pajta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Pajta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Pajta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Pajta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Pajta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Pajta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Pajta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Pajta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Pajta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Pajta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Pajta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Pajta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 w:rsidRPr="00420D1C">
              <w:t>Hosszú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Lakóház volt malom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Méhes malom</w:t>
            </w: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 w:rsidRPr="00420D1C">
              <w:t>külterület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023/2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volt malom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Rejhardt</w:t>
            </w:r>
            <w:proofErr w:type="spellEnd"/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malom</w:t>
            </w: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 w:rsidRPr="00420D1C">
              <w:t>külterület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02/5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Feszület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Úsztató kereszt</w:t>
            </w: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 w:rsidRPr="00420D1C">
              <w:t>külterület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09/25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Kálvária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 w:rsidRPr="00420D1C"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Feszület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Szűszék</w:t>
            </w:r>
            <w:proofErr w:type="spellEnd"/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egykori háza előtt</w:t>
            </w: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 w:rsidRPr="00420D1C">
              <w:t>külterület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09/27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Feszület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Schweizer</w:t>
            </w:r>
            <w:proofErr w:type="spellEnd"/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Kreuz</w:t>
            </w:r>
            <w:proofErr w:type="spellEnd"/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 w:rsidRPr="00420D1C">
              <w:t>Hosszú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138/1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Feszület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 w:rsidRPr="00420D1C"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Feszület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Templom kereszt</w:t>
            </w: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 w:rsidRPr="00420D1C">
              <w:t>külterület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04/2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Feszület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Felső temető kereszt- fa</w:t>
            </w: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 w:rsidRPr="00420D1C">
              <w:t>külterület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04/2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Feszület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Felső temető kereszt- kő</w:t>
            </w: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 w:rsidRPr="00420D1C">
              <w:t>Hosszú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Feszület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Kishidegkúti temető kereszt</w:t>
            </w: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 w:rsidRPr="00420D1C"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Kút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Szűsz</w:t>
            </w:r>
            <w:proofErr w:type="spellEnd"/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Brunnen</w:t>
            </w:r>
            <w:proofErr w:type="spellEnd"/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” Kút</w:t>
            </w: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 w:rsidRPr="00420D1C">
              <w:t>Kút köz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24/4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Kút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 w:rsidRPr="00420D1C">
              <w:t xml:space="preserve">Hosszú utca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Kút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Hosszú utca 67. előtt</w:t>
            </w: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 w:rsidRPr="00420D1C">
              <w:t>Hosszú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Kút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Hosszú utca 47. előtt</w:t>
            </w: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 w:rsidRPr="00420D1C">
              <w:t>Hosszú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Kút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Hosszú utca 18. előtt</w:t>
            </w: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 w:rsidRPr="00420D1C"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3/1, 42, 44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Ötvályú itató és a hozzá tartozó csővezetékrendszer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A 24/4 hrsz-ú ingatlan területéről régi csővezetékrendszeren keresztül jut el a víz az Ötvályú itatóig.</w:t>
            </w: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>
              <w:t>Lf-1 övezet teljes területe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  <w:r>
              <w:t>Lf-2 övezet teljes területe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89/3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91/74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91/75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A84" w:rsidRPr="00420D1C" w:rsidTr="005B7E37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91/39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84" w:rsidRPr="00420D1C" w:rsidRDefault="000D1A84" w:rsidP="005B7E37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D1A84" w:rsidRPr="00420D1C" w:rsidRDefault="000D1A84" w:rsidP="000D1A84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1A84" w:rsidRPr="00420D1C" w:rsidRDefault="000D1A84" w:rsidP="000D1A84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1A84" w:rsidRPr="00420D1C" w:rsidRDefault="000D1A84" w:rsidP="000D1A8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D1A84" w:rsidRDefault="000D1A84" w:rsidP="000D1A84">
      <w:pPr>
        <w:tabs>
          <w:tab w:val="center" w:pos="2268"/>
          <w:tab w:val="center" w:pos="737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1A84" w:rsidRDefault="000D1A84" w:rsidP="000D1A84">
      <w:pPr>
        <w:tabs>
          <w:tab w:val="center" w:pos="2268"/>
          <w:tab w:val="center" w:pos="737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1A84" w:rsidRDefault="000D1A84" w:rsidP="000D1A84">
      <w:pPr>
        <w:tabs>
          <w:tab w:val="center" w:pos="2268"/>
          <w:tab w:val="center" w:pos="737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1A84" w:rsidRDefault="000D1A84" w:rsidP="000D1A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D1A84" w:rsidRDefault="000D1A84" w:rsidP="000D1A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D1A84" w:rsidRDefault="000D1A84" w:rsidP="000D1A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D1A84" w:rsidRDefault="000D1A84" w:rsidP="000D1A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D1A84" w:rsidRDefault="000D1A84" w:rsidP="000D1A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D1A84" w:rsidRDefault="000D1A84" w:rsidP="000D1A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1B1B" w:rsidRDefault="00181B1B">
      <w:bookmarkStart w:id="0" w:name="_GoBack"/>
      <w:bookmarkEnd w:id="0"/>
    </w:p>
    <w:sectPr w:rsidR="00181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A84"/>
    <w:rsid w:val="000D1A84"/>
    <w:rsid w:val="00181B1B"/>
    <w:rsid w:val="00C3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4539"/>
  <w15:chartTrackingRefBased/>
  <w15:docId w15:val="{CF03A87B-7E83-48F7-A482-74C07130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D1A84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2018-05-16T09:56:00Z</dcterms:created>
  <dcterms:modified xsi:type="dcterms:W3CDTF">2018-05-16T09:57:00Z</dcterms:modified>
</cp:coreProperties>
</file>