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1FA" w:rsidRPr="005D007F" w:rsidRDefault="00735944" w:rsidP="006854D7">
      <w:pPr>
        <w:tabs>
          <w:tab w:val="left" w:pos="2410"/>
          <w:tab w:val="left" w:pos="3119"/>
        </w:tabs>
        <w:spacing w:before="360"/>
        <w:jc w:val="center"/>
        <w:rPr>
          <w:b/>
          <w:sz w:val="24"/>
        </w:rPr>
      </w:pPr>
      <w:r>
        <w:rPr>
          <w:b/>
          <w:sz w:val="24"/>
        </w:rPr>
        <w:t xml:space="preserve">SZILVÁS KÖZSÉG </w:t>
      </w:r>
      <w:r w:rsidR="008174AC" w:rsidRPr="005D007F">
        <w:rPr>
          <w:b/>
          <w:sz w:val="24"/>
        </w:rPr>
        <w:t>ÖNKORMÁNYZAT</w:t>
      </w:r>
      <w:r w:rsidR="00AB21FA" w:rsidRPr="005D007F">
        <w:rPr>
          <w:b/>
          <w:sz w:val="24"/>
        </w:rPr>
        <w:t>ÁNAK</w:t>
      </w:r>
    </w:p>
    <w:p w:rsidR="00AB21FA" w:rsidRPr="005D007F" w:rsidRDefault="00735944" w:rsidP="006854D7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3</w:t>
      </w:r>
      <w:r w:rsidR="008747AE" w:rsidRPr="005D007F">
        <w:rPr>
          <w:b/>
          <w:sz w:val="24"/>
        </w:rPr>
        <w:t>/</w:t>
      </w:r>
      <w:r w:rsidR="00CE24CD" w:rsidRPr="005D007F">
        <w:rPr>
          <w:b/>
          <w:sz w:val="24"/>
        </w:rPr>
        <w:t>2019</w:t>
      </w:r>
      <w:r w:rsidR="00AB21FA" w:rsidRPr="005D007F">
        <w:rPr>
          <w:b/>
          <w:sz w:val="24"/>
        </w:rPr>
        <w:t>. (</w:t>
      </w:r>
      <w:r>
        <w:rPr>
          <w:b/>
          <w:sz w:val="24"/>
        </w:rPr>
        <w:t>III.13.</w:t>
      </w:r>
      <w:r w:rsidR="00AB21FA" w:rsidRPr="005D007F">
        <w:rPr>
          <w:b/>
          <w:sz w:val="24"/>
        </w:rPr>
        <w:t>) számú rendelete</w:t>
      </w:r>
    </w:p>
    <w:p w:rsidR="00AB21FA" w:rsidRPr="005D007F" w:rsidRDefault="000F7946" w:rsidP="00AB21FA">
      <w:pPr>
        <w:jc w:val="center"/>
        <w:rPr>
          <w:b/>
          <w:sz w:val="24"/>
        </w:rPr>
      </w:pPr>
      <w:r w:rsidRPr="005D007F">
        <w:rPr>
          <w:b/>
          <w:sz w:val="24"/>
        </w:rPr>
        <w:t xml:space="preserve">az </w:t>
      </w:r>
      <w:r w:rsidR="008174AC" w:rsidRPr="005D007F">
        <w:rPr>
          <w:b/>
          <w:sz w:val="24"/>
        </w:rPr>
        <w:t>önkormányzat</w:t>
      </w:r>
      <w:r w:rsidR="008747AE" w:rsidRPr="005D007F">
        <w:rPr>
          <w:b/>
          <w:sz w:val="24"/>
        </w:rPr>
        <w:t xml:space="preserve"> </w:t>
      </w:r>
      <w:r w:rsidR="00CE24CD" w:rsidRPr="005D007F">
        <w:rPr>
          <w:b/>
          <w:sz w:val="24"/>
        </w:rPr>
        <w:t>2019</w:t>
      </w:r>
      <w:r w:rsidR="00AB21FA" w:rsidRPr="005D007F">
        <w:rPr>
          <w:b/>
          <w:sz w:val="24"/>
        </w:rPr>
        <w:t>. évi költségvetéséről</w:t>
      </w:r>
    </w:p>
    <w:p w:rsidR="008A1BF1" w:rsidRPr="005D007F" w:rsidRDefault="008A1BF1" w:rsidP="008A1BF1">
      <w:pPr>
        <w:pStyle w:val="Szvegtrzs2"/>
        <w:rPr>
          <w:bCs/>
          <w:szCs w:val="20"/>
        </w:rPr>
      </w:pPr>
    </w:p>
    <w:p w:rsidR="008A1BF1" w:rsidRPr="005D007F" w:rsidRDefault="00735944" w:rsidP="008A1BF1">
      <w:pPr>
        <w:pStyle w:val="Szvegtrzs2"/>
        <w:spacing w:line="240" w:lineRule="auto"/>
        <w:rPr>
          <w:bCs/>
        </w:rPr>
      </w:pPr>
      <w:r>
        <w:rPr>
          <w:bCs/>
          <w:szCs w:val="20"/>
        </w:rPr>
        <w:t xml:space="preserve">Szilvás </w:t>
      </w:r>
      <w:proofErr w:type="gramStart"/>
      <w:r>
        <w:rPr>
          <w:bCs/>
          <w:szCs w:val="20"/>
        </w:rPr>
        <w:t xml:space="preserve">Község </w:t>
      </w:r>
      <w:r w:rsidR="008A1BF1" w:rsidRPr="005D007F">
        <w:rPr>
          <w:bCs/>
          <w:szCs w:val="20"/>
        </w:rPr>
        <w:t xml:space="preserve"> Önkormányzatának</w:t>
      </w:r>
      <w:proofErr w:type="gramEnd"/>
      <w:r w:rsidR="008A1BF1" w:rsidRPr="005D007F">
        <w:rPr>
          <w:bCs/>
          <w:szCs w:val="20"/>
        </w:rPr>
        <w:t xml:space="preserve"> Képviselő-testülete az</w:t>
      </w:r>
      <w:r w:rsidR="008A1BF1" w:rsidRPr="005D007F">
        <w:rPr>
          <w:bCs/>
        </w:rPr>
        <w:t xml:space="preserve"> Alaptörvény 32. cikk (2) bekezdésében meghatározott eredeti jogalkotói hatáskörében, az Alaptörvény 32. cikk (1) bekezdés f) pontjában meghatározott feladatkörében eljárva a következőket rendeli el:</w:t>
      </w:r>
    </w:p>
    <w:p w:rsidR="00AB21FA" w:rsidRPr="005D007F" w:rsidRDefault="006D6858" w:rsidP="00E94380">
      <w:pPr>
        <w:spacing w:before="240" w:after="240"/>
        <w:jc w:val="center"/>
        <w:rPr>
          <w:b/>
          <w:sz w:val="24"/>
        </w:rPr>
      </w:pPr>
      <w:r w:rsidRPr="005D007F">
        <w:rPr>
          <w:b/>
          <w:sz w:val="24"/>
        </w:rPr>
        <w:t>1.</w:t>
      </w:r>
      <w:r w:rsidR="00855C94" w:rsidRPr="005D007F">
        <w:rPr>
          <w:b/>
          <w:sz w:val="24"/>
        </w:rPr>
        <w:t xml:space="preserve"> §</w:t>
      </w:r>
      <w:r w:rsidRPr="005D007F">
        <w:rPr>
          <w:b/>
          <w:sz w:val="24"/>
        </w:rPr>
        <w:t xml:space="preserve"> </w:t>
      </w:r>
      <w:r w:rsidR="00AB21FA" w:rsidRPr="005D007F">
        <w:rPr>
          <w:b/>
          <w:sz w:val="24"/>
        </w:rPr>
        <w:t>A rendelet hatálya</w:t>
      </w:r>
    </w:p>
    <w:p w:rsidR="00AB21FA" w:rsidRPr="005D007F" w:rsidRDefault="00855C94" w:rsidP="00855C94">
      <w:pPr>
        <w:spacing w:before="120"/>
        <w:ind w:left="426" w:hanging="426"/>
        <w:jc w:val="both"/>
        <w:rPr>
          <w:sz w:val="24"/>
        </w:rPr>
      </w:pPr>
      <w:r w:rsidRPr="005D007F">
        <w:rPr>
          <w:sz w:val="24"/>
        </w:rPr>
        <w:t>(</w:t>
      </w:r>
      <w:r w:rsidR="00233E7A" w:rsidRPr="005D007F">
        <w:rPr>
          <w:sz w:val="24"/>
        </w:rPr>
        <w:t>1)</w:t>
      </w:r>
      <w:r w:rsidR="00233E7A" w:rsidRPr="005D007F">
        <w:rPr>
          <w:sz w:val="24"/>
        </w:rPr>
        <w:tab/>
      </w:r>
      <w:r w:rsidR="00AB21FA" w:rsidRPr="005D007F">
        <w:rPr>
          <w:sz w:val="24"/>
        </w:rPr>
        <w:t>A rendelet hatálya a képviselő</w:t>
      </w:r>
      <w:r w:rsidR="005972E7" w:rsidRPr="005D007F">
        <w:rPr>
          <w:sz w:val="24"/>
        </w:rPr>
        <w:t>-</w:t>
      </w:r>
      <w:r w:rsidR="00AB21FA" w:rsidRPr="005D007F">
        <w:rPr>
          <w:sz w:val="24"/>
        </w:rPr>
        <w:t xml:space="preserve">testületre, annak bizottságaira, a polgármesteri hivatalra és az </w:t>
      </w:r>
      <w:r w:rsidR="008174AC" w:rsidRPr="005D007F">
        <w:rPr>
          <w:sz w:val="24"/>
        </w:rPr>
        <w:t>önkormányzat</w:t>
      </w:r>
      <w:r w:rsidR="00AB21FA" w:rsidRPr="005D007F">
        <w:rPr>
          <w:sz w:val="24"/>
        </w:rPr>
        <w:t xml:space="preserve"> </w:t>
      </w:r>
      <w:r w:rsidR="00953A03" w:rsidRPr="005D007F">
        <w:rPr>
          <w:sz w:val="24"/>
        </w:rPr>
        <w:t xml:space="preserve">irányítása alá tartozó </w:t>
      </w:r>
      <w:r w:rsidR="00AB21FA" w:rsidRPr="005D007F">
        <w:rPr>
          <w:sz w:val="24"/>
        </w:rPr>
        <w:t>költségvetési szervekre (intézményekre) terjed ki.</w:t>
      </w:r>
    </w:p>
    <w:p w:rsidR="00A44EEB" w:rsidRPr="005D007F" w:rsidRDefault="00A44EEB" w:rsidP="00855C94">
      <w:pPr>
        <w:spacing w:before="120"/>
        <w:ind w:left="426" w:hanging="426"/>
        <w:jc w:val="both"/>
        <w:rPr>
          <w:sz w:val="24"/>
        </w:rPr>
      </w:pPr>
    </w:p>
    <w:p w:rsidR="00AB21FA" w:rsidRPr="005D007F" w:rsidRDefault="006D6858" w:rsidP="00E94380">
      <w:pPr>
        <w:spacing w:before="240" w:after="240"/>
        <w:jc w:val="center"/>
        <w:rPr>
          <w:b/>
          <w:sz w:val="24"/>
        </w:rPr>
      </w:pPr>
      <w:r w:rsidRPr="005D007F">
        <w:rPr>
          <w:b/>
          <w:sz w:val="24"/>
        </w:rPr>
        <w:t>2.</w:t>
      </w:r>
      <w:r w:rsidR="00855C94" w:rsidRPr="005D007F">
        <w:rPr>
          <w:b/>
          <w:sz w:val="24"/>
        </w:rPr>
        <w:t xml:space="preserve"> §</w:t>
      </w:r>
      <w:r w:rsidRPr="005D007F">
        <w:rPr>
          <w:b/>
          <w:sz w:val="24"/>
        </w:rPr>
        <w:t xml:space="preserve"> </w:t>
      </w:r>
      <w:r w:rsidR="00AB21FA" w:rsidRPr="005D007F">
        <w:rPr>
          <w:b/>
          <w:sz w:val="24"/>
        </w:rPr>
        <w:t>A költségvetés bevételei és kiadásai</w:t>
      </w:r>
    </w:p>
    <w:p w:rsidR="00AB21FA" w:rsidRPr="005D007F" w:rsidRDefault="00AB21FA" w:rsidP="00233E7A">
      <w:pPr>
        <w:tabs>
          <w:tab w:val="left" w:pos="399"/>
        </w:tabs>
        <w:spacing w:before="120" w:after="240"/>
        <w:ind w:left="399" w:hanging="399"/>
        <w:jc w:val="both"/>
        <w:rPr>
          <w:sz w:val="24"/>
        </w:rPr>
      </w:pPr>
      <w:r w:rsidRPr="005D007F">
        <w:rPr>
          <w:sz w:val="24"/>
        </w:rPr>
        <w:t>(1)</w:t>
      </w:r>
      <w:r w:rsidR="00233E7A" w:rsidRPr="005D007F">
        <w:rPr>
          <w:sz w:val="24"/>
        </w:rPr>
        <w:tab/>
      </w:r>
      <w:r w:rsidRPr="005D007F">
        <w:rPr>
          <w:sz w:val="24"/>
        </w:rPr>
        <w:t>A képvise</w:t>
      </w:r>
      <w:r w:rsidR="008E74EB" w:rsidRPr="005D007F">
        <w:rPr>
          <w:sz w:val="24"/>
        </w:rPr>
        <w:t>lő-tes</w:t>
      </w:r>
      <w:r w:rsidR="0002448D" w:rsidRPr="005D007F">
        <w:rPr>
          <w:sz w:val="24"/>
        </w:rPr>
        <w:t xml:space="preserve">tület az </w:t>
      </w:r>
      <w:r w:rsidR="008174AC" w:rsidRPr="005D007F">
        <w:rPr>
          <w:sz w:val="24"/>
        </w:rPr>
        <w:t>önkormányzat</w:t>
      </w:r>
      <w:r w:rsidR="006874C7" w:rsidRPr="005D007F">
        <w:rPr>
          <w:sz w:val="24"/>
        </w:rPr>
        <w:t xml:space="preserve"> </w:t>
      </w:r>
      <w:r w:rsidR="00CE24CD" w:rsidRPr="005D007F">
        <w:rPr>
          <w:sz w:val="24"/>
        </w:rPr>
        <w:t>2019</w:t>
      </w:r>
      <w:r w:rsidRPr="005D007F">
        <w:rPr>
          <w:sz w:val="24"/>
        </w:rPr>
        <w:t>. évi költségvetését</w:t>
      </w:r>
      <w:r w:rsidR="005015BF" w:rsidRPr="005D007F">
        <w:rPr>
          <w:sz w:val="24"/>
        </w:rPr>
        <w:t>:</w:t>
      </w:r>
    </w:p>
    <w:tbl>
      <w:tblPr>
        <w:tblW w:w="0" w:type="auto"/>
        <w:tblInd w:w="14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4086"/>
      </w:tblGrid>
      <w:tr w:rsidR="00AB21FA" w:rsidRPr="005D007F" w:rsidTr="00561B2C">
        <w:tc>
          <w:tcPr>
            <w:tcW w:w="2624" w:type="dxa"/>
          </w:tcPr>
          <w:p w:rsidR="004C0ED4" w:rsidRPr="005D007F" w:rsidRDefault="00735944" w:rsidP="001C2C0B">
            <w:pPr>
              <w:spacing w:before="1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17.715.300 </w:t>
            </w:r>
            <w:r w:rsidR="00790BF4" w:rsidRPr="005D007F">
              <w:rPr>
                <w:b/>
                <w:sz w:val="24"/>
              </w:rPr>
              <w:t>Ft</w:t>
            </w:r>
          </w:p>
        </w:tc>
        <w:tc>
          <w:tcPr>
            <w:tcW w:w="4086" w:type="dxa"/>
          </w:tcPr>
          <w:p w:rsidR="004C0ED4" w:rsidRPr="005D007F" w:rsidRDefault="00BC1B6F" w:rsidP="00A724FA">
            <w:pPr>
              <w:spacing w:before="120"/>
              <w:jc w:val="both"/>
              <w:rPr>
                <w:b/>
                <w:sz w:val="24"/>
              </w:rPr>
            </w:pPr>
            <w:r w:rsidRPr="005D007F">
              <w:rPr>
                <w:b/>
                <w:sz w:val="24"/>
              </w:rPr>
              <w:t xml:space="preserve">Költségvetési </w:t>
            </w:r>
            <w:r w:rsidR="00D811E8" w:rsidRPr="005D007F">
              <w:rPr>
                <w:b/>
                <w:sz w:val="24"/>
              </w:rPr>
              <w:t>b</w:t>
            </w:r>
            <w:r w:rsidR="00AB21FA" w:rsidRPr="005D007F">
              <w:rPr>
                <w:b/>
                <w:sz w:val="24"/>
              </w:rPr>
              <w:t>evétellel</w:t>
            </w:r>
          </w:p>
        </w:tc>
      </w:tr>
      <w:tr w:rsidR="00AB21FA" w:rsidRPr="005D007F" w:rsidTr="00561B2C">
        <w:tc>
          <w:tcPr>
            <w:tcW w:w="2624" w:type="dxa"/>
            <w:tcBorders>
              <w:bottom w:val="single" w:sz="12" w:space="0" w:color="auto"/>
            </w:tcBorders>
          </w:tcPr>
          <w:p w:rsidR="004C0ED4" w:rsidRPr="005D007F" w:rsidRDefault="00735944" w:rsidP="0073594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22.151.830 </w:t>
            </w:r>
            <w:r w:rsidR="00790BF4" w:rsidRPr="005D007F">
              <w:rPr>
                <w:b/>
                <w:sz w:val="24"/>
              </w:rPr>
              <w:t>Ft</w:t>
            </w:r>
          </w:p>
        </w:tc>
        <w:tc>
          <w:tcPr>
            <w:tcW w:w="4086" w:type="dxa"/>
            <w:tcBorders>
              <w:bottom w:val="single" w:sz="12" w:space="0" w:color="auto"/>
            </w:tcBorders>
          </w:tcPr>
          <w:p w:rsidR="004C0ED4" w:rsidRPr="005D007F" w:rsidRDefault="00BC1B6F" w:rsidP="00AD7E1E">
            <w:pPr>
              <w:jc w:val="both"/>
              <w:rPr>
                <w:b/>
                <w:sz w:val="24"/>
              </w:rPr>
            </w:pPr>
            <w:r w:rsidRPr="005D007F">
              <w:rPr>
                <w:b/>
                <w:sz w:val="24"/>
              </w:rPr>
              <w:t xml:space="preserve">Költségvetési </w:t>
            </w:r>
            <w:r w:rsidR="00D811E8" w:rsidRPr="005D007F">
              <w:rPr>
                <w:b/>
                <w:sz w:val="24"/>
              </w:rPr>
              <w:t>k</w:t>
            </w:r>
            <w:r w:rsidR="00AB21FA" w:rsidRPr="005D007F">
              <w:rPr>
                <w:b/>
                <w:sz w:val="24"/>
              </w:rPr>
              <w:t>iadássa</w:t>
            </w:r>
            <w:r w:rsidR="00DD14E0" w:rsidRPr="005D007F">
              <w:rPr>
                <w:b/>
                <w:sz w:val="24"/>
              </w:rPr>
              <w:t>l</w:t>
            </w:r>
          </w:p>
        </w:tc>
      </w:tr>
      <w:tr w:rsidR="00AB21FA" w:rsidRPr="005D007F" w:rsidTr="00561B2C">
        <w:tc>
          <w:tcPr>
            <w:tcW w:w="2624" w:type="dxa"/>
          </w:tcPr>
          <w:p w:rsidR="00AB21FA" w:rsidRPr="005D007F" w:rsidRDefault="00735944" w:rsidP="00AD7E1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-4.436.530 </w:t>
            </w:r>
            <w:r w:rsidR="00790BF4" w:rsidRPr="005D007F">
              <w:rPr>
                <w:b/>
                <w:sz w:val="24"/>
              </w:rPr>
              <w:t>Ft</w:t>
            </w:r>
          </w:p>
          <w:p w:rsidR="005C2443" w:rsidRPr="005D007F" w:rsidRDefault="00735944" w:rsidP="00AD7E1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-4.436.530 F</w:t>
            </w:r>
            <w:r w:rsidR="00790BF4" w:rsidRPr="005D007F">
              <w:rPr>
                <w:b/>
                <w:sz w:val="24"/>
              </w:rPr>
              <w:t>t</w:t>
            </w:r>
          </w:p>
          <w:p w:rsidR="005C2443" w:rsidRPr="005D007F" w:rsidRDefault="00790BF4" w:rsidP="00AD7E1E">
            <w:pPr>
              <w:jc w:val="right"/>
              <w:rPr>
                <w:b/>
                <w:sz w:val="24"/>
              </w:rPr>
            </w:pPr>
            <w:r w:rsidRPr="005D007F">
              <w:rPr>
                <w:b/>
                <w:sz w:val="24"/>
              </w:rPr>
              <w:t>Ft</w:t>
            </w:r>
          </w:p>
        </w:tc>
        <w:tc>
          <w:tcPr>
            <w:tcW w:w="4086" w:type="dxa"/>
          </w:tcPr>
          <w:p w:rsidR="00AB21FA" w:rsidRPr="005D007F" w:rsidRDefault="00BC1B6F" w:rsidP="00AD7E1E">
            <w:pPr>
              <w:jc w:val="both"/>
              <w:rPr>
                <w:b/>
                <w:sz w:val="24"/>
              </w:rPr>
            </w:pPr>
            <w:r w:rsidRPr="005D007F">
              <w:rPr>
                <w:b/>
                <w:sz w:val="24"/>
              </w:rPr>
              <w:t xml:space="preserve">Költségvetési </w:t>
            </w:r>
            <w:r w:rsidR="006874C7" w:rsidRPr="005D007F">
              <w:rPr>
                <w:b/>
                <w:sz w:val="24"/>
              </w:rPr>
              <w:t>egyenleggel</w:t>
            </w:r>
          </w:p>
          <w:p w:rsidR="005C2443" w:rsidRPr="005D007F" w:rsidRDefault="001129C4" w:rsidP="001129C4">
            <w:pPr>
              <w:jc w:val="both"/>
              <w:rPr>
                <w:b/>
                <w:sz w:val="24"/>
              </w:rPr>
            </w:pPr>
            <w:r w:rsidRPr="005D007F">
              <w:rPr>
                <w:b/>
                <w:sz w:val="24"/>
              </w:rPr>
              <w:t xml:space="preserve">- </w:t>
            </w:r>
            <w:proofErr w:type="gramStart"/>
            <w:r w:rsidR="005C2443" w:rsidRPr="005D007F">
              <w:rPr>
                <w:b/>
                <w:sz w:val="24"/>
              </w:rPr>
              <w:t xml:space="preserve">ebből </w:t>
            </w:r>
            <w:r w:rsidR="006874C7" w:rsidRPr="005D007F">
              <w:rPr>
                <w:b/>
                <w:sz w:val="24"/>
              </w:rPr>
              <w:t xml:space="preserve"> </w:t>
            </w:r>
            <w:r w:rsidR="005C2443" w:rsidRPr="005D007F">
              <w:rPr>
                <w:b/>
                <w:sz w:val="24"/>
              </w:rPr>
              <w:t>működési</w:t>
            </w:r>
            <w:proofErr w:type="gramEnd"/>
            <w:r w:rsidR="00561B2C" w:rsidRPr="005D007F">
              <w:rPr>
                <w:b/>
                <w:sz w:val="24"/>
              </w:rPr>
              <w:t xml:space="preserve"> </w:t>
            </w:r>
            <w:r w:rsidR="00561B2C" w:rsidRPr="005D007F">
              <w:rPr>
                <w:sz w:val="24"/>
              </w:rPr>
              <w:t>(hiány,többlet)</w:t>
            </w:r>
          </w:p>
          <w:p w:rsidR="005C2443" w:rsidRPr="005D007F" w:rsidRDefault="00BD3A2C" w:rsidP="00AD7E1E">
            <w:pPr>
              <w:jc w:val="both"/>
              <w:rPr>
                <w:b/>
                <w:sz w:val="24"/>
              </w:rPr>
            </w:pPr>
            <w:r w:rsidRPr="005D007F">
              <w:rPr>
                <w:b/>
                <w:sz w:val="24"/>
              </w:rPr>
              <w:t xml:space="preserve">           </w:t>
            </w:r>
            <w:r w:rsidR="00561B2C" w:rsidRPr="005D007F">
              <w:rPr>
                <w:b/>
                <w:sz w:val="24"/>
              </w:rPr>
              <w:t xml:space="preserve">  </w:t>
            </w:r>
            <w:r w:rsidR="005C2443" w:rsidRPr="005D007F">
              <w:rPr>
                <w:b/>
                <w:sz w:val="24"/>
              </w:rPr>
              <w:t>felhalmozási</w:t>
            </w:r>
            <w:r w:rsidR="00561B2C" w:rsidRPr="005D007F">
              <w:rPr>
                <w:b/>
                <w:sz w:val="24"/>
              </w:rPr>
              <w:t xml:space="preserve"> </w:t>
            </w:r>
            <w:r w:rsidR="00561B2C" w:rsidRPr="005D007F">
              <w:rPr>
                <w:sz w:val="24"/>
              </w:rPr>
              <w:t>(</w:t>
            </w:r>
            <w:proofErr w:type="gramStart"/>
            <w:r w:rsidR="00561B2C" w:rsidRPr="005D007F">
              <w:rPr>
                <w:sz w:val="24"/>
              </w:rPr>
              <w:t>hiány,többlet</w:t>
            </w:r>
            <w:proofErr w:type="gramEnd"/>
            <w:r w:rsidR="00561B2C" w:rsidRPr="005D007F">
              <w:rPr>
                <w:sz w:val="24"/>
              </w:rPr>
              <w:t>)</w:t>
            </w:r>
          </w:p>
        </w:tc>
      </w:tr>
    </w:tbl>
    <w:p w:rsidR="00AB21FA" w:rsidRPr="005D007F" w:rsidRDefault="00AB21FA" w:rsidP="00233E7A">
      <w:pPr>
        <w:ind w:left="456"/>
        <w:jc w:val="both"/>
        <w:rPr>
          <w:sz w:val="24"/>
        </w:rPr>
      </w:pPr>
      <w:r w:rsidRPr="005D007F">
        <w:rPr>
          <w:sz w:val="24"/>
        </w:rPr>
        <w:t>állapítja meg.</w:t>
      </w:r>
    </w:p>
    <w:p w:rsidR="00A44EEB" w:rsidRPr="005D007F" w:rsidRDefault="00A44EEB" w:rsidP="00233E7A">
      <w:pPr>
        <w:ind w:left="456"/>
        <w:jc w:val="both"/>
        <w:rPr>
          <w:sz w:val="24"/>
        </w:rPr>
      </w:pPr>
    </w:p>
    <w:p w:rsidR="00AB21FA" w:rsidRPr="005D007F" w:rsidRDefault="00233E7A" w:rsidP="00855C94">
      <w:pPr>
        <w:spacing w:before="120"/>
        <w:ind w:left="426" w:hanging="426"/>
        <w:jc w:val="both"/>
        <w:rPr>
          <w:sz w:val="24"/>
        </w:rPr>
      </w:pPr>
      <w:r w:rsidRPr="005D007F">
        <w:rPr>
          <w:sz w:val="24"/>
        </w:rPr>
        <w:t>(2)</w:t>
      </w:r>
      <w:r w:rsidRPr="005D007F">
        <w:rPr>
          <w:sz w:val="24"/>
        </w:rPr>
        <w:tab/>
      </w:r>
      <w:r w:rsidR="008E74EB" w:rsidRPr="005D007F">
        <w:rPr>
          <w:sz w:val="24"/>
        </w:rPr>
        <w:t xml:space="preserve">Az </w:t>
      </w:r>
      <w:r w:rsidR="00AB21FA" w:rsidRPr="005D007F">
        <w:rPr>
          <w:sz w:val="24"/>
        </w:rPr>
        <w:t xml:space="preserve">(1) bekezdésben megállapított </w:t>
      </w:r>
      <w:r w:rsidR="002F3816" w:rsidRPr="005D007F">
        <w:rPr>
          <w:sz w:val="24"/>
        </w:rPr>
        <w:t xml:space="preserve">költségvetési </w:t>
      </w:r>
      <w:r w:rsidR="00AB21FA" w:rsidRPr="005D007F">
        <w:rPr>
          <w:sz w:val="24"/>
        </w:rPr>
        <w:t xml:space="preserve">bevételek forrásonkénti, </w:t>
      </w:r>
      <w:r w:rsidR="002F3816" w:rsidRPr="005D007F">
        <w:rPr>
          <w:sz w:val="24"/>
        </w:rPr>
        <w:t xml:space="preserve">a költségvetési </w:t>
      </w:r>
      <w:r w:rsidR="00AB21FA" w:rsidRPr="005D007F">
        <w:rPr>
          <w:sz w:val="24"/>
        </w:rPr>
        <w:t>kiadások jogcímenkénti megoszlását</w:t>
      </w:r>
      <w:r w:rsidR="00AD6FF3" w:rsidRPr="005D007F">
        <w:rPr>
          <w:sz w:val="24"/>
        </w:rPr>
        <w:t xml:space="preserve"> </w:t>
      </w:r>
      <w:r w:rsidR="008174AC" w:rsidRPr="005D007F">
        <w:rPr>
          <w:sz w:val="24"/>
        </w:rPr>
        <w:t>önkormányzat</w:t>
      </w:r>
      <w:r w:rsidR="00AD6FF3" w:rsidRPr="005D007F">
        <w:rPr>
          <w:sz w:val="24"/>
        </w:rPr>
        <w:t>i szinten</w:t>
      </w:r>
      <w:r w:rsidR="00AB21FA" w:rsidRPr="005D007F">
        <w:rPr>
          <w:sz w:val="24"/>
        </w:rPr>
        <w:t xml:space="preserve">, </w:t>
      </w:r>
      <w:r w:rsidR="002F3816" w:rsidRPr="005D007F">
        <w:rPr>
          <w:sz w:val="24"/>
        </w:rPr>
        <w:t xml:space="preserve">továbbá a finanszírozási </w:t>
      </w:r>
      <w:r w:rsidR="00D71BA2" w:rsidRPr="005D007F">
        <w:rPr>
          <w:sz w:val="24"/>
        </w:rPr>
        <w:t>bevételeket és kiadásokat</w:t>
      </w:r>
      <w:r w:rsidR="002F3816" w:rsidRPr="005D007F">
        <w:rPr>
          <w:sz w:val="24"/>
        </w:rPr>
        <w:t xml:space="preserve"> </w:t>
      </w:r>
      <w:r w:rsidR="00AB21FA" w:rsidRPr="005D007F">
        <w:rPr>
          <w:sz w:val="24"/>
        </w:rPr>
        <w:t xml:space="preserve">a rendelet </w:t>
      </w:r>
      <w:r w:rsidR="00AB21FA" w:rsidRPr="005D007F">
        <w:rPr>
          <w:i/>
          <w:sz w:val="24"/>
        </w:rPr>
        <w:t>1.</w:t>
      </w:r>
      <w:r w:rsidR="00E37C3A" w:rsidRPr="005D007F">
        <w:rPr>
          <w:i/>
          <w:sz w:val="24"/>
        </w:rPr>
        <w:t>1.</w:t>
      </w:r>
      <w:r w:rsidR="002E7D99" w:rsidRPr="005D007F">
        <w:rPr>
          <w:i/>
          <w:sz w:val="24"/>
        </w:rPr>
        <w:t xml:space="preserve"> </w:t>
      </w:r>
      <w:r w:rsidR="00AB21FA" w:rsidRPr="005D007F">
        <w:rPr>
          <w:i/>
          <w:sz w:val="24"/>
        </w:rPr>
        <w:t>melléklete</w:t>
      </w:r>
      <w:r w:rsidR="00AB21FA" w:rsidRPr="005D007F">
        <w:rPr>
          <w:sz w:val="24"/>
        </w:rPr>
        <w:t xml:space="preserve"> alapján határozza meg a képviselő-testület.</w:t>
      </w:r>
    </w:p>
    <w:p w:rsidR="001161E0" w:rsidRPr="005D007F" w:rsidRDefault="001161E0" w:rsidP="001161E0">
      <w:pPr>
        <w:spacing w:before="120"/>
        <w:ind w:left="426" w:hanging="426"/>
        <w:jc w:val="both"/>
        <w:rPr>
          <w:sz w:val="24"/>
        </w:rPr>
      </w:pPr>
      <w:r w:rsidRPr="005D007F">
        <w:rPr>
          <w:sz w:val="24"/>
        </w:rPr>
        <w:t xml:space="preserve">(3) A bevételek és kiadások előirányzat-csoportok, kiemelt előirányzatok és azon belül kötelező feladatok, önként vállalt feladatok, </w:t>
      </w:r>
      <w:r w:rsidR="007F21F3" w:rsidRPr="005D007F">
        <w:rPr>
          <w:sz w:val="24"/>
        </w:rPr>
        <w:t>államigazgatási</w:t>
      </w:r>
      <w:r w:rsidRPr="005D007F">
        <w:rPr>
          <w:sz w:val="24"/>
        </w:rPr>
        <w:t xml:space="preserve"> feladatok szerinti bontásban az </w:t>
      </w:r>
      <w:r w:rsidRPr="005D007F">
        <w:rPr>
          <w:i/>
          <w:sz w:val="24"/>
        </w:rPr>
        <w:t>1.2., melléklet</w:t>
      </w:r>
      <w:r w:rsidRPr="005D007F">
        <w:rPr>
          <w:sz w:val="24"/>
        </w:rPr>
        <w:t xml:space="preserve"> szerint állapítja meg.</w:t>
      </w:r>
    </w:p>
    <w:p w:rsidR="007E7D3B" w:rsidRPr="005D007F" w:rsidRDefault="001161E0" w:rsidP="00855C94">
      <w:pPr>
        <w:spacing w:before="120"/>
        <w:ind w:left="426" w:hanging="426"/>
        <w:jc w:val="both"/>
        <w:rPr>
          <w:sz w:val="24"/>
        </w:rPr>
      </w:pPr>
      <w:r w:rsidRPr="005D007F">
        <w:rPr>
          <w:sz w:val="24"/>
        </w:rPr>
        <w:t>(4</w:t>
      </w:r>
      <w:r w:rsidR="00233E7A" w:rsidRPr="005D007F">
        <w:rPr>
          <w:sz w:val="24"/>
        </w:rPr>
        <w:t>)</w:t>
      </w:r>
      <w:r w:rsidR="00233E7A" w:rsidRPr="005D007F">
        <w:rPr>
          <w:sz w:val="24"/>
        </w:rPr>
        <w:tab/>
      </w:r>
      <w:r w:rsidR="007E7D3B" w:rsidRPr="005D007F">
        <w:rPr>
          <w:sz w:val="24"/>
        </w:rPr>
        <w:t xml:space="preserve">A működési és felhalmozási </w:t>
      </w:r>
      <w:r w:rsidR="00D71BA2" w:rsidRPr="005D007F">
        <w:rPr>
          <w:sz w:val="24"/>
        </w:rPr>
        <w:t>bevételek és kiadások előirányzatai</w:t>
      </w:r>
      <w:r w:rsidR="007E7D3B" w:rsidRPr="005D007F">
        <w:rPr>
          <w:sz w:val="24"/>
        </w:rPr>
        <w:t xml:space="preserve"> mérlegszerű bemutatását </w:t>
      </w:r>
      <w:r w:rsidR="008174AC" w:rsidRPr="005D007F">
        <w:rPr>
          <w:sz w:val="24"/>
        </w:rPr>
        <w:t>önkormányzat</w:t>
      </w:r>
      <w:r w:rsidR="007E7D3B" w:rsidRPr="005D007F">
        <w:rPr>
          <w:sz w:val="24"/>
        </w:rPr>
        <w:t xml:space="preserve">i szinten a </w:t>
      </w:r>
      <w:r w:rsidR="007E7D3B" w:rsidRPr="005D007F">
        <w:rPr>
          <w:i/>
          <w:sz w:val="24"/>
        </w:rPr>
        <w:t>2.1.</w:t>
      </w:r>
      <w:r w:rsidR="00233E7A" w:rsidRPr="005D007F">
        <w:rPr>
          <w:i/>
          <w:sz w:val="24"/>
        </w:rPr>
        <w:t xml:space="preserve"> és a</w:t>
      </w:r>
      <w:r w:rsidR="007E7D3B" w:rsidRPr="005D007F">
        <w:rPr>
          <w:i/>
          <w:sz w:val="24"/>
        </w:rPr>
        <w:t xml:space="preserve"> 2.2. melléklet</w:t>
      </w:r>
      <w:r w:rsidR="007E7D3B" w:rsidRPr="005D007F">
        <w:rPr>
          <w:sz w:val="24"/>
        </w:rPr>
        <w:t xml:space="preserve"> részletezi.</w:t>
      </w:r>
    </w:p>
    <w:p w:rsidR="00D71BA2" w:rsidRPr="005D007F" w:rsidRDefault="00D71BA2" w:rsidP="00963655">
      <w:pPr>
        <w:spacing w:before="120"/>
        <w:ind w:left="456" w:hanging="456"/>
        <w:jc w:val="both"/>
        <w:rPr>
          <w:sz w:val="24"/>
        </w:rPr>
      </w:pPr>
      <w:r w:rsidRPr="005D007F">
        <w:rPr>
          <w:sz w:val="24"/>
        </w:rPr>
        <w:t>(5)</w:t>
      </w:r>
      <w:r w:rsidRPr="005D007F">
        <w:rPr>
          <w:sz w:val="24"/>
        </w:rPr>
        <w:tab/>
      </w:r>
      <w:r w:rsidR="00963655" w:rsidRPr="005D007F">
        <w:rPr>
          <w:sz w:val="24"/>
        </w:rPr>
        <w:t>A működési hiány belső finanszírozásának érdekében a képviselő-testület az előző év(</w:t>
      </w:r>
      <w:proofErr w:type="spellStart"/>
      <w:r w:rsidR="00963655" w:rsidRPr="005D007F">
        <w:rPr>
          <w:sz w:val="24"/>
        </w:rPr>
        <w:t>e</w:t>
      </w:r>
      <w:r w:rsidR="002F3218">
        <w:rPr>
          <w:sz w:val="24"/>
        </w:rPr>
        <w:t>k</w:t>
      </w:r>
      <w:proofErr w:type="spellEnd"/>
      <w:r w:rsidR="002F3218">
        <w:rPr>
          <w:sz w:val="24"/>
        </w:rPr>
        <w:t xml:space="preserve">) költségvetési maradványának </w:t>
      </w:r>
      <w:r w:rsidR="00963655" w:rsidRPr="005D007F">
        <w:rPr>
          <w:sz w:val="24"/>
        </w:rPr>
        <w:t>igénybevételét</w:t>
      </w:r>
      <w:r w:rsidR="00963655" w:rsidRPr="005D007F">
        <w:rPr>
          <w:i/>
          <w:sz w:val="24"/>
        </w:rPr>
        <w:t xml:space="preserve"> </w:t>
      </w:r>
      <w:r w:rsidR="00963655" w:rsidRPr="005D007F">
        <w:rPr>
          <w:sz w:val="24"/>
        </w:rPr>
        <w:t>rendeli el.</w:t>
      </w:r>
    </w:p>
    <w:p w:rsidR="001322E8" w:rsidRPr="005D007F" w:rsidRDefault="001322E8" w:rsidP="00855C94">
      <w:pPr>
        <w:spacing w:before="120"/>
        <w:ind w:left="426" w:hanging="426"/>
        <w:jc w:val="both"/>
        <w:rPr>
          <w:sz w:val="24"/>
        </w:rPr>
      </w:pPr>
    </w:p>
    <w:p w:rsidR="001322E8" w:rsidRPr="005D007F" w:rsidRDefault="001322E8" w:rsidP="00855C94">
      <w:pPr>
        <w:spacing w:before="120"/>
        <w:ind w:left="426" w:hanging="426"/>
        <w:jc w:val="both"/>
        <w:rPr>
          <w:sz w:val="24"/>
        </w:rPr>
      </w:pPr>
    </w:p>
    <w:p w:rsidR="00855C94" w:rsidRPr="005D007F" w:rsidRDefault="00855C94" w:rsidP="00855C94">
      <w:pPr>
        <w:spacing w:before="240" w:after="240"/>
        <w:jc w:val="center"/>
        <w:rPr>
          <w:b/>
          <w:sz w:val="24"/>
        </w:rPr>
      </w:pPr>
      <w:r w:rsidRPr="005D007F">
        <w:rPr>
          <w:b/>
          <w:sz w:val="24"/>
        </w:rPr>
        <w:t>3. § A költségvetés részletezése</w:t>
      </w:r>
    </w:p>
    <w:p w:rsidR="00A44EEB" w:rsidRPr="005D007F" w:rsidRDefault="006F2203" w:rsidP="002F0BF9">
      <w:pPr>
        <w:spacing w:before="120"/>
        <w:jc w:val="both"/>
        <w:rPr>
          <w:sz w:val="24"/>
        </w:rPr>
      </w:pPr>
      <w:r w:rsidRPr="005D007F">
        <w:rPr>
          <w:sz w:val="24"/>
        </w:rPr>
        <w:t>A Képvise</w:t>
      </w:r>
      <w:r w:rsidR="00512048" w:rsidRPr="005D007F">
        <w:rPr>
          <w:sz w:val="24"/>
        </w:rPr>
        <w:t xml:space="preserve">lő-testület az </w:t>
      </w:r>
      <w:r w:rsidR="008174AC" w:rsidRPr="005D007F">
        <w:rPr>
          <w:sz w:val="24"/>
        </w:rPr>
        <w:t>önkormányzat</w:t>
      </w:r>
      <w:r w:rsidR="00535E44" w:rsidRPr="005D007F">
        <w:rPr>
          <w:sz w:val="24"/>
        </w:rPr>
        <w:t xml:space="preserve"> </w:t>
      </w:r>
      <w:r w:rsidR="00CE24CD" w:rsidRPr="005D007F">
        <w:rPr>
          <w:sz w:val="24"/>
        </w:rPr>
        <w:t>2019</w:t>
      </w:r>
      <w:r w:rsidRPr="005D007F">
        <w:rPr>
          <w:sz w:val="24"/>
        </w:rPr>
        <w:t>. évi költségvetését részletesen a következők szerint állapítja meg:</w:t>
      </w:r>
    </w:p>
    <w:p w:rsidR="003A495B" w:rsidRPr="005D007F" w:rsidRDefault="008103C0" w:rsidP="00233E7A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5D007F">
        <w:rPr>
          <w:sz w:val="24"/>
        </w:rPr>
        <w:lastRenderedPageBreak/>
        <w:t xml:space="preserve"> </w:t>
      </w:r>
      <w:r w:rsidR="00E65899">
        <w:rPr>
          <w:sz w:val="24"/>
        </w:rPr>
        <w:t>(1</w:t>
      </w:r>
      <w:r w:rsidR="00233E7A" w:rsidRPr="005D007F">
        <w:rPr>
          <w:sz w:val="24"/>
        </w:rPr>
        <w:t>)</w:t>
      </w:r>
      <w:r w:rsidR="00233E7A" w:rsidRPr="005D007F">
        <w:rPr>
          <w:sz w:val="24"/>
        </w:rPr>
        <w:tab/>
      </w:r>
      <w:r w:rsidR="003A495B" w:rsidRPr="005D007F">
        <w:rPr>
          <w:sz w:val="24"/>
        </w:rPr>
        <w:t xml:space="preserve">Az </w:t>
      </w:r>
      <w:r w:rsidR="008174AC" w:rsidRPr="005D007F">
        <w:rPr>
          <w:sz w:val="24"/>
        </w:rPr>
        <w:t>önkormányzat</w:t>
      </w:r>
      <w:r w:rsidR="003A495B" w:rsidRPr="005D007F">
        <w:rPr>
          <w:sz w:val="24"/>
        </w:rPr>
        <w:t xml:space="preserve"> költ</w:t>
      </w:r>
      <w:r w:rsidR="00CC16A1" w:rsidRPr="005D007F">
        <w:rPr>
          <w:sz w:val="24"/>
        </w:rPr>
        <w:t>ségvetésében szereplő felújítások</w:t>
      </w:r>
      <w:r w:rsidR="003A495B" w:rsidRPr="005D007F">
        <w:rPr>
          <w:sz w:val="24"/>
        </w:rPr>
        <w:t xml:space="preserve"> kiadás</w:t>
      </w:r>
      <w:r w:rsidR="00CC16A1" w:rsidRPr="005D007F">
        <w:rPr>
          <w:sz w:val="24"/>
        </w:rPr>
        <w:t>ait</w:t>
      </w:r>
      <w:r w:rsidR="003A495B" w:rsidRPr="005D007F">
        <w:rPr>
          <w:sz w:val="24"/>
        </w:rPr>
        <w:t xml:space="preserve"> </w:t>
      </w:r>
      <w:r w:rsidR="00CC16A1" w:rsidRPr="005D007F">
        <w:rPr>
          <w:sz w:val="24"/>
        </w:rPr>
        <w:t>felújításonként</w:t>
      </w:r>
      <w:r w:rsidR="003A495B" w:rsidRPr="005D007F">
        <w:rPr>
          <w:sz w:val="24"/>
        </w:rPr>
        <w:t xml:space="preserve"> a </w:t>
      </w:r>
      <w:r w:rsidR="00A44EEB" w:rsidRPr="005D007F">
        <w:rPr>
          <w:i/>
          <w:sz w:val="24"/>
        </w:rPr>
        <w:t>7</w:t>
      </w:r>
      <w:r w:rsidR="003438F4" w:rsidRPr="005D007F">
        <w:rPr>
          <w:i/>
          <w:sz w:val="24"/>
        </w:rPr>
        <w:t>.</w:t>
      </w:r>
      <w:r w:rsidR="003A495B" w:rsidRPr="005D007F">
        <w:rPr>
          <w:sz w:val="24"/>
        </w:rPr>
        <w:t xml:space="preserve"> </w:t>
      </w:r>
      <w:r w:rsidR="003A495B" w:rsidRPr="005D007F">
        <w:rPr>
          <w:i/>
          <w:sz w:val="24"/>
        </w:rPr>
        <w:t xml:space="preserve">melléklet </w:t>
      </w:r>
      <w:r w:rsidR="003A495B" w:rsidRPr="005D007F">
        <w:rPr>
          <w:sz w:val="24"/>
        </w:rPr>
        <w:t>szerint</w:t>
      </w:r>
      <w:r w:rsidR="002F7E58" w:rsidRPr="005D007F">
        <w:rPr>
          <w:sz w:val="24"/>
        </w:rPr>
        <w:t xml:space="preserve"> részletezi</w:t>
      </w:r>
      <w:r w:rsidR="003A495B" w:rsidRPr="005D007F">
        <w:rPr>
          <w:sz w:val="24"/>
        </w:rPr>
        <w:t>.</w:t>
      </w:r>
    </w:p>
    <w:p w:rsidR="001322E8" w:rsidRPr="005D007F" w:rsidRDefault="008103C0" w:rsidP="002F0BF9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5D007F">
        <w:rPr>
          <w:sz w:val="24"/>
        </w:rPr>
        <w:t xml:space="preserve"> </w:t>
      </w:r>
      <w:r w:rsidR="00233E7A" w:rsidRPr="005D007F">
        <w:rPr>
          <w:sz w:val="24"/>
        </w:rPr>
        <w:t>(</w:t>
      </w:r>
      <w:r w:rsidR="00E65899">
        <w:rPr>
          <w:sz w:val="24"/>
        </w:rPr>
        <w:t>2</w:t>
      </w:r>
      <w:r w:rsidR="00233E7A" w:rsidRPr="005D007F">
        <w:rPr>
          <w:sz w:val="24"/>
        </w:rPr>
        <w:t>)</w:t>
      </w:r>
      <w:r w:rsidR="00233E7A" w:rsidRPr="005D007F">
        <w:rPr>
          <w:sz w:val="24"/>
        </w:rPr>
        <w:tab/>
      </w:r>
      <w:r w:rsidR="0002448D" w:rsidRPr="005D007F">
        <w:rPr>
          <w:sz w:val="24"/>
        </w:rPr>
        <w:t>A 2. § (1</w:t>
      </w:r>
      <w:r w:rsidR="00275093" w:rsidRPr="005D007F">
        <w:rPr>
          <w:sz w:val="24"/>
        </w:rPr>
        <w:t>) bekezdésében</w:t>
      </w:r>
      <w:r w:rsidR="00B14F1E" w:rsidRPr="005D007F">
        <w:rPr>
          <w:sz w:val="24"/>
        </w:rPr>
        <w:t xml:space="preserve"> megállapított bevételek és kiadások</w:t>
      </w:r>
      <w:r w:rsidR="00C841EB" w:rsidRPr="005D007F">
        <w:rPr>
          <w:sz w:val="24"/>
        </w:rPr>
        <w:t xml:space="preserve"> </w:t>
      </w:r>
      <w:r w:rsidR="008174AC" w:rsidRPr="005D007F">
        <w:rPr>
          <w:sz w:val="24"/>
        </w:rPr>
        <w:t>önkormányzat</w:t>
      </w:r>
      <w:r w:rsidR="00C841EB" w:rsidRPr="005D007F">
        <w:rPr>
          <w:sz w:val="24"/>
        </w:rPr>
        <w:t xml:space="preserve">i, </w:t>
      </w:r>
      <w:r w:rsidR="001161E0" w:rsidRPr="005D007F">
        <w:rPr>
          <w:sz w:val="24"/>
        </w:rPr>
        <w:t>polgármesteri (</w:t>
      </w:r>
      <w:proofErr w:type="gramStart"/>
      <w:r w:rsidR="001161E0" w:rsidRPr="005D007F">
        <w:rPr>
          <w:sz w:val="24"/>
        </w:rPr>
        <w:t>közös)  hivatali</w:t>
      </w:r>
      <w:proofErr w:type="gramEnd"/>
      <w:r w:rsidR="001161E0" w:rsidRPr="005D007F">
        <w:rPr>
          <w:sz w:val="24"/>
        </w:rPr>
        <w:t xml:space="preserve">, </w:t>
      </w:r>
      <w:r w:rsidR="00C841EB" w:rsidRPr="005D007F">
        <w:rPr>
          <w:sz w:val="24"/>
        </w:rPr>
        <w:t>továbbá</w:t>
      </w:r>
      <w:r w:rsidR="00B14F1E" w:rsidRPr="005D007F">
        <w:rPr>
          <w:sz w:val="24"/>
        </w:rPr>
        <w:t xml:space="preserve"> </w:t>
      </w:r>
      <w:r w:rsidR="00C841EB" w:rsidRPr="005D007F">
        <w:rPr>
          <w:sz w:val="24"/>
        </w:rPr>
        <w:t xml:space="preserve">költségvetési szervenkénti </w:t>
      </w:r>
      <w:r w:rsidR="00B14F1E" w:rsidRPr="005D007F">
        <w:rPr>
          <w:sz w:val="24"/>
        </w:rPr>
        <w:t>megoszlását, és a</w:t>
      </w:r>
      <w:r w:rsidR="00C601BF" w:rsidRPr="005D007F">
        <w:rPr>
          <w:sz w:val="24"/>
        </w:rPr>
        <w:t>z éves</w:t>
      </w:r>
      <w:r w:rsidR="004E0704" w:rsidRPr="005D007F">
        <w:rPr>
          <w:sz w:val="24"/>
        </w:rPr>
        <w:t xml:space="preserve"> (</w:t>
      </w:r>
      <w:r w:rsidR="00535E44" w:rsidRPr="005D007F">
        <w:rPr>
          <w:sz w:val="24"/>
        </w:rPr>
        <w:t>tervezett</w:t>
      </w:r>
      <w:r w:rsidR="004E0704" w:rsidRPr="005D007F">
        <w:rPr>
          <w:sz w:val="24"/>
        </w:rPr>
        <w:t>)</w:t>
      </w:r>
      <w:r w:rsidR="00C601BF" w:rsidRPr="005D007F">
        <w:rPr>
          <w:sz w:val="24"/>
        </w:rPr>
        <w:t xml:space="preserve"> létszám előirányzatot</w:t>
      </w:r>
      <w:r w:rsidR="001A0C96" w:rsidRPr="005D007F">
        <w:rPr>
          <w:sz w:val="24"/>
        </w:rPr>
        <w:t xml:space="preserve"> </w:t>
      </w:r>
      <w:r w:rsidR="00C841EB" w:rsidRPr="005D007F">
        <w:rPr>
          <w:sz w:val="24"/>
        </w:rPr>
        <w:t xml:space="preserve">és a közfoglalkoztatottak létszámát </w:t>
      </w:r>
      <w:r w:rsidR="001A0C96" w:rsidRPr="005D007F">
        <w:rPr>
          <w:sz w:val="24"/>
        </w:rPr>
        <w:t>költségvetési szervenként, feladatonként</w:t>
      </w:r>
      <w:r w:rsidR="00535E44" w:rsidRPr="005D007F">
        <w:rPr>
          <w:sz w:val="24"/>
        </w:rPr>
        <w:t xml:space="preserve"> és azon belül kötelező feladatok, önként vállalt feladatok, államigazgatási feladatok szerinti bontásban</w:t>
      </w:r>
      <w:r w:rsidR="00B14F1E" w:rsidRPr="005D007F">
        <w:rPr>
          <w:sz w:val="24"/>
        </w:rPr>
        <w:t xml:space="preserve"> a </w:t>
      </w:r>
      <w:r w:rsidR="00A44EEB" w:rsidRPr="005D007F">
        <w:rPr>
          <w:i/>
          <w:sz w:val="24"/>
        </w:rPr>
        <w:t xml:space="preserve">9.1, </w:t>
      </w:r>
      <w:r w:rsidR="00B14F1E" w:rsidRPr="005D007F">
        <w:rPr>
          <w:i/>
          <w:sz w:val="24"/>
        </w:rPr>
        <w:t xml:space="preserve">melléklet </w:t>
      </w:r>
      <w:r w:rsidR="00B14F1E" w:rsidRPr="005D007F">
        <w:rPr>
          <w:sz w:val="24"/>
        </w:rPr>
        <w:t>szerint</w:t>
      </w:r>
      <w:r w:rsidR="002F7E58" w:rsidRPr="005D007F">
        <w:rPr>
          <w:sz w:val="24"/>
        </w:rPr>
        <w:t xml:space="preserve"> határozza meg</w:t>
      </w:r>
      <w:r w:rsidR="00B14F1E" w:rsidRPr="005D007F">
        <w:rPr>
          <w:sz w:val="24"/>
        </w:rPr>
        <w:t>.</w:t>
      </w:r>
    </w:p>
    <w:p w:rsidR="00AB21FA" w:rsidRPr="005D007F" w:rsidRDefault="00855C94" w:rsidP="00051179">
      <w:pPr>
        <w:spacing w:before="240" w:after="240"/>
        <w:jc w:val="center"/>
        <w:rPr>
          <w:b/>
          <w:sz w:val="24"/>
        </w:rPr>
      </w:pPr>
      <w:r w:rsidRPr="005D007F">
        <w:rPr>
          <w:b/>
          <w:sz w:val="24"/>
        </w:rPr>
        <w:t>4</w:t>
      </w:r>
      <w:r w:rsidR="006D6858" w:rsidRPr="005D007F">
        <w:rPr>
          <w:b/>
          <w:sz w:val="24"/>
        </w:rPr>
        <w:t>.</w:t>
      </w:r>
      <w:r w:rsidRPr="005D007F">
        <w:rPr>
          <w:b/>
          <w:sz w:val="24"/>
        </w:rPr>
        <w:t xml:space="preserve"> §</w:t>
      </w:r>
      <w:r w:rsidR="006D6858" w:rsidRPr="005D007F">
        <w:rPr>
          <w:b/>
          <w:sz w:val="24"/>
        </w:rPr>
        <w:t xml:space="preserve"> </w:t>
      </w:r>
      <w:r w:rsidR="00AB21FA" w:rsidRPr="005D007F">
        <w:rPr>
          <w:b/>
          <w:sz w:val="24"/>
        </w:rPr>
        <w:t>A költségvetés végrehajtásának szabályai</w:t>
      </w:r>
    </w:p>
    <w:p w:rsidR="00AB21FA" w:rsidRPr="005D007F" w:rsidRDefault="00D852E4" w:rsidP="00D852E4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5D007F">
        <w:rPr>
          <w:sz w:val="24"/>
        </w:rPr>
        <w:t>(1)</w:t>
      </w:r>
      <w:r w:rsidRPr="005D007F">
        <w:rPr>
          <w:sz w:val="24"/>
        </w:rPr>
        <w:tab/>
      </w:r>
      <w:r w:rsidR="00AB21FA" w:rsidRPr="005D007F">
        <w:rPr>
          <w:sz w:val="24"/>
        </w:rPr>
        <w:t xml:space="preserve">Az </w:t>
      </w:r>
      <w:r w:rsidR="008174AC" w:rsidRPr="005D007F">
        <w:rPr>
          <w:sz w:val="24"/>
        </w:rPr>
        <w:t>önkormányzat</w:t>
      </w:r>
      <w:r w:rsidR="00AB21FA" w:rsidRPr="005D007F">
        <w:rPr>
          <w:sz w:val="24"/>
        </w:rPr>
        <w:t>i szintű költségvetés végrehajtásáért a polgármester, a könyvvezetéssel kapcsolatos feladatok ellátásáér</w:t>
      </w:r>
      <w:r w:rsidR="00B0749C" w:rsidRPr="005D007F">
        <w:rPr>
          <w:sz w:val="24"/>
        </w:rPr>
        <w:t>t</w:t>
      </w:r>
      <w:r w:rsidR="00AB21FA" w:rsidRPr="005D007F">
        <w:rPr>
          <w:sz w:val="24"/>
        </w:rPr>
        <w:t xml:space="preserve"> a jegyző a felelős.</w:t>
      </w:r>
    </w:p>
    <w:p w:rsidR="0036195C" w:rsidRPr="005D007F" w:rsidRDefault="0036195C" w:rsidP="0036195C">
      <w:pPr>
        <w:tabs>
          <w:tab w:val="left" w:pos="426"/>
        </w:tabs>
        <w:spacing w:before="120"/>
        <w:ind w:left="426" w:hanging="426"/>
        <w:jc w:val="both"/>
        <w:rPr>
          <w:sz w:val="24"/>
        </w:rPr>
      </w:pPr>
      <w:r w:rsidRPr="005D007F">
        <w:rPr>
          <w:sz w:val="24"/>
        </w:rPr>
        <w:t>(2)</w:t>
      </w:r>
      <w:r w:rsidRPr="005D007F">
        <w:rPr>
          <w:sz w:val="24"/>
        </w:rPr>
        <w:tab/>
        <w:t>Az Önkormányzat gazdálkodásának biztonságáért a képviselő-testület, a gazdálkodás szabályszerűségéért a polgármester felelős.</w:t>
      </w:r>
    </w:p>
    <w:p w:rsidR="00E50E14" w:rsidRPr="005D007F" w:rsidRDefault="0036195C" w:rsidP="001322E8">
      <w:pPr>
        <w:spacing w:before="240"/>
        <w:ind w:left="456" w:hanging="456"/>
        <w:jc w:val="both"/>
        <w:rPr>
          <w:sz w:val="24"/>
        </w:rPr>
      </w:pPr>
      <w:r w:rsidRPr="005D007F">
        <w:rPr>
          <w:sz w:val="24"/>
        </w:rPr>
        <w:t>(3</w:t>
      </w:r>
      <w:r w:rsidR="00D852E4" w:rsidRPr="005D007F">
        <w:rPr>
          <w:sz w:val="24"/>
        </w:rPr>
        <w:t>)</w:t>
      </w:r>
      <w:r w:rsidR="00D852E4" w:rsidRPr="005D007F">
        <w:rPr>
          <w:sz w:val="24"/>
        </w:rPr>
        <w:tab/>
      </w:r>
      <w:r w:rsidR="00E50E14" w:rsidRPr="005D007F">
        <w:rPr>
          <w:sz w:val="24"/>
        </w:rPr>
        <w:t xml:space="preserve">A költségvetési hiány csökkentése érdekében évközben folyamatosan figyelemmel kell kísérni a kiadások csökkentésének és a bevételek növelésének lehetőségeit. </w:t>
      </w:r>
    </w:p>
    <w:p w:rsidR="00963655" w:rsidRPr="005D007F" w:rsidRDefault="002F3218" w:rsidP="002F3218">
      <w:pPr>
        <w:spacing w:before="240"/>
        <w:ind w:left="454" w:hanging="454"/>
        <w:jc w:val="both"/>
        <w:rPr>
          <w:sz w:val="24"/>
        </w:rPr>
      </w:pPr>
      <w:r w:rsidRPr="005D007F">
        <w:rPr>
          <w:sz w:val="24"/>
        </w:rPr>
        <w:t xml:space="preserve"> </w:t>
      </w:r>
      <w:r>
        <w:rPr>
          <w:sz w:val="24"/>
        </w:rPr>
        <w:t>(4)</w:t>
      </w:r>
      <w:r w:rsidR="00963655" w:rsidRPr="005D007F">
        <w:rPr>
          <w:sz w:val="24"/>
        </w:rPr>
        <w:tab/>
        <w:t>Kiegészítő támogatás igényléséről a működőképességet veszélyeztető helyzet esetében a polgármester gondoskodik, külön képviselő-testületi döntés alapján.</w:t>
      </w:r>
    </w:p>
    <w:p w:rsidR="002F3218" w:rsidRPr="005D007F" w:rsidRDefault="002F3218" w:rsidP="002F0BF9">
      <w:pPr>
        <w:spacing w:before="240"/>
        <w:ind w:left="426" w:hanging="426"/>
        <w:jc w:val="both"/>
        <w:rPr>
          <w:sz w:val="24"/>
        </w:rPr>
      </w:pPr>
      <w:r>
        <w:rPr>
          <w:sz w:val="24"/>
        </w:rPr>
        <w:t>(5</w:t>
      </w:r>
      <w:r w:rsidR="00924BC3" w:rsidRPr="005D007F">
        <w:rPr>
          <w:sz w:val="24"/>
        </w:rPr>
        <w:t>)</w:t>
      </w:r>
      <w:r>
        <w:rPr>
          <w:sz w:val="24"/>
        </w:rPr>
        <w:t xml:space="preserve"> </w:t>
      </w:r>
      <w:r w:rsidR="00924BC3" w:rsidRPr="005D007F">
        <w:rPr>
          <w:sz w:val="24"/>
        </w:rPr>
        <w:t xml:space="preserve"> </w:t>
      </w:r>
      <w:r w:rsidR="00963655" w:rsidRPr="005D007F">
        <w:rPr>
          <w:sz w:val="24"/>
        </w:rPr>
        <w:t>A finanszírozási bevételekkel és kiadásokkal kapcsolatos hatásköröket a Képviselő-testület gyakorolja.</w:t>
      </w:r>
    </w:p>
    <w:p w:rsidR="00794E13" w:rsidRPr="005D007F" w:rsidRDefault="009A651D" w:rsidP="00794E13">
      <w:pPr>
        <w:spacing w:before="240" w:after="240"/>
        <w:jc w:val="center"/>
        <w:rPr>
          <w:b/>
          <w:sz w:val="24"/>
        </w:rPr>
      </w:pPr>
      <w:r w:rsidRPr="005D007F">
        <w:rPr>
          <w:b/>
          <w:sz w:val="24"/>
        </w:rPr>
        <w:t>5</w:t>
      </w:r>
      <w:r w:rsidR="00794E13" w:rsidRPr="005D007F">
        <w:rPr>
          <w:b/>
          <w:sz w:val="24"/>
        </w:rPr>
        <w:t>.</w:t>
      </w:r>
      <w:r w:rsidRPr="005D007F">
        <w:rPr>
          <w:b/>
          <w:sz w:val="24"/>
        </w:rPr>
        <w:t xml:space="preserve"> §</w:t>
      </w:r>
      <w:r w:rsidR="00794E13" w:rsidRPr="005D007F">
        <w:rPr>
          <w:b/>
          <w:sz w:val="24"/>
        </w:rPr>
        <w:t xml:space="preserve"> Az előirányzatok módosítása</w:t>
      </w:r>
    </w:p>
    <w:p w:rsidR="004C5172" w:rsidRPr="005D007F" w:rsidRDefault="004C5172" w:rsidP="001322E8">
      <w:pPr>
        <w:numPr>
          <w:ilvl w:val="0"/>
          <w:numId w:val="8"/>
        </w:numPr>
        <w:overflowPunct/>
        <w:autoSpaceDE/>
        <w:autoSpaceDN/>
        <w:adjustRightInd/>
        <w:spacing w:before="240"/>
        <w:ind w:left="425" w:hanging="425"/>
        <w:jc w:val="both"/>
        <w:textAlignment w:val="auto"/>
        <w:rPr>
          <w:bCs/>
          <w:sz w:val="24"/>
          <w:szCs w:val="24"/>
        </w:rPr>
      </w:pPr>
      <w:r w:rsidRPr="005D007F">
        <w:rPr>
          <w:bCs/>
          <w:sz w:val="24"/>
          <w:szCs w:val="24"/>
        </w:rPr>
        <w:t>Az Önkormányzat bevételeinek és kiadásainak módosításáról, a kiadási előirányzatok közötti átcsoportosításról a (2)</w:t>
      </w:r>
      <w:r w:rsidR="008D5D0C" w:rsidRPr="005D007F">
        <w:rPr>
          <w:bCs/>
          <w:sz w:val="24"/>
          <w:szCs w:val="24"/>
        </w:rPr>
        <w:t xml:space="preserve"> és (4)</w:t>
      </w:r>
      <w:r w:rsidRPr="005D007F">
        <w:rPr>
          <w:bCs/>
          <w:sz w:val="24"/>
          <w:szCs w:val="24"/>
        </w:rPr>
        <w:t xml:space="preserve"> bekezdésben foglalt kivétellel a Képviselő-testület dönt.</w:t>
      </w:r>
    </w:p>
    <w:p w:rsidR="00963655" w:rsidRPr="005D007F" w:rsidRDefault="00963655" w:rsidP="005A4F03">
      <w:pPr>
        <w:spacing w:before="240" w:after="80"/>
        <w:ind w:left="425" w:hanging="425"/>
        <w:jc w:val="both"/>
        <w:rPr>
          <w:sz w:val="24"/>
        </w:rPr>
      </w:pPr>
      <w:r w:rsidRPr="005D007F">
        <w:rPr>
          <w:sz w:val="24"/>
        </w:rPr>
        <w:t xml:space="preserve">(2) </w:t>
      </w:r>
      <w:r w:rsidR="002B19EB" w:rsidRPr="005D007F">
        <w:rPr>
          <w:sz w:val="24"/>
        </w:rPr>
        <w:t xml:space="preserve"> </w:t>
      </w:r>
      <w:r w:rsidRPr="005D007F">
        <w:rPr>
          <w:sz w:val="24"/>
        </w:rPr>
        <w:t xml:space="preserve">A képviselő-testület az Önkormányzat bevételeinek és kiadásainak módosítását és a kiadási </w:t>
      </w:r>
      <w:r w:rsidR="00F60311" w:rsidRPr="005D007F">
        <w:rPr>
          <w:sz w:val="24"/>
        </w:rPr>
        <w:t xml:space="preserve">kiemelt </w:t>
      </w:r>
      <w:r w:rsidRPr="005D007F">
        <w:rPr>
          <w:sz w:val="24"/>
        </w:rPr>
        <w:t xml:space="preserve">előirányzatok közötti átcsoportosítás jogát </w:t>
      </w:r>
      <w:r w:rsidR="002F3218">
        <w:rPr>
          <w:sz w:val="24"/>
        </w:rPr>
        <w:t>1.000.000</w:t>
      </w:r>
      <w:r w:rsidRPr="005D007F">
        <w:rPr>
          <w:sz w:val="24"/>
        </w:rPr>
        <w:t>Ft öss</w:t>
      </w:r>
      <w:r w:rsidR="002F3218">
        <w:rPr>
          <w:sz w:val="24"/>
        </w:rPr>
        <w:t>zeghatárig - mely esetenként a 50.000</w:t>
      </w:r>
      <w:r w:rsidRPr="005D007F">
        <w:rPr>
          <w:sz w:val="24"/>
        </w:rPr>
        <w:t>Ft összeghatárt nem haladhatja meg</w:t>
      </w:r>
      <w:r w:rsidR="00AF7080" w:rsidRPr="005D007F">
        <w:rPr>
          <w:sz w:val="24"/>
        </w:rPr>
        <w:t xml:space="preserve"> -</w:t>
      </w:r>
      <w:r w:rsidRPr="005D007F">
        <w:rPr>
          <w:sz w:val="24"/>
        </w:rPr>
        <w:t xml:space="preserve"> a polgármesterre átruházza. </w:t>
      </w:r>
    </w:p>
    <w:p w:rsidR="00963655" w:rsidRPr="005D007F" w:rsidRDefault="00963655" w:rsidP="001322E8">
      <w:pPr>
        <w:spacing w:before="240"/>
        <w:ind w:left="425" w:hanging="425"/>
        <w:jc w:val="both"/>
        <w:rPr>
          <w:sz w:val="24"/>
        </w:rPr>
      </w:pPr>
      <w:r w:rsidRPr="005D007F">
        <w:rPr>
          <w:sz w:val="24"/>
        </w:rPr>
        <w:t>(3) Az (2) bekezdésben foglalt átcsoportosításról a polgármester negyedévente köteles beszámolni, a költségvetés módosítására egyidejűleg javaslatot tenni. Az átruházott hatáskörű el</w:t>
      </w:r>
      <w:r w:rsidR="00771739" w:rsidRPr="005D007F">
        <w:rPr>
          <w:sz w:val="24"/>
        </w:rPr>
        <w:t xml:space="preserve">őirányzat-módosítási jogkör </w:t>
      </w:r>
      <w:r w:rsidR="00CE24CD" w:rsidRPr="005D007F">
        <w:rPr>
          <w:sz w:val="24"/>
        </w:rPr>
        <w:t>2019</w:t>
      </w:r>
      <w:r w:rsidRPr="005D007F">
        <w:rPr>
          <w:sz w:val="24"/>
        </w:rPr>
        <w:t>. december 31-ig gyakorolható.</w:t>
      </w:r>
    </w:p>
    <w:p w:rsidR="004C5172" w:rsidRPr="005D007F" w:rsidRDefault="004C5172" w:rsidP="001322E8">
      <w:pPr>
        <w:overflowPunct/>
        <w:autoSpaceDE/>
        <w:autoSpaceDN/>
        <w:adjustRightInd/>
        <w:spacing w:before="240"/>
        <w:ind w:left="425" w:hanging="425"/>
        <w:jc w:val="both"/>
        <w:textAlignment w:val="auto"/>
        <w:rPr>
          <w:sz w:val="24"/>
          <w:szCs w:val="24"/>
        </w:rPr>
      </w:pPr>
      <w:r w:rsidRPr="005D007F">
        <w:rPr>
          <w:sz w:val="24"/>
          <w:szCs w:val="24"/>
        </w:rPr>
        <w:t xml:space="preserve">(4) A költségvetési szerv a költségvetése kiemelt előirányzatain belüli rovatok között átcsoportosítást hajthat végre. </w:t>
      </w:r>
    </w:p>
    <w:p w:rsidR="00963655" w:rsidRPr="005D007F" w:rsidRDefault="00AF7080" w:rsidP="005A4F03">
      <w:pPr>
        <w:spacing w:before="120" w:after="200"/>
        <w:ind w:left="454" w:hanging="454"/>
        <w:jc w:val="both"/>
        <w:rPr>
          <w:sz w:val="24"/>
        </w:rPr>
      </w:pPr>
      <w:r w:rsidRPr="005D007F">
        <w:rPr>
          <w:sz w:val="24"/>
        </w:rPr>
        <w:t>(5</w:t>
      </w:r>
      <w:r w:rsidR="00963655" w:rsidRPr="005D007F">
        <w:rPr>
          <w:sz w:val="24"/>
        </w:rPr>
        <w:t>) A képviselő-tes</w:t>
      </w:r>
      <w:r w:rsidR="00F963E4" w:rsidRPr="005D007F">
        <w:rPr>
          <w:sz w:val="24"/>
        </w:rPr>
        <w:t>tület a költségvetési rendelet 5</w:t>
      </w:r>
      <w:r w:rsidR="00963655" w:rsidRPr="005D007F">
        <w:rPr>
          <w:sz w:val="24"/>
        </w:rPr>
        <w:t>. § (2) bekezdés szerinti előirányzat-módosítás, előirányzat-átcsoportosítás átvezetéseként - az első negyedév kivételével - negyedévenként, de legkésőbb az éves költségvetési beszámoló elkészítésének határidejéig, december 31-ei hatállyal módosítja a költségvetési rendeletét. Ha év közben az Országgyűlés a hozzájárulások, támogatások előirányzatait zárolja, azokat csökkenti, törli, az intézkedés kihirdetését követően haladéktalanul a képviselő-testület elé kell terjeszteni a költségvetési rendelet módosítását.</w:t>
      </w:r>
    </w:p>
    <w:p w:rsidR="00963655" w:rsidRPr="005D007F" w:rsidRDefault="002F3218" w:rsidP="005A4F03">
      <w:pPr>
        <w:spacing w:before="120" w:after="200"/>
        <w:ind w:left="456" w:hanging="456"/>
        <w:jc w:val="both"/>
        <w:rPr>
          <w:sz w:val="20"/>
        </w:rPr>
      </w:pPr>
      <w:r w:rsidRPr="005D007F">
        <w:rPr>
          <w:sz w:val="24"/>
        </w:rPr>
        <w:lastRenderedPageBreak/>
        <w:t xml:space="preserve"> </w:t>
      </w:r>
      <w:r w:rsidR="00E126CF" w:rsidRPr="005D007F">
        <w:rPr>
          <w:sz w:val="24"/>
        </w:rPr>
        <w:t>(</w:t>
      </w:r>
      <w:r>
        <w:rPr>
          <w:sz w:val="24"/>
        </w:rPr>
        <w:t>6</w:t>
      </w:r>
      <w:r w:rsidR="00E9299A" w:rsidRPr="005D007F">
        <w:rPr>
          <w:sz w:val="24"/>
        </w:rPr>
        <w:t>)</w:t>
      </w:r>
      <w:r w:rsidR="00D852E4" w:rsidRPr="005D007F">
        <w:rPr>
          <w:sz w:val="24"/>
        </w:rPr>
        <w:tab/>
      </w:r>
      <w:r w:rsidR="00C36C21" w:rsidRPr="005D007F">
        <w:rPr>
          <w:sz w:val="24"/>
        </w:rPr>
        <w:t xml:space="preserve">Amennyiben az </w:t>
      </w:r>
      <w:r w:rsidR="008174AC" w:rsidRPr="005D007F">
        <w:rPr>
          <w:sz w:val="24"/>
        </w:rPr>
        <w:t>önkormányzat</w:t>
      </w:r>
      <w:r w:rsidR="00C36C21" w:rsidRPr="005D007F">
        <w:rPr>
          <w:sz w:val="24"/>
        </w:rPr>
        <w:t xml:space="preserve"> év közben a költségvetési rendelet készítésekor nem ismert többletbevételhez jut, vagy bevételei a tervezettől elma</w:t>
      </w:r>
      <w:r w:rsidR="00BD31DF" w:rsidRPr="005D007F">
        <w:rPr>
          <w:sz w:val="24"/>
        </w:rPr>
        <w:t>radnak, arról a polgármester a k</w:t>
      </w:r>
      <w:r w:rsidR="00C36C21" w:rsidRPr="005D007F">
        <w:rPr>
          <w:sz w:val="24"/>
        </w:rPr>
        <w:t>épviselő-testületet tájékoztatja.</w:t>
      </w:r>
      <w:r w:rsidR="00963655" w:rsidRPr="005D007F">
        <w:rPr>
          <w:sz w:val="20"/>
        </w:rPr>
        <w:t xml:space="preserve"> </w:t>
      </w:r>
    </w:p>
    <w:p w:rsidR="009F275E" w:rsidRPr="005D007F" w:rsidRDefault="00963655" w:rsidP="005A4F03">
      <w:pPr>
        <w:spacing w:before="120" w:after="200"/>
        <w:ind w:left="456" w:hanging="456"/>
        <w:jc w:val="both"/>
        <w:rPr>
          <w:sz w:val="24"/>
        </w:rPr>
      </w:pPr>
      <w:r w:rsidRPr="005D007F">
        <w:rPr>
          <w:sz w:val="24"/>
        </w:rPr>
        <w:t>(</w:t>
      </w:r>
      <w:r w:rsidR="002F3218">
        <w:rPr>
          <w:sz w:val="24"/>
        </w:rPr>
        <w:t>7</w:t>
      </w:r>
      <w:r w:rsidR="009F275E" w:rsidRPr="005D007F">
        <w:rPr>
          <w:sz w:val="24"/>
        </w:rPr>
        <w:t>)</w:t>
      </w:r>
      <w:r w:rsidR="00D852E4" w:rsidRPr="005D007F">
        <w:rPr>
          <w:sz w:val="24"/>
        </w:rPr>
        <w:tab/>
      </w:r>
      <w:r w:rsidR="009F275E" w:rsidRPr="005D007F">
        <w:rPr>
          <w:sz w:val="24"/>
        </w:rPr>
        <w:t>A képviselő-testület által jóváhagyott kie</w:t>
      </w:r>
      <w:r w:rsidR="002B19EB" w:rsidRPr="005D007F">
        <w:rPr>
          <w:sz w:val="24"/>
        </w:rPr>
        <w:t>melt előirányzatokat valamennyi költségvetési szerv</w:t>
      </w:r>
      <w:r w:rsidR="009F275E" w:rsidRPr="005D007F">
        <w:rPr>
          <w:sz w:val="24"/>
        </w:rPr>
        <w:t xml:space="preserve"> köteles betartani. Az előirányzat túllépés fegyelmi felelősséget von maga után.</w:t>
      </w:r>
    </w:p>
    <w:p w:rsidR="009F275E" w:rsidRPr="005D007F" w:rsidRDefault="009A651D" w:rsidP="009F275E">
      <w:pPr>
        <w:spacing w:before="240" w:after="240"/>
        <w:jc w:val="center"/>
        <w:rPr>
          <w:b/>
          <w:sz w:val="24"/>
        </w:rPr>
      </w:pPr>
      <w:r w:rsidRPr="005D007F">
        <w:rPr>
          <w:b/>
          <w:sz w:val="24"/>
        </w:rPr>
        <w:t>6</w:t>
      </w:r>
      <w:r w:rsidR="009F275E" w:rsidRPr="005D007F">
        <w:rPr>
          <w:b/>
          <w:sz w:val="24"/>
        </w:rPr>
        <w:t>.</w:t>
      </w:r>
      <w:r w:rsidRPr="005D007F">
        <w:rPr>
          <w:b/>
          <w:sz w:val="24"/>
        </w:rPr>
        <w:t xml:space="preserve"> §</w:t>
      </w:r>
      <w:r w:rsidR="009F275E" w:rsidRPr="005D007F">
        <w:rPr>
          <w:b/>
          <w:sz w:val="24"/>
        </w:rPr>
        <w:t xml:space="preserve"> A gazdálkodás szabályai</w:t>
      </w:r>
    </w:p>
    <w:p w:rsidR="00027697" w:rsidRPr="005D007F" w:rsidRDefault="00AB21FA" w:rsidP="00D852E4">
      <w:pPr>
        <w:spacing w:before="120"/>
        <w:ind w:left="456" w:hanging="456"/>
        <w:jc w:val="both"/>
        <w:rPr>
          <w:sz w:val="24"/>
        </w:rPr>
      </w:pPr>
      <w:r w:rsidRPr="005D007F">
        <w:rPr>
          <w:sz w:val="24"/>
        </w:rPr>
        <w:t>(1)</w:t>
      </w:r>
      <w:r w:rsidR="00D852E4" w:rsidRPr="005D007F">
        <w:rPr>
          <w:sz w:val="24"/>
        </w:rPr>
        <w:tab/>
      </w:r>
      <w:r w:rsidR="00D31143" w:rsidRPr="005D007F">
        <w:rPr>
          <w:sz w:val="24"/>
        </w:rPr>
        <w:t>A</w:t>
      </w:r>
      <w:r w:rsidR="00027697" w:rsidRPr="005D007F">
        <w:rPr>
          <w:sz w:val="24"/>
        </w:rPr>
        <w:t xml:space="preserve"> költségvetési szervek rendeletben meghatározott bevételi és kiadási előirányzatai felett az intézmények vezetői előirányzat-felhasználási jogkörrel rendelkeznek.</w:t>
      </w:r>
    </w:p>
    <w:p w:rsidR="00E94380" w:rsidRPr="005D007F" w:rsidRDefault="002F3218" w:rsidP="00D852E4">
      <w:pPr>
        <w:spacing w:before="120"/>
        <w:ind w:left="456" w:hanging="456"/>
        <w:jc w:val="both"/>
        <w:rPr>
          <w:sz w:val="24"/>
        </w:rPr>
      </w:pPr>
      <w:r w:rsidRPr="005D007F">
        <w:rPr>
          <w:sz w:val="24"/>
        </w:rPr>
        <w:t xml:space="preserve"> </w:t>
      </w:r>
      <w:r w:rsidR="00E94380" w:rsidRPr="005D007F">
        <w:rPr>
          <w:sz w:val="24"/>
        </w:rPr>
        <w:t>(</w:t>
      </w:r>
      <w:r w:rsidR="008103C0">
        <w:rPr>
          <w:sz w:val="24"/>
        </w:rPr>
        <w:t>2</w:t>
      </w:r>
      <w:r w:rsidR="00E94380" w:rsidRPr="005D007F">
        <w:rPr>
          <w:sz w:val="24"/>
        </w:rPr>
        <w:t>)</w:t>
      </w:r>
      <w:r w:rsidR="00D852E4" w:rsidRPr="005D007F">
        <w:rPr>
          <w:sz w:val="24"/>
        </w:rPr>
        <w:tab/>
      </w:r>
      <w:r w:rsidR="00E94380" w:rsidRPr="005D007F">
        <w:rPr>
          <w:sz w:val="24"/>
        </w:rPr>
        <w:t>Valamennyi költségvetési szerv vezetője köteles belső szabályzatban rögzíteni a működéshez, gazdálkodáshoz kapcsolódóan a gazdálkodás vitelét meghatározó szabályokat, a mindenkor érvényes központi szabályozás figyelembe vételével, illetve a szükséges módosításokat végrehajtani. A szabályozásbeli hiányosságért, a felelősség a mindenkori intézményvezetőt terheli.</w:t>
      </w:r>
    </w:p>
    <w:p w:rsidR="002F3218" w:rsidRPr="002F0BF9" w:rsidRDefault="008103C0" w:rsidP="002F0BF9">
      <w:pPr>
        <w:spacing w:before="120"/>
        <w:ind w:left="456" w:hanging="456"/>
        <w:jc w:val="both"/>
        <w:rPr>
          <w:sz w:val="24"/>
        </w:rPr>
      </w:pPr>
      <w:r>
        <w:rPr>
          <w:sz w:val="24"/>
        </w:rPr>
        <w:t>(3</w:t>
      </w:r>
      <w:r w:rsidR="00AB21FA" w:rsidRPr="005D007F">
        <w:rPr>
          <w:sz w:val="24"/>
        </w:rPr>
        <w:t>)</w:t>
      </w:r>
      <w:r w:rsidR="00D852E4" w:rsidRPr="005D007F">
        <w:rPr>
          <w:sz w:val="24"/>
        </w:rPr>
        <w:tab/>
      </w:r>
      <w:r w:rsidR="00AB21FA" w:rsidRPr="005D007F">
        <w:rPr>
          <w:sz w:val="24"/>
        </w:rPr>
        <w:t>A polgármesteri</w:t>
      </w:r>
      <w:r w:rsidR="00D31143" w:rsidRPr="005D007F">
        <w:rPr>
          <w:sz w:val="24"/>
        </w:rPr>
        <w:t xml:space="preserve"> (önkormányzati</w:t>
      </w:r>
      <w:r w:rsidR="00771739" w:rsidRPr="005D007F">
        <w:rPr>
          <w:sz w:val="24"/>
        </w:rPr>
        <w:t>, közös</w:t>
      </w:r>
      <w:r w:rsidR="00D31143" w:rsidRPr="005D007F">
        <w:rPr>
          <w:sz w:val="24"/>
        </w:rPr>
        <w:t>)</w:t>
      </w:r>
      <w:r w:rsidR="00AB21FA" w:rsidRPr="005D007F">
        <w:rPr>
          <w:sz w:val="24"/>
        </w:rPr>
        <w:t xml:space="preserve"> hivatal, valamint </w:t>
      </w:r>
      <w:r w:rsidR="00D31143" w:rsidRPr="005D007F">
        <w:rPr>
          <w:sz w:val="24"/>
        </w:rPr>
        <w:t>a</w:t>
      </w:r>
      <w:r w:rsidR="00AB21FA" w:rsidRPr="005D007F">
        <w:rPr>
          <w:sz w:val="24"/>
        </w:rPr>
        <w:t xml:space="preserve"> költségvetési szervek az évközi előirányzat-módosításokról a jegyző által elrendelt formában kötelesek naprakész nyilvántartást vezet</w:t>
      </w:r>
      <w:r w:rsidR="00A44EEB" w:rsidRPr="005D007F">
        <w:rPr>
          <w:sz w:val="24"/>
        </w:rPr>
        <w:t>n</w:t>
      </w:r>
      <w:r w:rsidR="00AB21FA" w:rsidRPr="005D007F">
        <w:rPr>
          <w:sz w:val="24"/>
        </w:rPr>
        <w:t>i.</w:t>
      </w:r>
    </w:p>
    <w:p w:rsidR="00AB21FA" w:rsidRPr="005D007F" w:rsidRDefault="0058799C" w:rsidP="00E94380">
      <w:pPr>
        <w:spacing w:before="240" w:after="240"/>
        <w:jc w:val="center"/>
        <w:rPr>
          <w:b/>
          <w:sz w:val="24"/>
        </w:rPr>
      </w:pPr>
      <w:r w:rsidRPr="005D007F">
        <w:rPr>
          <w:b/>
          <w:sz w:val="24"/>
        </w:rPr>
        <w:t>7</w:t>
      </w:r>
      <w:r w:rsidR="00E94380" w:rsidRPr="005D007F">
        <w:rPr>
          <w:b/>
          <w:sz w:val="24"/>
        </w:rPr>
        <w:t>.</w:t>
      </w:r>
      <w:r w:rsidRPr="005D007F">
        <w:rPr>
          <w:b/>
          <w:sz w:val="24"/>
        </w:rPr>
        <w:t xml:space="preserve"> §</w:t>
      </w:r>
      <w:r w:rsidR="00E94380" w:rsidRPr="005D007F">
        <w:rPr>
          <w:b/>
          <w:sz w:val="24"/>
        </w:rPr>
        <w:t xml:space="preserve"> </w:t>
      </w:r>
      <w:r w:rsidR="00AB21FA" w:rsidRPr="005D007F">
        <w:rPr>
          <w:b/>
          <w:sz w:val="24"/>
        </w:rPr>
        <w:t>A költségvetés végrehajtásának ellenőrzése</w:t>
      </w:r>
    </w:p>
    <w:p w:rsidR="000C29E0" w:rsidRPr="005D007F" w:rsidRDefault="00D852E4" w:rsidP="0058799C">
      <w:pPr>
        <w:spacing w:before="120"/>
        <w:ind w:left="426" w:hanging="426"/>
        <w:jc w:val="both"/>
        <w:rPr>
          <w:sz w:val="24"/>
        </w:rPr>
      </w:pPr>
      <w:r w:rsidRPr="005D007F">
        <w:rPr>
          <w:sz w:val="24"/>
        </w:rPr>
        <w:t>(1)</w:t>
      </w:r>
      <w:r w:rsidRPr="005D007F">
        <w:rPr>
          <w:sz w:val="24"/>
        </w:rPr>
        <w:tab/>
      </w:r>
      <w:r w:rsidR="00AB21FA" w:rsidRPr="005D007F">
        <w:rPr>
          <w:sz w:val="24"/>
        </w:rPr>
        <w:t>A</w:t>
      </w:r>
      <w:r w:rsidR="00E94380" w:rsidRPr="005D007F">
        <w:rPr>
          <w:sz w:val="24"/>
        </w:rPr>
        <w:t xml:space="preserve">z </w:t>
      </w:r>
      <w:r w:rsidR="008174AC" w:rsidRPr="005D007F">
        <w:rPr>
          <w:sz w:val="24"/>
        </w:rPr>
        <w:t>önkormányzat</w:t>
      </w:r>
      <w:r w:rsidR="00E94380" w:rsidRPr="005D007F">
        <w:rPr>
          <w:sz w:val="24"/>
        </w:rPr>
        <w:t>i költségvetési szervek ellenőrzése</w:t>
      </w:r>
      <w:r w:rsidR="000C29E0" w:rsidRPr="005D007F">
        <w:rPr>
          <w:sz w:val="24"/>
        </w:rPr>
        <w:t xml:space="preserve"> a belső kontrollrendszer keretében valósul meg, melynek létrehozásáért, működtetésért és továbbfejlesztéséért az </w:t>
      </w:r>
      <w:r w:rsidR="008174AC" w:rsidRPr="005D007F">
        <w:rPr>
          <w:sz w:val="24"/>
        </w:rPr>
        <w:t>önkormányzat</w:t>
      </w:r>
      <w:r w:rsidR="000C29E0" w:rsidRPr="005D007F">
        <w:rPr>
          <w:sz w:val="24"/>
        </w:rPr>
        <w:t xml:space="preserve"> esetében a jegyző, az intézmények esetében az intézményvezető felelős.</w:t>
      </w:r>
    </w:p>
    <w:p w:rsidR="00F657FF" w:rsidRPr="005D007F" w:rsidRDefault="00AB21FA" w:rsidP="0058799C">
      <w:pPr>
        <w:spacing w:before="120"/>
        <w:ind w:left="426" w:hanging="426"/>
        <w:jc w:val="both"/>
        <w:rPr>
          <w:sz w:val="24"/>
        </w:rPr>
      </w:pPr>
      <w:r w:rsidRPr="005D007F">
        <w:rPr>
          <w:sz w:val="24"/>
        </w:rPr>
        <w:t>(2)</w:t>
      </w:r>
      <w:r w:rsidR="00D852E4" w:rsidRPr="005D007F">
        <w:rPr>
          <w:sz w:val="24"/>
        </w:rPr>
        <w:tab/>
      </w:r>
      <w:r w:rsidR="00033AB3" w:rsidRPr="005D007F">
        <w:rPr>
          <w:sz w:val="24"/>
        </w:rPr>
        <w:t xml:space="preserve">Az </w:t>
      </w:r>
      <w:r w:rsidR="00BD31DF" w:rsidRPr="005D007F">
        <w:rPr>
          <w:sz w:val="24"/>
        </w:rPr>
        <w:t>Ö</w:t>
      </w:r>
      <w:r w:rsidR="008174AC" w:rsidRPr="005D007F">
        <w:rPr>
          <w:sz w:val="24"/>
        </w:rPr>
        <w:t>nkormányzat</w:t>
      </w:r>
      <w:r w:rsidR="00033AB3" w:rsidRPr="005D007F">
        <w:rPr>
          <w:sz w:val="24"/>
        </w:rPr>
        <w:t xml:space="preserve"> a belső ellenőrzés kialakításáról a </w:t>
      </w:r>
      <w:r w:rsidR="002F3218">
        <w:rPr>
          <w:sz w:val="24"/>
        </w:rPr>
        <w:t>Pécs Megyei Jogú Város Polgármesteri Hivatal Ellenőrzési Osztálya útján</w:t>
      </w:r>
      <w:r w:rsidR="00A44EEB" w:rsidRPr="005D007F">
        <w:rPr>
          <w:sz w:val="24"/>
        </w:rPr>
        <w:t xml:space="preserve"> gondoskodik</w:t>
      </w:r>
      <w:r w:rsidR="00033AB3" w:rsidRPr="005D007F">
        <w:rPr>
          <w:sz w:val="24"/>
        </w:rPr>
        <w:t>. A megfelelő működtetésről és a függetlenség biztosításáról a jegyző köteles gondoskodni.</w:t>
      </w:r>
    </w:p>
    <w:p w:rsidR="00790BF4" w:rsidRPr="005D007F" w:rsidRDefault="00790BF4" w:rsidP="00C6791B">
      <w:pPr>
        <w:spacing w:before="120"/>
        <w:jc w:val="both"/>
        <w:rPr>
          <w:sz w:val="24"/>
        </w:rPr>
      </w:pPr>
    </w:p>
    <w:p w:rsidR="00AB21FA" w:rsidRPr="005D007F" w:rsidRDefault="0058799C" w:rsidP="00033AB3">
      <w:pPr>
        <w:pStyle w:val="Cmsor1"/>
        <w:spacing w:before="240" w:after="240"/>
        <w:rPr>
          <w:i w:val="0"/>
        </w:rPr>
      </w:pPr>
      <w:r w:rsidRPr="005D007F">
        <w:rPr>
          <w:i w:val="0"/>
        </w:rPr>
        <w:t xml:space="preserve">8. § </w:t>
      </w:r>
      <w:r w:rsidR="00AB21FA" w:rsidRPr="005D007F">
        <w:rPr>
          <w:i w:val="0"/>
        </w:rPr>
        <w:t>Záró és vegyes rendelkezések</w:t>
      </w:r>
    </w:p>
    <w:p w:rsidR="004272C9" w:rsidRPr="005D007F" w:rsidRDefault="004272C9" w:rsidP="004272C9"/>
    <w:p w:rsidR="00AB21FA" w:rsidRPr="005D007F" w:rsidRDefault="00D31143" w:rsidP="0058799C">
      <w:pPr>
        <w:spacing w:before="120"/>
        <w:ind w:left="426" w:hanging="426"/>
        <w:jc w:val="both"/>
        <w:rPr>
          <w:sz w:val="24"/>
        </w:rPr>
      </w:pPr>
      <w:r w:rsidRPr="005D007F">
        <w:rPr>
          <w:sz w:val="24"/>
        </w:rPr>
        <w:t xml:space="preserve">Ez a rendelet </w:t>
      </w:r>
      <w:r w:rsidR="002F0BF9">
        <w:rPr>
          <w:sz w:val="24"/>
        </w:rPr>
        <w:t xml:space="preserve">a kihirdetést követő napon </w:t>
      </w:r>
      <w:r w:rsidRPr="005D007F">
        <w:rPr>
          <w:sz w:val="24"/>
        </w:rPr>
        <w:t>lép hatályba</w:t>
      </w:r>
      <w:r w:rsidR="00AB21FA" w:rsidRPr="005D007F">
        <w:rPr>
          <w:sz w:val="24"/>
        </w:rPr>
        <w:t>.</w:t>
      </w:r>
    </w:p>
    <w:p w:rsidR="00033AB3" w:rsidRPr="005D007F" w:rsidRDefault="00033AB3" w:rsidP="00033AB3">
      <w:pPr>
        <w:spacing w:before="60" w:after="120"/>
        <w:jc w:val="both"/>
        <w:rPr>
          <w:sz w:val="24"/>
        </w:rPr>
      </w:pPr>
    </w:p>
    <w:p w:rsidR="00033AB3" w:rsidRPr="005D007F" w:rsidRDefault="00033AB3" w:rsidP="00033AB3">
      <w:pPr>
        <w:spacing w:before="60" w:after="120"/>
        <w:jc w:val="both"/>
        <w:rPr>
          <w:sz w:val="24"/>
        </w:rPr>
      </w:pPr>
    </w:p>
    <w:p w:rsidR="002F0BF9" w:rsidRPr="00415BD7" w:rsidRDefault="002F0BF9" w:rsidP="002F0BF9">
      <w:pPr>
        <w:suppressAutoHyphens/>
        <w:overflowPunct/>
        <w:autoSpaceDE/>
        <w:autoSpaceDN/>
        <w:adjustRightInd/>
        <w:ind w:left="2127"/>
        <w:textAlignment w:val="auto"/>
        <w:rPr>
          <w:b/>
          <w:i/>
          <w:sz w:val="24"/>
          <w:szCs w:val="24"/>
          <w:lang w:eastAsia="ar-SA"/>
        </w:rPr>
      </w:pPr>
      <w:proofErr w:type="spellStart"/>
      <w:r w:rsidRPr="00415BD7">
        <w:rPr>
          <w:b/>
          <w:i/>
          <w:sz w:val="24"/>
          <w:szCs w:val="24"/>
          <w:lang w:eastAsia="ar-SA"/>
        </w:rPr>
        <w:t>Nádoriné</w:t>
      </w:r>
      <w:proofErr w:type="spellEnd"/>
      <w:r w:rsidRPr="00415BD7">
        <w:rPr>
          <w:b/>
          <w:i/>
          <w:sz w:val="24"/>
          <w:szCs w:val="24"/>
          <w:lang w:eastAsia="ar-SA"/>
        </w:rPr>
        <w:t xml:space="preserve"> dr. </w:t>
      </w:r>
      <w:proofErr w:type="spellStart"/>
      <w:r w:rsidRPr="00415BD7">
        <w:rPr>
          <w:b/>
          <w:i/>
          <w:sz w:val="24"/>
          <w:szCs w:val="24"/>
          <w:lang w:eastAsia="ar-SA"/>
        </w:rPr>
        <w:t>Rohi</w:t>
      </w:r>
      <w:proofErr w:type="spellEnd"/>
      <w:r w:rsidRPr="00415BD7">
        <w:rPr>
          <w:b/>
          <w:i/>
          <w:sz w:val="24"/>
          <w:szCs w:val="24"/>
          <w:lang w:eastAsia="ar-SA"/>
        </w:rPr>
        <w:t xml:space="preserve"> Éva                         </w:t>
      </w:r>
      <w:proofErr w:type="spellStart"/>
      <w:r w:rsidRPr="00415BD7">
        <w:rPr>
          <w:b/>
          <w:i/>
          <w:sz w:val="24"/>
          <w:szCs w:val="24"/>
          <w:lang w:eastAsia="ar-SA"/>
        </w:rPr>
        <w:t>Schaff</w:t>
      </w:r>
      <w:proofErr w:type="spellEnd"/>
      <w:r w:rsidRPr="00415BD7">
        <w:rPr>
          <w:b/>
          <w:i/>
          <w:sz w:val="24"/>
          <w:szCs w:val="24"/>
          <w:lang w:eastAsia="ar-SA"/>
        </w:rPr>
        <w:t xml:space="preserve"> József</w:t>
      </w:r>
    </w:p>
    <w:p w:rsidR="002F0BF9" w:rsidRPr="00415BD7" w:rsidRDefault="002F0BF9" w:rsidP="002F0BF9">
      <w:pPr>
        <w:suppressAutoHyphens/>
        <w:overflowPunct/>
        <w:autoSpaceDE/>
        <w:autoSpaceDN/>
        <w:adjustRightInd/>
        <w:ind w:left="2127"/>
        <w:textAlignment w:val="auto"/>
        <w:rPr>
          <w:b/>
          <w:i/>
          <w:sz w:val="24"/>
          <w:szCs w:val="24"/>
          <w:lang w:eastAsia="ar-SA"/>
        </w:rPr>
      </w:pPr>
      <w:r w:rsidRPr="00415BD7">
        <w:rPr>
          <w:b/>
          <w:i/>
          <w:sz w:val="24"/>
          <w:szCs w:val="24"/>
          <w:lang w:eastAsia="ar-SA"/>
        </w:rPr>
        <w:t xml:space="preserve">             jegyző                                         polgármester</w:t>
      </w:r>
    </w:p>
    <w:p w:rsidR="002F0BF9" w:rsidRPr="00415BD7" w:rsidRDefault="002F0BF9" w:rsidP="002F0BF9">
      <w:pPr>
        <w:suppressAutoHyphens/>
        <w:overflowPunct/>
        <w:autoSpaceDE/>
        <w:autoSpaceDN/>
        <w:adjustRightInd/>
        <w:ind w:left="2127"/>
        <w:textAlignment w:val="auto"/>
        <w:rPr>
          <w:b/>
          <w:sz w:val="24"/>
          <w:szCs w:val="24"/>
          <w:lang w:eastAsia="ar-SA"/>
        </w:rPr>
      </w:pPr>
    </w:p>
    <w:p w:rsidR="002F0BF9" w:rsidRPr="00415BD7" w:rsidRDefault="002F0BF9" w:rsidP="002F0BF9">
      <w:pPr>
        <w:suppressAutoHyphens/>
        <w:overflowPunct/>
        <w:autoSpaceDE/>
        <w:autoSpaceDN/>
        <w:adjustRightInd/>
        <w:textAlignment w:val="auto"/>
        <w:rPr>
          <w:sz w:val="24"/>
          <w:szCs w:val="24"/>
          <w:lang w:eastAsia="ar-SA"/>
        </w:rPr>
      </w:pPr>
      <w:proofErr w:type="gramStart"/>
      <w:r w:rsidRPr="00415BD7">
        <w:rPr>
          <w:sz w:val="24"/>
          <w:szCs w:val="24"/>
          <w:lang w:eastAsia="ar-SA"/>
        </w:rPr>
        <w:t>Kihirdetve:  2019.</w:t>
      </w:r>
      <w:proofErr w:type="gramEnd"/>
      <w:r w:rsidRPr="00415BD7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március</w:t>
      </w:r>
      <w:r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13</w:t>
      </w:r>
      <w:r w:rsidRPr="00415BD7">
        <w:rPr>
          <w:sz w:val="24"/>
          <w:szCs w:val="24"/>
          <w:lang w:eastAsia="ar-SA"/>
        </w:rPr>
        <w:t>.</w:t>
      </w:r>
    </w:p>
    <w:p w:rsidR="002F0BF9" w:rsidRPr="00415BD7" w:rsidRDefault="002F0BF9" w:rsidP="002F0BF9">
      <w:pPr>
        <w:suppressAutoHyphens/>
        <w:overflowPunct/>
        <w:autoSpaceDE/>
        <w:autoSpaceDN/>
        <w:adjustRightInd/>
        <w:textAlignment w:val="auto"/>
        <w:rPr>
          <w:sz w:val="24"/>
          <w:szCs w:val="24"/>
          <w:lang w:eastAsia="ar-SA"/>
        </w:rPr>
      </w:pPr>
    </w:p>
    <w:p w:rsidR="002F0BF9" w:rsidRPr="00415BD7" w:rsidRDefault="002F0BF9" w:rsidP="002F0BF9">
      <w:pPr>
        <w:suppressAutoHyphens/>
        <w:overflowPunct/>
        <w:autoSpaceDE/>
        <w:autoSpaceDN/>
        <w:adjustRightInd/>
        <w:textAlignment w:val="auto"/>
        <w:rPr>
          <w:sz w:val="24"/>
          <w:szCs w:val="24"/>
          <w:lang w:eastAsia="ar-SA"/>
        </w:rPr>
      </w:pPr>
    </w:p>
    <w:p w:rsidR="002F0BF9" w:rsidRPr="00415BD7" w:rsidRDefault="002F0BF9" w:rsidP="002F0BF9">
      <w:pPr>
        <w:suppressAutoHyphens/>
        <w:overflowPunct/>
        <w:autoSpaceDE/>
        <w:autoSpaceDN/>
        <w:adjustRightInd/>
        <w:textAlignment w:val="auto"/>
        <w:rPr>
          <w:b/>
          <w:i/>
          <w:sz w:val="24"/>
          <w:szCs w:val="24"/>
          <w:lang w:eastAsia="ar-SA"/>
        </w:rPr>
      </w:pPr>
      <w:r w:rsidRPr="00415BD7">
        <w:rPr>
          <w:sz w:val="24"/>
          <w:szCs w:val="24"/>
          <w:lang w:eastAsia="ar-SA"/>
        </w:rPr>
        <w:tab/>
      </w:r>
      <w:r w:rsidRPr="00415BD7">
        <w:rPr>
          <w:sz w:val="24"/>
          <w:szCs w:val="24"/>
          <w:lang w:eastAsia="ar-SA"/>
        </w:rPr>
        <w:tab/>
      </w:r>
      <w:r w:rsidRPr="00415BD7">
        <w:rPr>
          <w:sz w:val="24"/>
          <w:szCs w:val="24"/>
          <w:lang w:eastAsia="ar-SA"/>
        </w:rPr>
        <w:tab/>
      </w:r>
      <w:r w:rsidRPr="00415BD7">
        <w:rPr>
          <w:sz w:val="24"/>
          <w:szCs w:val="24"/>
          <w:lang w:eastAsia="ar-SA"/>
        </w:rPr>
        <w:tab/>
      </w:r>
      <w:proofErr w:type="spellStart"/>
      <w:r w:rsidRPr="00415BD7">
        <w:rPr>
          <w:b/>
          <w:i/>
          <w:sz w:val="24"/>
          <w:szCs w:val="24"/>
          <w:lang w:eastAsia="ar-SA"/>
        </w:rPr>
        <w:t>Nádoriné</w:t>
      </w:r>
      <w:proofErr w:type="spellEnd"/>
      <w:r w:rsidRPr="00415BD7">
        <w:rPr>
          <w:b/>
          <w:i/>
          <w:sz w:val="24"/>
          <w:szCs w:val="24"/>
          <w:lang w:eastAsia="ar-SA"/>
        </w:rPr>
        <w:t xml:space="preserve"> dr. </w:t>
      </w:r>
      <w:proofErr w:type="spellStart"/>
      <w:r w:rsidRPr="00415BD7">
        <w:rPr>
          <w:b/>
          <w:i/>
          <w:sz w:val="24"/>
          <w:szCs w:val="24"/>
          <w:lang w:eastAsia="ar-SA"/>
        </w:rPr>
        <w:t>Rohi</w:t>
      </w:r>
      <w:proofErr w:type="spellEnd"/>
      <w:r w:rsidRPr="00415BD7">
        <w:rPr>
          <w:b/>
          <w:i/>
          <w:sz w:val="24"/>
          <w:szCs w:val="24"/>
          <w:lang w:eastAsia="ar-SA"/>
        </w:rPr>
        <w:t xml:space="preserve"> Éva </w:t>
      </w:r>
    </w:p>
    <w:p w:rsidR="002F0BF9" w:rsidRPr="00415BD7" w:rsidRDefault="002F0BF9" w:rsidP="002F0BF9">
      <w:pPr>
        <w:suppressAutoHyphens/>
        <w:overflowPunct/>
        <w:autoSpaceDE/>
        <w:autoSpaceDN/>
        <w:adjustRightInd/>
        <w:textAlignment w:val="auto"/>
        <w:rPr>
          <w:b/>
          <w:i/>
          <w:sz w:val="24"/>
          <w:szCs w:val="24"/>
          <w:lang w:eastAsia="ar-SA"/>
        </w:rPr>
      </w:pPr>
      <w:r w:rsidRPr="00415BD7">
        <w:rPr>
          <w:b/>
          <w:i/>
          <w:sz w:val="24"/>
          <w:szCs w:val="24"/>
          <w:lang w:eastAsia="ar-SA"/>
        </w:rPr>
        <w:tab/>
      </w:r>
      <w:r w:rsidRPr="00415BD7">
        <w:rPr>
          <w:b/>
          <w:i/>
          <w:sz w:val="24"/>
          <w:szCs w:val="24"/>
          <w:lang w:eastAsia="ar-SA"/>
        </w:rPr>
        <w:tab/>
      </w:r>
      <w:r w:rsidRPr="00415BD7">
        <w:rPr>
          <w:b/>
          <w:i/>
          <w:sz w:val="24"/>
          <w:szCs w:val="24"/>
          <w:lang w:eastAsia="ar-SA"/>
        </w:rPr>
        <w:tab/>
      </w:r>
      <w:r w:rsidRPr="00415BD7">
        <w:rPr>
          <w:b/>
          <w:i/>
          <w:sz w:val="24"/>
          <w:szCs w:val="24"/>
          <w:lang w:eastAsia="ar-SA"/>
        </w:rPr>
        <w:tab/>
        <w:t xml:space="preserve">           jegyző</w:t>
      </w:r>
    </w:p>
    <w:p w:rsidR="00825791" w:rsidRPr="005D007F" w:rsidRDefault="00825791" w:rsidP="00924BC3">
      <w:bookmarkStart w:id="0" w:name="_GoBack"/>
      <w:bookmarkEnd w:id="0"/>
    </w:p>
    <w:sectPr w:rsidR="00825791" w:rsidRPr="005D007F" w:rsidSect="007B34C4">
      <w:footerReference w:type="even" r:id="rId8"/>
      <w:footerReference w:type="default" r:id="rId9"/>
      <w:footerReference w:type="first" r:id="rId10"/>
      <w:type w:val="continuous"/>
      <w:pgSz w:w="11907" w:h="16840" w:code="9"/>
      <w:pgMar w:top="1134" w:right="1701" w:bottom="1134" w:left="1712" w:header="992" w:footer="1021" w:gutter="0"/>
      <w:paperSrc w:first="7" w:other="7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008" w:rsidRDefault="00EF3008">
      <w:r>
        <w:separator/>
      </w:r>
    </w:p>
  </w:endnote>
  <w:endnote w:type="continuationSeparator" w:id="0">
    <w:p w:rsidR="00EF3008" w:rsidRDefault="00EF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4C4" w:rsidRDefault="00C6791B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5899">
      <w:rPr>
        <w:noProof/>
      </w:rPr>
      <w:t>4</w:t>
    </w:r>
    <w:r>
      <w:rPr>
        <w:noProof/>
      </w:rPr>
      <w:fldChar w:fldCharType="end"/>
    </w:r>
  </w:p>
  <w:p w:rsidR="001D3B79" w:rsidRDefault="001D3B7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4C4" w:rsidRDefault="00C6791B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5899">
      <w:rPr>
        <w:noProof/>
      </w:rPr>
      <w:t>3</w:t>
    </w:r>
    <w:r>
      <w:rPr>
        <w:noProof/>
      </w:rPr>
      <w:fldChar w:fldCharType="end"/>
    </w:r>
  </w:p>
  <w:p w:rsidR="007B34C4" w:rsidRDefault="007B34C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4C4" w:rsidRDefault="005A6D73">
    <w:pPr>
      <w:pStyle w:val="llb"/>
      <w:jc w:val="center"/>
    </w:pPr>
    <w:r>
      <w:fldChar w:fldCharType="begin"/>
    </w:r>
    <w:r w:rsidR="007B34C4">
      <w:instrText xml:space="preserve"> PAGE   \* MERGEFORMAT </w:instrText>
    </w:r>
    <w:r>
      <w:fldChar w:fldCharType="separate"/>
    </w:r>
    <w:r w:rsidR="007B34C4">
      <w:rPr>
        <w:noProof/>
      </w:rPr>
      <w:t>1</w:t>
    </w:r>
    <w:r>
      <w:fldChar w:fldCharType="end"/>
    </w:r>
  </w:p>
  <w:p w:rsidR="007B34C4" w:rsidRDefault="007B34C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008" w:rsidRDefault="00EF3008">
      <w:r>
        <w:separator/>
      </w:r>
    </w:p>
  </w:footnote>
  <w:footnote w:type="continuationSeparator" w:id="0">
    <w:p w:rsidR="00EF3008" w:rsidRDefault="00EF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550B38"/>
    <w:multiLevelType w:val="hybridMultilevel"/>
    <w:tmpl w:val="0EC4C854"/>
    <w:lvl w:ilvl="0" w:tplc="09F8EBAE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EA41A3"/>
    <w:multiLevelType w:val="hybridMultilevel"/>
    <w:tmpl w:val="93C6A84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E4E3D"/>
    <w:multiLevelType w:val="hybridMultilevel"/>
    <w:tmpl w:val="4E30E55E"/>
    <w:lvl w:ilvl="0" w:tplc="5F56C8F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 w15:restartNumberingAfterBreak="0">
    <w:nsid w:val="7D0C7F6E"/>
    <w:multiLevelType w:val="hybridMultilevel"/>
    <w:tmpl w:val="0E8C8EB2"/>
    <w:lvl w:ilvl="0" w:tplc="22C418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C87"/>
    <w:rsid w:val="000065C2"/>
    <w:rsid w:val="00013A3D"/>
    <w:rsid w:val="0001582B"/>
    <w:rsid w:val="0002448D"/>
    <w:rsid w:val="00025FB3"/>
    <w:rsid w:val="00025FE5"/>
    <w:rsid w:val="00026148"/>
    <w:rsid w:val="00027697"/>
    <w:rsid w:val="00033AB3"/>
    <w:rsid w:val="00035EAC"/>
    <w:rsid w:val="00043E36"/>
    <w:rsid w:val="00051179"/>
    <w:rsid w:val="000520E3"/>
    <w:rsid w:val="0005427D"/>
    <w:rsid w:val="00060337"/>
    <w:rsid w:val="00061A5F"/>
    <w:rsid w:val="00061CBA"/>
    <w:rsid w:val="0006528E"/>
    <w:rsid w:val="00065B6D"/>
    <w:rsid w:val="00086608"/>
    <w:rsid w:val="00096342"/>
    <w:rsid w:val="000C08C2"/>
    <w:rsid w:val="000C29E0"/>
    <w:rsid w:val="000D2A2F"/>
    <w:rsid w:val="000D6346"/>
    <w:rsid w:val="000E3CB0"/>
    <w:rsid w:val="000F14AD"/>
    <w:rsid w:val="000F1A0A"/>
    <w:rsid w:val="000F7946"/>
    <w:rsid w:val="0011110A"/>
    <w:rsid w:val="0011215D"/>
    <w:rsid w:val="001129C4"/>
    <w:rsid w:val="00114E4E"/>
    <w:rsid w:val="001161E0"/>
    <w:rsid w:val="00123FA3"/>
    <w:rsid w:val="00125DE1"/>
    <w:rsid w:val="00125FA8"/>
    <w:rsid w:val="001322E8"/>
    <w:rsid w:val="00147AF2"/>
    <w:rsid w:val="00151964"/>
    <w:rsid w:val="0015209C"/>
    <w:rsid w:val="001534C8"/>
    <w:rsid w:val="001563DC"/>
    <w:rsid w:val="001601FA"/>
    <w:rsid w:val="00172618"/>
    <w:rsid w:val="001818B0"/>
    <w:rsid w:val="001A0C96"/>
    <w:rsid w:val="001A6019"/>
    <w:rsid w:val="001C2C0B"/>
    <w:rsid w:val="001C33A3"/>
    <w:rsid w:val="001C39FB"/>
    <w:rsid w:val="001C493B"/>
    <w:rsid w:val="001C7401"/>
    <w:rsid w:val="001D3B79"/>
    <w:rsid w:val="001D3C34"/>
    <w:rsid w:val="001D73A2"/>
    <w:rsid w:val="001E32BB"/>
    <w:rsid w:val="001F1EF7"/>
    <w:rsid w:val="00206D65"/>
    <w:rsid w:val="002158C5"/>
    <w:rsid w:val="002207FE"/>
    <w:rsid w:val="0023252B"/>
    <w:rsid w:val="00233E7A"/>
    <w:rsid w:val="00240AA8"/>
    <w:rsid w:val="0026515E"/>
    <w:rsid w:val="00275093"/>
    <w:rsid w:val="0027743D"/>
    <w:rsid w:val="002A0BE1"/>
    <w:rsid w:val="002B07BA"/>
    <w:rsid w:val="002B1412"/>
    <w:rsid w:val="002B19EB"/>
    <w:rsid w:val="002D6908"/>
    <w:rsid w:val="002D7044"/>
    <w:rsid w:val="002E1B16"/>
    <w:rsid w:val="002E7D99"/>
    <w:rsid w:val="002F0BF9"/>
    <w:rsid w:val="002F15E5"/>
    <w:rsid w:val="002F3218"/>
    <w:rsid w:val="002F3816"/>
    <w:rsid w:val="002F4C13"/>
    <w:rsid w:val="002F7E58"/>
    <w:rsid w:val="003014ED"/>
    <w:rsid w:val="003167CF"/>
    <w:rsid w:val="003364BD"/>
    <w:rsid w:val="003438F4"/>
    <w:rsid w:val="00351C23"/>
    <w:rsid w:val="0036195C"/>
    <w:rsid w:val="00371194"/>
    <w:rsid w:val="00374333"/>
    <w:rsid w:val="003A495B"/>
    <w:rsid w:val="003B4EA8"/>
    <w:rsid w:val="003B54DF"/>
    <w:rsid w:val="003C37F0"/>
    <w:rsid w:val="003D5F4D"/>
    <w:rsid w:val="003F0FAE"/>
    <w:rsid w:val="003F3B97"/>
    <w:rsid w:val="004004FA"/>
    <w:rsid w:val="00402C32"/>
    <w:rsid w:val="0041057F"/>
    <w:rsid w:val="00416B4C"/>
    <w:rsid w:val="00422588"/>
    <w:rsid w:val="00424BF9"/>
    <w:rsid w:val="004272C9"/>
    <w:rsid w:val="004309C4"/>
    <w:rsid w:val="00431330"/>
    <w:rsid w:val="00443D7E"/>
    <w:rsid w:val="00450EBF"/>
    <w:rsid w:val="004536CA"/>
    <w:rsid w:val="00453FC8"/>
    <w:rsid w:val="004628F9"/>
    <w:rsid w:val="0048123A"/>
    <w:rsid w:val="004A2824"/>
    <w:rsid w:val="004B3F7C"/>
    <w:rsid w:val="004C0ED4"/>
    <w:rsid w:val="004C310A"/>
    <w:rsid w:val="004C5098"/>
    <w:rsid w:val="004C5172"/>
    <w:rsid w:val="004C7ABA"/>
    <w:rsid w:val="004D4839"/>
    <w:rsid w:val="004D6A11"/>
    <w:rsid w:val="004E0704"/>
    <w:rsid w:val="005015BF"/>
    <w:rsid w:val="00502645"/>
    <w:rsid w:val="00512048"/>
    <w:rsid w:val="005205E5"/>
    <w:rsid w:val="00530D83"/>
    <w:rsid w:val="0053561C"/>
    <w:rsid w:val="00535E44"/>
    <w:rsid w:val="005367B9"/>
    <w:rsid w:val="00537809"/>
    <w:rsid w:val="00551C98"/>
    <w:rsid w:val="00561B2C"/>
    <w:rsid w:val="00563134"/>
    <w:rsid w:val="005849BF"/>
    <w:rsid w:val="0058799C"/>
    <w:rsid w:val="005972E7"/>
    <w:rsid w:val="005A4F03"/>
    <w:rsid w:val="005A6C48"/>
    <w:rsid w:val="005A6D73"/>
    <w:rsid w:val="005B0F4A"/>
    <w:rsid w:val="005B2B7F"/>
    <w:rsid w:val="005B7CDF"/>
    <w:rsid w:val="005C0E8D"/>
    <w:rsid w:val="005C2443"/>
    <w:rsid w:val="005C2775"/>
    <w:rsid w:val="005D007F"/>
    <w:rsid w:val="005D34D5"/>
    <w:rsid w:val="005D6FAE"/>
    <w:rsid w:val="005F0B06"/>
    <w:rsid w:val="006026EF"/>
    <w:rsid w:val="00613DFE"/>
    <w:rsid w:val="00620CA1"/>
    <w:rsid w:val="00637924"/>
    <w:rsid w:val="00643606"/>
    <w:rsid w:val="00655DAE"/>
    <w:rsid w:val="00664116"/>
    <w:rsid w:val="00666C25"/>
    <w:rsid w:val="006703AE"/>
    <w:rsid w:val="00682776"/>
    <w:rsid w:val="006854D7"/>
    <w:rsid w:val="00685985"/>
    <w:rsid w:val="006874C7"/>
    <w:rsid w:val="00687525"/>
    <w:rsid w:val="006A6453"/>
    <w:rsid w:val="006B0C9D"/>
    <w:rsid w:val="006B38B0"/>
    <w:rsid w:val="006B4664"/>
    <w:rsid w:val="006C410F"/>
    <w:rsid w:val="006C6583"/>
    <w:rsid w:val="006D07B7"/>
    <w:rsid w:val="006D6858"/>
    <w:rsid w:val="006E42DF"/>
    <w:rsid w:val="006E6E7F"/>
    <w:rsid w:val="006F2203"/>
    <w:rsid w:val="006F247D"/>
    <w:rsid w:val="006F3173"/>
    <w:rsid w:val="0070001A"/>
    <w:rsid w:val="00701F8E"/>
    <w:rsid w:val="00707873"/>
    <w:rsid w:val="0071380B"/>
    <w:rsid w:val="00714BF6"/>
    <w:rsid w:val="0073568D"/>
    <w:rsid w:val="00735944"/>
    <w:rsid w:val="00741D75"/>
    <w:rsid w:val="00743FA4"/>
    <w:rsid w:val="00753680"/>
    <w:rsid w:val="00756AEB"/>
    <w:rsid w:val="00764891"/>
    <w:rsid w:val="00771739"/>
    <w:rsid w:val="00790BF4"/>
    <w:rsid w:val="00792BD9"/>
    <w:rsid w:val="00794E13"/>
    <w:rsid w:val="007A6169"/>
    <w:rsid w:val="007B34C4"/>
    <w:rsid w:val="007B5D28"/>
    <w:rsid w:val="007C1E8F"/>
    <w:rsid w:val="007C4D0B"/>
    <w:rsid w:val="007C4D5D"/>
    <w:rsid w:val="007D027A"/>
    <w:rsid w:val="007D1493"/>
    <w:rsid w:val="007D1EFA"/>
    <w:rsid w:val="007E3E5D"/>
    <w:rsid w:val="007E7D3B"/>
    <w:rsid w:val="007F0762"/>
    <w:rsid w:val="007F21F3"/>
    <w:rsid w:val="007F7E74"/>
    <w:rsid w:val="008024CA"/>
    <w:rsid w:val="008103C0"/>
    <w:rsid w:val="00810706"/>
    <w:rsid w:val="008174AC"/>
    <w:rsid w:val="0082029F"/>
    <w:rsid w:val="00825791"/>
    <w:rsid w:val="0083594A"/>
    <w:rsid w:val="00844C1D"/>
    <w:rsid w:val="00846D66"/>
    <w:rsid w:val="00851492"/>
    <w:rsid w:val="00852CDC"/>
    <w:rsid w:val="00855C94"/>
    <w:rsid w:val="00856A0F"/>
    <w:rsid w:val="00862030"/>
    <w:rsid w:val="008664C1"/>
    <w:rsid w:val="008747AE"/>
    <w:rsid w:val="008A1BF1"/>
    <w:rsid w:val="008D5D0C"/>
    <w:rsid w:val="008E4692"/>
    <w:rsid w:val="008E6C15"/>
    <w:rsid w:val="008E74EB"/>
    <w:rsid w:val="00900858"/>
    <w:rsid w:val="00907CFB"/>
    <w:rsid w:val="00915007"/>
    <w:rsid w:val="0092426C"/>
    <w:rsid w:val="009242D2"/>
    <w:rsid w:val="00924BC3"/>
    <w:rsid w:val="00931086"/>
    <w:rsid w:val="00946FFB"/>
    <w:rsid w:val="0095172E"/>
    <w:rsid w:val="00953A03"/>
    <w:rsid w:val="009550BF"/>
    <w:rsid w:val="00963655"/>
    <w:rsid w:val="0096789A"/>
    <w:rsid w:val="0097736D"/>
    <w:rsid w:val="00981B2F"/>
    <w:rsid w:val="009860C9"/>
    <w:rsid w:val="00991686"/>
    <w:rsid w:val="009A3AAC"/>
    <w:rsid w:val="009A651D"/>
    <w:rsid w:val="009A6EB5"/>
    <w:rsid w:val="009A7C62"/>
    <w:rsid w:val="009B0C87"/>
    <w:rsid w:val="009C403A"/>
    <w:rsid w:val="009F275E"/>
    <w:rsid w:val="00A0030D"/>
    <w:rsid w:val="00A02551"/>
    <w:rsid w:val="00A22AE1"/>
    <w:rsid w:val="00A31C8A"/>
    <w:rsid w:val="00A34F1B"/>
    <w:rsid w:val="00A37344"/>
    <w:rsid w:val="00A44EEB"/>
    <w:rsid w:val="00A52C7F"/>
    <w:rsid w:val="00A55678"/>
    <w:rsid w:val="00A5795A"/>
    <w:rsid w:val="00A63392"/>
    <w:rsid w:val="00A65257"/>
    <w:rsid w:val="00A724FA"/>
    <w:rsid w:val="00A904D0"/>
    <w:rsid w:val="00A953E9"/>
    <w:rsid w:val="00A9712C"/>
    <w:rsid w:val="00AB21FA"/>
    <w:rsid w:val="00AC678A"/>
    <w:rsid w:val="00AD6150"/>
    <w:rsid w:val="00AD6FF3"/>
    <w:rsid w:val="00AD7E1E"/>
    <w:rsid w:val="00AE123B"/>
    <w:rsid w:val="00AF7080"/>
    <w:rsid w:val="00B0094D"/>
    <w:rsid w:val="00B0749C"/>
    <w:rsid w:val="00B076E9"/>
    <w:rsid w:val="00B10AB9"/>
    <w:rsid w:val="00B14F1E"/>
    <w:rsid w:val="00B157BD"/>
    <w:rsid w:val="00B15EEE"/>
    <w:rsid w:val="00B23678"/>
    <w:rsid w:val="00B241F2"/>
    <w:rsid w:val="00B31115"/>
    <w:rsid w:val="00B532F1"/>
    <w:rsid w:val="00B66CDE"/>
    <w:rsid w:val="00B80712"/>
    <w:rsid w:val="00B82F8B"/>
    <w:rsid w:val="00BB082D"/>
    <w:rsid w:val="00BB1B59"/>
    <w:rsid w:val="00BC1B6F"/>
    <w:rsid w:val="00BC282D"/>
    <w:rsid w:val="00BD31DF"/>
    <w:rsid w:val="00BD339E"/>
    <w:rsid w:val="00BD3A2C"/>
    <w:rsid w:val="00BF55B0"/>
    <w:rsid w:val="00C073C6"/>
    <w:rsid w:val="00C0745F"/>
    <w:rsid w:val="00C11812"/>
    <w:rsid w:val="00C360D1"/>
    <w:rsid w:val="00C36C21"/>
    <w:rsid w:val="00C53092"/>
    <w:rsid w:val="00C56611"/>
    <w:rsid w:val="00C576BD"/>
    <w:rsid w:val="00C601BF"/>
    <w:rsid w:val="00C65F49"/>
    <w:rsid w:val="00C6791B"/>
    <w:rsid w:val="00C71EED"/>
    <w:rsid w:val="00C841EB"/>
    <w:rsid w:val="00C849E3"/>
    <w:rsid w:val="00C913F2"/>
    <w:rsid w:val="00C92F39"/>
    <w:rsid w:val="00CB0EF6"/>
    <w:rsid w:val="00CB3A07"/>
    <w:rsid w:val="00CC16A1"/>
    <w:rsid w:val="00CC3DCA"/>
    <w:rsid w:val="00CD1E5D"/>
    <w:rsid w:val="00CD2E9F"/>
    <w:rsid w:val="00CD58CD"/>
    <w:rsid w:val="00CD6480"/>
    <w:rsid w:val="00CE0823"/>
    <w:rsid w:val="00CE24CD"/>
    <w:rsid w:val="00CE52F6"/>
    <w:rsid w:val="00CF6BC7"/>
    <w:rsid w:val="00D048C0"/>
    <w:rsid w:val="00D133EE"/>
    <w:rsid w:val="00D21518"/>
    <w:rsid w:val="00D31143"/>
    <w:rsid w:val="00D347C7"/>
    <w:rsid w:val="00D36B61"/>
    <w:rsid w:val="00D4526D"/>
    <w:rsid w:val="00D57D15"/>
    <w:rsid w:val="00D652FF"/>
    <w:rsid w:val="00D71BA2"/>
    <w:rsid w:val="00D72566"/>
    <w:rsid w:val="00D811E8"/>
    <w:rsid w:val="00D852E4"/>
    <w:rsid w:val="00D85563"/>
    <w:rsid w:val="00D952CD"/>
    <w:rsid w:val="00DA3AA7"/>
    <w:rsid w:val="00DA7E7D"/>
    <w:rsid w:val="00DB0902"/>
    <w:rsid w:val="00DC20DD"/>
    <w:rsid w:val="00DC29E5"/>
    <w:rsid w:val="00DC6574"/>
    <w:rsid w:val="00DD14E0"/>
    <w:rsid w:val="00DD7A51"/>
    <w:rsid w:val="00DF1AF4"/>
    <w:rsid w:val="00E01BB0"/>
    <w:rsid w:val="00E02AA5"/>
    <w:rsid w:val="00E06A24"/>
    <w:rsid w:val="00E11F5F"/>
    <w:rsid w:val="00E12152"/>
    <w:rsid w:val="00E126CF"/>
    <w:rsid w:val="00E319A2"/>
    <w:rsid w:val="00E37C3A"/>
    <w:rsid w:val="00E472C8"/>
    <w:rsid w:val="00E50E14"/>
    <w:rsid w:val="00E65899"/>
    <w:rsid w:val="00E65E69"/>
    <w:rsid w:val="00E66237"/>
    <w:rsid w:val="00E71C15"/>
    <w:rsid w:val="00E77BAD"/>
    <w:rsid w:val="00E843CF"/>
    <w:rsid w:val="00E9299A"/>
    <w:rsid w:val="00E94380"/>
    <w:rsid w:val="00EA7230"/>
    <w:rsid w:val="00EB2162"/>
    <w:rsid w:val="00EB3B0E"/>
    <w:rsid w:val="00EC22E6"/>
    <w:rsid w:val="00EC4A63"/>
    <w:rsid w:val="00ED1276"/>
    <w:rsid w:val="00EF3008"/>
    <w:rsid w:val="00F21A14"/>
    <w:rsid w:val="00F520D0"/>
    <w:rsid w:val="00F60311"/>
    <w:rsid w:val="00F657FF"/>
    <w:rsid w:val="00F74277"/>
    <w:rsid w:val="00F84168"/>
    <w:rsid w:val="00F90903"/>
    <w:rsid w:val="00F95BE4"/>
    <w:rsid w:val="00F963E4"/>
    <w:rsid w:val="00FA2A2B"/>
    <w:rsid w:val="00FB3832"/>
    <w:rsid w:val="00FB58B7"/>
    <w:rsid w:val="00FC704B"/>
    <w:rsid w:val="00FE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5851BE6"/>
  <w15:docId w15:val="{BB937B23-CCC3-45C0-B40C-049FC1AA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1">
    <w:name w:val="heading 1"/>
    <w:basedOn w:val="Norml"/>
    <w:next w:val="Norml"/>
    <w:qFormat/>
    <w:rsid w:val="00AB21FA"/>
    <w:pPr>
      <w:keepNext/>
      <w:jc w:val="center"/>
      <w:outlineLvl w:val="0"/>
    </w:pPr>
    <w:rPr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B0C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B0C87"/>
  </w:style>
  <w:style w:type="character" w:styleId="Lbjegyzet-hivatkozs">
    <w:name w:val="footnote reference"/>
    <w:semiHidden/>
    <w:rsid w:val="00AB21FA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AB21FA"/>
    <w:rPr>
      <w:kern w:val="16"/>
      <w:sz w:val="20"/>
    </w:rPr>
  </w:style>
  <w:style w:type="paragraph" w:customStyle="1" w:styleId="Szvegtrzs21">
    <w:name w:val="Szövegtörzs 21"/>
    <w:basedOn w:val="Norml"/>
    <w:rsid w:val="00AB21FA"/>
    <w:pPr>
      <w:spacing w:before="120"/>
      <w:jc w:val="center"/>
    </w:pPr>
    <w:rPr>
      <w:b/>
      <w:sz w:val="24"/>
    </w:rPr>
  </w:style>
  <w:style w:type="paragraph" w:styleId="lfej">
    <w:name w:val="header"/>
    <w:basedOn w:val="Norml"/>
    <w:rsid w:val="002E1B16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semiHidden/>
    <w:rsid w:val="005C0E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lbChar">
    <w:name w:val="Élőláb Char"/>
    <w:link w:val="llb"/>
    <w:uiPriority w:val="99"/>
    <w:rsid w:val="00BF55B0"/>
    <w:rPr>
      <w:sz w:val="28"/>
    </w:rPr>
  </w:style>
  <w:style w:type="paragraph" w:styleId="Szvegtrzs2">
    <w:name w:val="Body Text 2"/>
    <w:basedOn w:val="Norml"/>
    <w:link w:val="Szvegtrzs2Char"/>
    <w:rsid w:val="008A1BF1"/>
    <w:pPr>
      <w:spacing w:line="360" w:lineRule="auto"/>
      <w:jc w:val="both"/>
    </w:pPr>
    <w:rPr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rsid w:val="008A1BF1"/>
    <w:rPr>
      <w:sz w:val="26"/>
      <w:szCs w:val="26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D2A2F"/>
    <w:rPr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5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D3CAA-3201-4591-BC08-B710C630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830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Győrffi Dezső</dc:creator>
  <cp:lastModifiedBy>Éva</cp:lastModifiedBy>
  <cp:revision>7</cp:revision>
  <cp:lastPrinted>2013-01-15T08:50:00Z</cp:lastPrinted>
  <dcterms:created xsi:type="dcterms:W3CDTF">2019-03-07T07:16:00Z</dcterms:created>
  <dcterms:modified xsi:type="dcterms:W3CDTF">2019-03-25T08:58:00Z</dcterms:modified>
</cp:coreProperties>
</file>