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64" w:rsidRPr="00084AE1" w:rsidRDefault="000C3E64" w:rsidP="000C3E64">
      <w:pPr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084AE1">
        <w:rPr>
          <w:b/>
          <w:sz w:val="24"/>
          <w:szCs w:val="24"/>
        </w:rPr>
        <w:t xml:space="preserve">1. számú melléklet </w:t>
      </w:r>
    </w:p>
    <w:p w:rsidR="000C3E64" w:rsidRDefault="000C3E64" w:rsidP="000C3E64">
      <w:pPr>
        <w:jc w:val="center"/>
        <w:outlineLvl w:val="0"/>
        <w:rPr>
          <w:b/>
          <w:sz w:val="28"/>
          <w:szCs w:val="28"/>
        </w:rPr>
      </w:pPr>
    </w:p>
    <w:p w:rsidR="000C3E64" w:rsidRDefault="000C3E64" w:rsidP="000C3E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Balatonlelle Város </w:t>
      </w:r>
      <w:proofErr w:type="gramStart"/>
      <w:r>
        <w:rPr>
          <w:b/>
          <w:sz w:val="28"/>
          <w:szCs w:val="28"/>
        </w:rPr>
        <w:t>Önkormányzata  2014.</w:t>
      </w:r>
      <w:proofErr w:type="gramEnd"/>
      <w:r>
        <w:rPr>
          <w:b/>
          <w:sz w:val="28"/>
          <w:szCs w:val="28"/>
        </w:rPr>
        <w:t xml:space="preserve"> évi összevont költségvetési mérlege</w:t>
      </w:r>
    </w:p>
    <w:p w:rsidR="000C3E64" w:rsidRDefault="000C3E64" w:rsidP="000C3E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3E64" w:rsidRDefault="000C3E64" w:rsidP="000C3E64">
      <w:pPr>
        <w:jc w:val="center"/>
        <w:outlineLvl w:val="0"/>
        <w:rPr>
          <w:b/>
          <w:sz w:val="28"/>
          <w:szCs w:val="28"/>
        </w:rPr>
      </w:pPr>
    </w:p>
    <w:p w:rsidR="000C3E64" w:rsidRDefault="000C3E64" w:rsidP="000C3E64">
      <w:pPr>
        <w:jc w:val="center"/>
        <w:outlineLvl w:val="0"/>
        <w:rPr>
          <w:b/>
          <w:sz w:val="28"/>
          <w:szCs w:val="28"/>
        </w:rPr>
      </w:pPr>
    </w:p>
    <w:p w:rsidR="000C3E64" w:rsidRDefault="000C3E64" w:rsidP="000C3E64">
      <w:pPr>
        <w:jc w:val="center"/>
        <w:outlineLvl w:val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>Ezer Ft-ban!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1563"/>
        <w:gridCol w:w="3028"/>
        <w:gridCol w:w="1426"/>
      </w:tblGrid>
      <w:tr w:rsidR="000C3E64" w:rsidTr="000C3E64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Költségvetési bevétel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Költségvetési kiadás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Működési   </w:t>
            </w:r>
          </w:p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költségvetési bevétel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541 320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sz w:val="24"/>
                <w:szCs w:val="24"/>
                <w:lang w:eastAsia="en-US"/>
              </w:rPr>
              <w:t>Működési  költségvetés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1 082 002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Önk. intézmények   </w:t>
            </w:r>
          </w:p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bevételei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184 520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Személyi juttatás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339 697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Közhatalmi bevétel.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356 800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Munkaadót terhelő   </w:t>
            </w:r>
          </w:p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járulékok és </w:t>
            </w:r>
            <w:proofErr w:type="spellStart"/>
            <w:r>
              <w:rPr>
                <w:sz w:val="24"/>
                <w:szCs w:val="24"/>
                <w:lang w:eastAsia="en-US"/>
              </w:rPr>
              <w:t>szoc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  </w:t>
            </w:r>
          </w:p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hozzájárulási adó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94 575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Működési támogatások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489 084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Dologi kiadások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425 449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Felhalmozási és tőke jellegű bevételek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14 699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Ellátottak pénzbeli </w:t>
            </w:r>
          </w:p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juttatásai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49 100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Támogatásértékű bevételek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464 897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Egyéb működési célú  </w:t>
            </w:r>
          </w:p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kiadások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spellStart"/>
            <w:r>
              <w:rPr>
                <w:sz w:val="24"/>
                <w:szCs w:val="24"/>
                <w:lang w:eastAsia="en-US"/>
              </w:rPr>
              <w:t>pe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. átadás)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173 181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Működési célú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41 239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Felhalmozási kiadás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531 942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Felhalmozási célú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423 658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Beruházások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94 906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Pénzmaradvány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279 282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Felújítások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387 935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Működési célú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172 994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proofErr w:type="gramStart"/>
            <w:r>
              <w:rPr>
                <w:sz w:val="24"/>
                <w:szCs w:val="24"/>
                <w:lang w:eastAsia="en-US"/>
              </w:rPr>
              <w:t>Egyéb  felhalmozás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</w:t>
            </w:r>
          </w:p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célú kiadások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49 101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Felhalmozás célú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106 288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Tartalékok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175 338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Céltartalék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79 600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Általános tartalék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95 738</w:t>
            </w:r>
          </w:p>
        </w:tc>
      </w:tr>
      <w:tr w:rsidR="000C3E64" w:rsidTr="000C3E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Bevételek összesen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1 789 282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outlineLvl w:val="0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Kiadások  összesen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1 789 282</w:t>
            </w:r>
          </w:p>
        </w:tc>
      </w:tr>
    </w:tbl>
    <w:p w:rsidR="000C3E64" w:rsidRDefault="000C3E64" w:rsidP="000C3E64">
      <w:pPr>
        <w:outlineLvl w:val="0"/>
        <w:rPr>
          <w:b/>
          <w:sz w:val="28"/>
          <w:szCs w:val="28"/>
        </w:rPr>
      </w:pPr>
    </w:p>
    <w:p w:rsidR="000C3E64" w:rsidRDefault="000C3E64" w:rsidP="000C3E64">
      <w:pPr>
        <w:jc w:val="right"/>
        <w:outlineLvl w:val="0"/>
        <w:rPr>
          <w:i/>
          <w:sz w:val="24"/>
          <w:szCs w:val="24"/>
        </w:rPr>
      </w:pPr>
    </w:p>
    <w:p w:rsidR="000C3E64" w:rsidRDefault="000C3E64" w:rsidP="000C3E64">
      <w:pPr>
        <w:jc w:val="right"/>
        <w:outlineLvl w:val="0"/>
        <w:rPr>
          <w:i/>
          <w:sz w:val="24"/>
          <w:szCs w:val="24"/>
        </w:rPr>
      </w:pPr>
    </w:p>
    <w:p w:rsidR="000C3E64" w:rsidRDefault="000C3E64" w:rsidP="000C3E64">
      <w:pPr>
        <w:jc w:val="right"/>
        <w:outlineLvl w:val="0"/>
        <w:rPr>
          <w:i/>
          <w:sz w:val="24"/>
          <w:szCs w:val="24"/>
        </w:rPr>
      </w:pPr>
    </w:p>
    <w:p w:rsidR="000C3E64" w:rsidRDefault="000C3E64" w:rsidP="000C3E64">
      <w:pPr>
        <w:jc w:val="right"/>
        <w:outlineLvl w:val="0"/>
        <w:rPr>
          <w:i/>
          <w:sz w:val="24"/>
          <w:szCs w:val="24"/>
        </w:rPr>
      </w:pPr>
    </w:p>
    <w:p w:rsidR="000C3E64" w:rsidRDefault="000C3E64" w:rsidP="000C3E64">
      <w:pPr>
        <w:jc w:val="right"/>
        <w:outlineLvl w:val="0"/>
        <w:rPr>
          <w:i/>
          <w:sz w:val="24"/>
          <w:szCs w:val="24"/>
        </w:rPr>
      </w:pPr>
    </w:p>
    <w:p w:rsidR="000C3E64" w:rsidRDefault="000C3E64" w:rsidP="000C3E64">
      <w:pPr>
        <w:jc w:val="right"/>
        <w:outlineLvl w:val="0"/>
        <w:rPr>
          <w:i/>
          <w:sz w:val="24"/>
          <w:szCs w:val="24"/>
        </w:rPr>
      </w:pPr>
    </w:p>
    <w:p w:rsidR="000C3E64" w:rsidRDefault="000C3E64" w:rsidP="000C3E64">
      <w:pPr>
        <w:jc w:val="right"/>
        <w:outlineLvl w:val="0"/>
        <w:rPr>
          <w:i/>
          <w:sz w:val="24"/>
          <w:szCs w:val="24"/>
        </w:rPr>
      </w:pPr>
    </w:p>
    <w:p w:rsidR="000C3E64" w:rsidRDefault="000C3E64" w:rsidP="000C3E64">
      <w:pPr>
        <w:jc w:val="right"/>
        <w:outlineLvl w:val="0"/>
        <w:rPr>
          <w:i/>
          <w:sz w:val="24"/>
          <w:szCs w:val="24"/>
        </w:rPr>
      </w:pPr>
    </w:p>
    <w:p w:rsidR="000C3E64" w:rsidRDefault="000C3E64" w:rsidP="000C3E64">
      <w:pPr>
        <w:jc w:val="right"/>
        <w:outlineLvl w:val="0"/>
        <w:rPr>
          <w:i/>
          <w:sz w:val="24"/>
          <w:szCs w:val="24"/>
        </w:rPr>
      </w:pPr>
    </w:p>
    <w:p w:rsidR="000C3E64" w:rsidRDefault="000C3E64" w:rsidP="000C3E64">
      <w:pPr>
        <w:jc w:val="right"/>
        <w:outlineLvl w:val="0"/>
        <w:rPr>
          <w:i/>
          <w:sz w:val="24"/>
          <w:szCs w:val="24"/>
        </w:rPr>
      </w:pPr>
    </w:p>
    <w:p w:rsidR="000C3E64" w:rsidRDefault="000C3E64" w:rsidP="000C3E64">
      <w:pPr>
        <w:jc w:val="right"/>
        <w:outlineLvl w:val="0"/>
        <w:rPr>
          <w:i/>
          <w:sz w:val="24"/>
          <w:szCs w:val="24"/>
        </w:rPr>
      </w:pPr>
    </w:p>
    <w:p w:rsidR="000C3E64" w:rsidRDefault="000C3E64" w:rsidP="000C3E64">
      <w:pPr>
        <w:outlineLvl w:val="0"/>
        <w:rPr>
          <w:i/>
          <w:sz w:val="24"/>
          <w:szCs w:val="24"/>
        </w:rPr>
      </w:pPr>
    </w:p>
    <w:p w:rsidR="000C3E64" w:rsidRDefault="000C3E64" w:rsidP="000C3E64">
      <w:pPr>
        <w:outlineLvl w:val="0"/>
        <w:rPr>
          <w:i/>
          <w:sz w:val="24"/>
          <w:szCs w:val="24"/>
        </w:rPr>
      </w:pPr>
    </w:p>
    <w:p w:rsidR="000C3E64" w:rsidRDefault="000C3E64" w:rsidP="000C3E64">
      <w:pPr>
        <w:outlineLvl w:val="0"/>
        <w:rPr>
          <w:i/>
          <w:sz w:val="24"/>
          <w:szCs w:val="24"/>
        </w:rPr>
      </w:pPr>
    </w:p>
    <w:p w:rsidR="000C3E64" w:rsidRPr="00084AE1" w:rsidRDefault="000C3E64" w:rsidP="000C3E64">
      <w:pPr>
        <w:outlineLvl w:val="0"/>
        <w:rPr>
          <w:b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084AE1">
        <w:rPr>
          <w:b/>
          <w:sz w:val="24"/>
          <w:szCs w:val="24"/>
        </w:rPr>
        <w:t>2. számú melléklet</w:t>
      </w:r>
    </w:p>
    <w:p w:rsidR="000C3E64" w:rsidRDefault="000C3E64" w:rsidP="000C3E6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3E64" w:rsidRDefault="000C3E64" w:rsidP="000C3E64">
      <w:pPr>
        <w:pStyle w:val="Cmsor7"/>
        <w:rPr>
          <w:szCs w:val="28"/>
        </w:rPr>
      </w:pPr>
      <w:r>
        <w:rPr>
          <w:szCs w:val="28"/>
        </w:rPr>
        <w:t xml:space="preserve">Balatonlelle Város </w:t>
      </w:r>
      <w:proofErr w:type="gramStart"/>
      <w:r>
        <w:rPr>
          <w:szCs w:val="28"/>
        </w:rPr>
        <w:t>Önkormányzat  2014.</w:t>
      </w:r>
      <w:proofErr w:type="gramEnd"/>
      <w:r>
        <w:rPr>
          <w:szCs w:val="28"/>
        </w:rPr>
        <w:t xml:space="preserve"> évi bevételei forrásokként    </w:t>
      </w:r>
    </w:p>
    <w:p w:rsidR="000C3E64" w:rsidRDefault="000C3E64" w:rsidP="000C3E64">
      <w:pPr>
        <w:pStyle w:val="Cmsor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0C3E64" w:rsidRPr="00084AE1" w:rsidRDefault="000C3E64" w:rsidP="000C3E64">
      <w:pPr>
        <w:pStyle w:val="Cmsor7"/>
        <w:rPr>
          <w:rFonts w:ascii="Arial" w:hAnsi="Arial" w:cs="Arial"/>
          <w:sz w:val="22"/>
          <w:szCs w:val="22"/>
        </w:rPr>
      </w:pPr>
      <w:r w:rsidRPr="00084AE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Ezer Ft-ban!</w:t>
      </w:r>
    </w:p>
    <w:tbl>
      <w:tblPr>
        <w:tblpPr w:leftFromText="141" w:rightFromText="141" w:bottomFromText="200" w:vertAnchor="text" w:tblpY="1"/>
        <w:tblOverlap w:val="never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  <w:gridCol w:w="1561"/>
        <w:gridCol w:w="1701"/>
        <w:gridCol w:w="1560"/>
      </w:tblGrid>
      <w:tr w:rsidR="000C3E64" w:rsidRPr="00084AE1" w:rsidTr="000C3E64">
        <w:trPr>
          <w:cantSplit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pStyle w:val="Cmsor8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        Megnevezés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2014. évi eredeti </w:t>
            </w:r>
            <w:proofErr w:type="spellStart"/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ei</w:t>
            </w:r>
            <w:proofErr w:type="spellEnd"/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14/2014.</w:t>
            </w:r>
          </w:p>
          <w:p w:rsidR="000C3E64" w:rsidRPr="00084AE1" w:rsidRDefault="000C3E64" w:rsidP="000C3E6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(VII.31.) </w:t>
            </w:r>
            <w:proofErr w:type="spellStart"/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mód</w:t>
            </w:r>
            <w:proofErr w:type="gramStart"/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.ei</w:t>
            </w:r>
            <w:proofErr w:type="spellEnd"/>
            <w:proofErr w:type="gramEnd"/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Módosított </w:t>
            </w:r>
            <w:proofErr w:type="spellStart"/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ei</w:t>
            </w:r>
            <w:proofErr w:type="spellEnd"/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0C3E64" w:rsidRPr="00084AE1" w:rsidTr="000C3E64">
        <w:trPr>
          <w:cantSplit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I. Működési költségvetés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474 774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474 774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541 320</w:t>
            </w:r>
          </w:p>
        </w:tc>
      </w:tr>
      <w:tr w:rsidR="000C3E64" w:rsidRPr="00084AE1" w:rsidTr="000C3E64">
        <w:trPr>
          <w:cantSplit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Önkormányzat által irányított  </w:t>
            </w:r>
          </w:p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költségvetési   szervek</w:t>
            </w:r>
            <w:proofErr w:type="gramEnd"/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bevételei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179 774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179 774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177 274</w:t>
            </w:r>
          </w:p>
        </w:tc>
      </w:tr>
      <w:tr w:rsidR="000C3E64" w:rsidRPr="00084AE1" w:rsidTr="000C3E64">
        <w:trPr>
          <w:cantSplit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Városüzemeltetési Szervezet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171 660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171 660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171 660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Óvoda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5 114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5 114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5 114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Művelődési Ház és Könyvtár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</w:t>
            </w:r>
            <w:proofErr w:type="spellStart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Szoc</w:t>
            </w:r>
            <w:proofErr w:type="spellEnd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Alapszolg</w:t>
            </w:r>
            <w:proofErr w:type="spellEnd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Központ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pStyle w:val="Cmsor9"/>
              <w:spacing w:line="276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  <w:lang w:eastAsia="en-US"/>
              </w:rPr>
              <w:t xml:space="preserve">  Polgármesteri Hivatal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3 746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pStyle w:val="Cmsor9"/>
              <w:spacing w:line="276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  <w:lang w:eastAsia="en-US"/>
              </w:rPr>
              <w:t xml:space="preserve"> Önkormányzat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3 500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Közhatalmi bevételek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295 000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295 000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356 800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 Helyi adók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299 000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pStyle w:val="lfej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építményadó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103 000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103 000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127 000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pStyle w:val="lfej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</w:t>
            </w:r>
            <w:proofErr w:type="spellStart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idegenforg</w:t>
            </w:r>
            <w:proofErr w:type="spellEnd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adó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55 000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55 000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55 000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iparűzési adó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115 000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pótlék, bírság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2 000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Átengedett központi adók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15 000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Gépjármű adó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15 000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Bírságok, díjak és más fizetési   </w:t>
            </w:r>
          </w:p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kötelezettségek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42 800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pStyle w:val="Cmsor3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             Egyéb sajátos bevétel     </w:t>
            </w:r>
          </w:p>
          <w:p w:rsidR="000C3E64" w:rsidRPr="00084AE1" w:rsidRDefault="000C3E64" w:rsidP="000C3E64">
            <w:pPr>
              <w:pStyle w:val="Cmsor3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             (talajterhelés, lakbér)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3 000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pStyle w:val="Cmsor3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             Egyéb bírságok, pótlékok   </w:t>
            </w:r>
          </w:p>
          <w:p w:rsidR="000C3E64" w:rsidRPr="00084AE1" w:rsidRDefault="000C3E64" w:rsidP="000C3E6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</w:t>
            </w:r>
            <w:proofErr w:type="gramStart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( végrehajtási</w:t>
            </w:r>
            <w:proofErr w:type="gramEnd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-éprend</w:t>
            </w:r>
            <w:proofErr w:type="spellEnd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bírság 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1 000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Területhasználat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26 000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26 000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38 800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II. Támogatások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415 339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499 084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489 084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Normatív hozzájárulás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285 000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285 000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285 000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pStyle w:val="Cmsor2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             Egyes </w:t>
            </w:r>
            <w:proofErr w:type="spellStart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szoc</w:t>
            </w:r>
            <w:proofErr w:type="spellEnd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 feladatok tám.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25 000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pStyle w:val="Cmsor2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             Idegenforgalmi adó </w:t>
            </w:r>
            <w:proofErr w:type="spellStart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diff</w:t>
            </w:r>
            <w:proofErr w:type="spellEnd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kieg</w:t>
            </w:r>
            <w:proofErr w:type="spellEnd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9 830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9 830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9 830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pStyle w:val="Cmsor2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             Működési célú központosított   </w:t>
            </w:r>
          </w:p>
          <w:p w:rsidR="000C3E64" w:rsidRPr="00084AE1" w:rsidRDefault="000C3E64" w:rsidP="000C3E64">
            <w:pPr>
              <w:pStyle w:val="Cmsor2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             tám.</w:t>
            </w:r>
            <w:proofErr w:type="gramStart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( </w:t>
            </w:r>
            <w:proofErr w:type="spellStart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kurtaxa</w:t>
            </w:r>
            <w:proofErr w:type="spellEnd"/>
            <w:proofErr w:type="gramEnd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, víz és csat. </w:t>
            </w:r>
            <w:proofErr w:type="spellStart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szolg</w:t>
            </w:r>
            <w:proofErr w:type="spellEnd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   </w:t>
            </w:r>
          </w:p>
          <w:p w:rsidR="000C3E64" w:rsidRPr="00084AE1" w:rsidRDefault="000C3E64" w:rsidP="000C3E64">
            <w:pPr>
              <w:pStyle w:val="Cmsor2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             támogatás)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85 509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119 973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119 973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pStyle w:val="Cmsor2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            Felhalmozás célú egyéb   </w:t>
            </w:r>
          </w:p>
          <w:p w:rsidR="000C3E64" w:rsidRPr="00084AE1" w:rsidRDefault="000C3E64" w:rsidP="000C3E64">
            <w:pPr>
              <w:pStyle w:val="Cmsor2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            támogatás </w:t>
            </w:r>
            <w:proofErr w:type="gramStart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( </w:t>
            </w:r>
            <w:proofErr w:type="spellStart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adósságkonszol</w:t>
            </w:r>
            <w:proofErr w:type="spellEnd"/>
            <w:proofErr w:type="gramEnd"/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., érd.  </w:t>
            </w:r>
          </w:p>
          <w:p w:rsidR="000C3E64" w:rsidRPr="00084AE1" w:rsidRDefault="000C3E64" w:rsidP="000C3E64">
            <w:pPr>
              <w:pStyle w:val="Cmsor2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            növelő tám.)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49 281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49 281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III. Felhalmozási és tőke jellegű bevételek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13 535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13 535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14 699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Osztalék, hozam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2 164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Vagyoni jog értékesítése (földhasználat)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9 000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DRV eszközhasználati díj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3 535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3 535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3 535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Ingatlan értékesítés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IV. Támogatásértékű bevétel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431 058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457 136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464 897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Véglegesen átvett pénzeszköz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7 400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33 478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41 239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Egészségbiztosítástól átvett pénz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7 400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7 400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7 400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Egyéb bevétel </w:t>
            </w:r>
            <w:proofErr w:type="gramStart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( közfoglalkoztatás</w:t>
            </w:r>
            <w:proofErr w:type="gramEnd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)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8 051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15 812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Pályázati kölcsön törlesztés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18 027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18 027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Felhalmozási célú pénzeszköz átvétel államháztartáson kívülről: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423 658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423 658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423 658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Európai Uniós támogatások</w:t>
            </w:r>
          </w:p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DDOP-3.1.3./D-11/2012-0015  </w:t>
            </w:r>
          </w:p>
          <w:p w:rsidR="000C3E64" w:rsidRPr="00084AE1" w:rsidRDefault="000C3E64" w:rsidP="000C3E6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( „Füles Mackó „</w:t>
            </w:r>
            <w:proofErr w:type="spellStart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bölcsöde</w:t>
            </w:r>
            <w:proofErr w:type="spellEnd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  <w:p w:rsidR="000C3E64" w:rsidRPr="00084AE1" w:rsidRDefault="000C3E64" w:rsidP="000C3E6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beruházás)</w:t>
            </w:r>
          </w:p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TIOP-1.2.3.-11/1-2012-0283</w:t>
            </w:r>
          </w:p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</w:t>
            </w:r>
            <w:proofErr w:type="gramStart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proofErr w:type="spellStart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balatonlellei</w:t>
            </w:r>
            <w:proofErr w:type="spellEnd"/>
            <w:proofErr w:type="gramEnd"/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könyvtár az       </w:t>
            </w:r>
          </w:p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információáramlás szolgálatában     </w:t>
            </w:r>
          </w:p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91 247</w:t>
            </w: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91 247</w:t>
            </w: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91 247</w:t>
            </w: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DDOP-2.1.1/D-12 Művelődési Ház és Színpadfelújítás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332 411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332 411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sz w:val="22"/>
                <w:szCs w:val="22"/>
                <w:lang w:eastAsia="en-US"/>
              </w:rPr>
              <w:t>332 411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KÖLTSÉGVETÉSI BEVÉTEL ÖSSZ.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1 334 706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1 444 529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1 510 000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V. Pénzmaradvány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279 282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279 282</w:t>
            </w:r>
          </w:p>
        </w:tc>
      </w:tr>
      <w:tr w:rsidR="000C3E64" w:rsidRPr="00084AE1" w:rsidTr="000C3E64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</w:t>
            </w:r>
            <w:proofErr w:type="gramStart"/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Bevételek  összesen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1564 706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1 723 811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84AE1" w:rsidRDefault="000C3E64" w:rsidP="000C3E6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4A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1 789 282</w:t>
            </w:r>
          </w:p>
        </w:tc>
      </w:tr>
    </w:tbl>
    <w:p w:rsidR="000C3E64" w:rsidRDefault="000C3E64" w:rsidP="000C3E64">
      <w:pPr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</w:t>
      </w:r>
    </w:p>
    <w:p w:rsidR="000C3E64" w:rsidRDefault="000C3E64" w:rsidP="000C3E64">
      <w:pPr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</w:t>
      </w:r>
    </w:p>
    <w:p w:rsidR="000C3E64" w:rsidRDefault="000C3E64" w:rsidP="000C3E64">
      <w:pPr>
        <w:outlineLvl w:val="0"/>
        <w:rPr>
          <w:i/>
          <w:sz w:val="24"/>
          <w:szCs w:val="24"/>
        </w:rPr>
      </w:pPr>
    </w:p>
    <w:p w:rsidR="000C3E64" w:rsidRDefault="000C3E64" w:rsidP="000C3E64">
      <w:pPr>
        <w:outlineLvl w:val="0"/>
        <w:rPr>
          <w:i/>
          <w:sz w:val="24"/>
          <w:szCs w:val="24"/>
        </w:rPr>
      </w:pPr>
    </w:p>
    <w:p w:rsidR="000C3E64" w:rsidRDefault="000C3E64" w:rsidP="000C3E64">
      <w:pPr>
        <w:outlineLvl w:val="0"/>
        <w:rPr>
          <w:i/>
          <w:sz w:val="24"/>
          <w:szCs w:val="24"/>
        </w:rPr>
      </w:pPr>
    </w:p>
    <w:p w:rsidR="00084AE1" w:rsidRDefault="00084AE1">
      <w:pPr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0C3E64" w:rsidRPr="00084AE1" w:rsidRDefault="000C3E64" w:rsidP="000C3E64">
      <w:pPr>
        <w:outlineLvl w:val="0"/>
        <w:rPr>
          <w:b/>
          <w:sz w:val="24"/>
          <w:szCs w:val="24"/>
        </w:rPr>
      </w:pPr>
      <w:r w:rsidRPr="00084AE1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3. számú melléklet </w:t>
      </w:r>
    </w:p>
    <w:p w:rsidR="000C3E64" w:rsidRDefault="000C3E64" w:rsidP="000C3E64">
      <w:pPr>
        <w:pStyle w:val="Szvegtrzs"/>
        <w:tabs>
          <w:tab w:val="left" w:pos="0"/>
        </w:tabs>
        <w:spacing w:after="0"/>
        <w:outlineLvl w:val="0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C3E64" w:rsidRDefault="000C3E64" w:rsidP="000C3E64">
      <w:pPr>
        <w:pStyle w:val="Szvegtrzsbehzssal"/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Balatonlelle Város Önkormányzat 2014. évi kiadása</w:t>
      </w:r>
    </w:p>
    <w:p w:rsidR="000C3E64" w:rsidRDefault="000C3E64" w:rsidP="000C3E64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Ezer Ft-ban!</w:t>
      </w:r>
    </w:p>
    <w:tbl>
      <w:tblPr>
        <w:tblW w:w="88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9"/>
        <w:gridCol w:w="1552"/>
        <w:gridCol w:w="1693"/>
        <w:gridCol w:w="1674"/>
      </w:tblGrid>
      <w:tr w:rsidR="000C3E64" w:rsidTr="000C3E64">
        <w:trPr>
          <w:trHeight w:val="915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Megnevezés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2014. évi eredeti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ei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14/2014.</w:t>
            </w:r>
          </w:p>
          <w:p w:rsidR="000C3E64" w:rsidRDefault="000C3E64" w:rsidP="000C3E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(VII.31.)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mód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.ei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Módosított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ei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Önkormányzati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16 770  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30 005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38 128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munkaadót terhelő járulék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4 587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7 194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8 279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32 738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120 080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48 377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69 937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166 487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537 401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537 801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457 411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Kiadás összesen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585 778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607 738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623 898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Közvilágítás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36 000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36 000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36 000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Ellátottak pénzbeli juttatása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48 050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48 050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48 050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Pénzeszköz átadás, egyéb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támogatás: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- működési célú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proofErr w:type="spellStart"/>
            <w:r>
              <w:rPr>
                <w:sz w:val="24"/>
                <w:szCs w:val="24"/>
                <w:lang w:eastAsia="en-US"/>
              </w:rPr>
              <w:t>-felhalmozási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célú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b/>
                <w:i/>
                <w:sz w:val="24"/>
                <w:szCs w:val="24"/>
                <w:lang w:eastAsia="en-US"/>
              </w:rPr>
              <w:t>Összesen: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119 842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5 535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125 377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195 608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8 735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204 343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163 336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9 245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172 581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Város és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község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gazd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.  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dologi kiadás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r>
              <w:rPr>
                <w:b/>
                <w:sz w:val="24"/>
                <w:szCs w:val="24"/>
                <w:lang w:eastAsia="en-US"/>
              </w:rPr>
              <w:t>Összesen: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sz w:val="24"/>
                <w:szCs w:val="24"/>
                <w:lang w:eastAsia="en-US"/>
              </w:rPr>
              <w:t>3 150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3 150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3 150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3 150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AB0831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AB0831">
              <w:rPr>
                <w:sz w:val="24"/>
                <w:szCs w:val="24"/>
                <w:lang w:eastAsia="en-US"/>
              </w:rPr>
              <w:t>710</w:t>
            </w:r>
          </w:p>
          <w:p w:rsidR="000C3E64" w:rsidRPr="00AB0831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AB0831">
              <w:rPr>
                <w:b/>
                <w:sz w:val="24"/>
                <w:szCs w:val="24"/>
                <w:lang w:eastAsia="en-US"/>
              </w:rPr>
              <w:t>3 710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Kiadás összesen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798 355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899 281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884 239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 Polgármesteri Hivatal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99 270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99 270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101 413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munkaadót terhelő járulék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28 553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28 553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29 171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37 940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37 940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35 348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165 763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165 763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165 932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Ellátottak pénzbeli juttatása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1 050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3 000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Kiadás összesen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165 763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165 763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169 982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GESZ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10 971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10 971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10 971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munkaadót terhelő járulék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2 800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2 800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2 800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2 000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Kiadás összesen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15 771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15 771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15 771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Városüzemeltetési Szervezet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109 598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109 952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109 952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munkaadót terhelő járulék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33 820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33 916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33 916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176 020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176 020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176 020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</w:t>
            </w:r>
            <w:proofErr w:type="spellEnd"/>
            <w:r>
              <w:rPr>
                <w:sz w:val="24"/>
                <w:szCs w:val="24"/>
                <w:lang w:eastAsia="en-US"/>
              </w:rPr>
              <w:t>. átadás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320 038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320 488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320 488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12 850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20 550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20 550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Kiadás összesen: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332 888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341 038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341 038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  <w:lang w:eastAsia="en-US"/>
              </w:rPr>
              <w:t>Balatonlellei  Óvoda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60 424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60 424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60 424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munkaadót </w:t>
            </w:r>
            <w:proofErr w:type="spellStart"/>
            <w:r>
              <w:rPr>
                <w:sz w:val="24"/>
                <w:szCs w:val="24"/>
                <w:lang w:eastAsia="en-US"/>
              </w:rPr>
              <w:t>terh</w:t>
            </w:r>
            <w:proofErr w:type="spellEnd"/>
            <w:r>
              <w:rPr>
                <w:sz w:val="24"/>
                <w:szCs w:val="24"/>
                <w:lang w:eastAsia="en-US"/>
              </w:rPr>
              <w:t>. járulék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15 388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15 388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15 388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20 022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20 022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20 022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95 834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95 834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95 834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Kiadás összesen: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95 834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95 834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95 834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en-US"/>
              </w:rPr>
              <w:t>Műv</w:t>
            </w:r>
            <w:proofErr w:type="spellEnd"/>
            <w:r>
              <w:rPr>
                <w:b/>
                <w:sz w:val="24"/>
                <w:szCs w:val="24"/>
                <w:u w:val="single"/>
                <w:lang w:eastAsia="en-US"/>
              </w:rPr>
              <w:t>. Ház és Könyvtár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15 509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15 509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15 509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munkaadót terhelő jár.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4 131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4 131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4 131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23 249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23 249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23 249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42 889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42 889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42 889</w:t>
            </w:r>
          </w:p>
        </w:tc>
      </w:tr>
      <w:tr w:rsidR="000C3E64" w:rsidTr="000C3E64">
        <w:trPr>
          <w:trHeight w:val="25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880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Kiadás összesen: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42 889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43 769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43 769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en-US"/>
              </w:rPr>
              <w:t>Bölcsöde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3 300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munkaadót terhelő jár.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9 020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9 020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13 210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13 210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1 000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Kiadás összesen: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14 210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14 210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Hosszúlejáratú hiteltörlesztés</w:t>
            </w: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( adósságkonszolidáció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47 893e Ft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1 208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49 101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49 101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FINANSZÍROZÁS KIADÁSAI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1 208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49 101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49 101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FOLYÓ KIADÁS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1 452 708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1 624 767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1 613 944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Céltartalék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90 000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79 600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79 600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Általános tartalék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21 998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19 444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95 738</w:t>
            </w:r>
          </w:p>
        </w:tc>
      </w:tr>
      <w:tr w:rsidR="000C3E64" w:rsidTr="000C3E64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IV. </w:t>
            </w:r>
            <w:proofErr w:type="gramStart"/>
            <w:r>
              <w:rPr>
                <w:b/>
                <w:sz w:val="24"/>
                <w:szCs w:val="24"/>
                <w:u w:val="single"/>
                <w:lang w:eastAsia="en-US"/>
              </w:rPr>
              <w:t>Kiadás   mindösszesen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1 564 706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1 723 811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0C3E64" w:rsidRDefault="000C3E64" w:rsidP="000C3E64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1 789 282</w:t>
            </w:r>
          </w:p>
        </w:tc>
      </w:tr>
    </w:tbl>
    <w:p w:rsidR="000C3E64" w:rsidRDefault="000C3E64" w:rsidP="000C3E64">
      <w:pPr>
        <w:jc w:val="center"/>
        <w:rPr>
          <w:i/>
          <w:sz w:val="24"/>
        </w:rPr>
      </w:pPr>
    </w:p>
    <w:p w:rsidR="00705E6D" w:rsidRDefault="00705E6D">
      <w:pPr>
        <w:spacing w:after="160" w:line="259" w:lineRule="auto"/>
        <w:rPr>
          <w:i/>
          <w:sz w:val="24"/>
        </w:rPr>
      </w:pPr>
      <w:r>
        <w:rPr>
          <w:i/>
          <w:sz w:val="24"/>
        </w:rPr>
        <w:br w:type="page"/>
      </w:r>
    </w:p>
    <w:p w:rsidR="000C3E64" w:rsidRPr="00084AE1" w:rsidRDefault="000C3E64" w:rsidP="000C3E64">
      <w:pPr>
        <w:outlineLvl w:val="0"/>
        <w:rPr>
          <w:b/>
          <w:sz w:val="24"/>
          <w:szCs w:val="24"/>
        </w:rPr>
      </w:pPr>
      <w:r w:rsidRPr="00084AE1">
        <w:rPr>
          <w:b/>
          <w:i/>
          <w:sz w:val="24"/>
        </w:rPr>
        <w:lastRenderedPageBreak/>
        <w:t xml:space="preserve">                                     </w:t>
      </w:r>
      <w:r w:rsidRPr="00084AE1">
        <w:rPr>
          <w:b/>
          <w:i/>
          <w:sz w:val="24"/>
          <w:szCs w:val="24"/>
        </w:rPr>
        <w:t xml:space="preserve">                                                                         </w:t>
      </w:r>
      <w:r w:rsidRPr="00084AE1">
        <w:rPr>
          <w:b/>
          <w:sz w:val="24"/>
          <w:szCs w:val="24"/>
        </w:rPr>
        <w:t>4</w:t>
      </w:r>
      <w:proofErr w:type="gramStart"/>
      <w:r w:rsidRPr="00084AE1">
        <w:rPr>
          <w:b/>
          <w:sz w:val="24"/>
          <w:szCs w:val="24"/>
        </w:rPr>
        <w:t>.  számú</w:t>
      </w:r>
      <w:proofErr w:type="gramEnd"/>
      <w:r w:rsidRPr="00084AE1">
        <w:rPr>
          <w:b/>
          <w:sz w:val="24"/>
          <w:szCs w:val="24"/>
        </w:rPr>
        <w:t xml:space="preserve"> melléklet </w:t>
      </w:r>
    </w:p>
    <w:p w:rsidR="000C3E64" w:rsidRDefault="000C3E64" w:rsidP="000C3E64">
      <w:pPr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</w:t>
      </w:r>
    </w:p>
    <w:p w:rsidR="000C3E64" w:rsidRDefault="000C3E64" w:rsidP="000C3E64">
      <w:pPr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</w:t>
      </w:r>
    </w:p>
    <w:p w:rsidR="000C3E64" w:rsidRDefault="000C3E64" w:rsidP="000C3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Felhalmozási célú kiadás 2014. év</w:t>
      </w:r>
    </w:p>
    <w:p w:rsidR="000C3E64" w:rsidRDefault="000C3E64" w:rsidP="000C3E64">
      <w:pPr>
        <w:jc w:val="center"/>
        <w:rPr>
          <w:b/>
          <w:sz w:val="24"/>
          <w:szCs w:val="24"/>
        </w:rPr>
      </w:pPr>
      <w:r>
        <w:rPr>
          <w:i/>
          <w:sz w:val="24"/>
        </w:rPr>
        <w:t xml:space="preserve">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Ezer Ft-ban!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1538"/>
        <w:gridCol w:w="1376"/>
        <w:gridCol w:w="1561"/>
        <w:gridCol w:w="1433"/>
      </w:tblGrid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Megnevezés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Beruházás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Felújítás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Egyéb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felh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kiad.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Összesen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VÜSZ: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Szökőkút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2 000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AGT traktor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Felnőtt medence burkolata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1 000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Strandépület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3 000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Közterületi WC-k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3 000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Pénztárgépek (online)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1 050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Zuhanyzó fotocella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Gépfelújítás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2 000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„Szép kártya </w:t>
            </w:r>
            <w:proofErr w:type="gramStart"/>
            <w:r>
              <w:rPr>
                <w:sz w:val="24"/>
                <w:szCs w:val="24"/>
                <w:lang w:eastAsia="en-US"/>
              </w:rPr>
              <w:t>„ elfogadó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terminál</w:t>
            </w:r>
          </w:p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Fizetőstrand fövenyes </w:t>
            </w:r>
            <w:proofErr w:type="gramStart"/>
            <w:r>
              <w:rPr>
                <w:sz w:val="24"/>
                <w:szCs w:val="24"/>
                <w:lang w:eastAsia="en-US"/>
              </w:rPr>
              <w:t>part                                  kialakítás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1F64CC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F64CC">
              <w:rPr>
                <w:sz w:val="24"/>
                <w:szCs w:val="24"/>
                <w:lang w:eastAsia="en-US"/>
              </w:rPr>
              <w:t>200</w:t>
            </w:r>
          </w:p>
          <w:p w:rsidR="000C3E64" w:rsidRPr="001F64CC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C3E64" w:rsidRDefault="000C3E64" w:rsidP="000C3E64">
            <w:pPr>
              <w:tabs>
                <w:tab w:val="left" w:pos="123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F64CC">
              <w:rPr>
                <w:sz w:val="24"/>
                <w:szCs w:val="24"/>
                <w:lang w:eastAsia="en-US"/>
              </w:rPr>
              <w:t xml:space="preserve">             7 500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</w:t>
            </w:r>
          </w:p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7 500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b/>
                <w:sz w:val="24"/>
                <w:szCs w:val="24"/>
                <w:lang w:eastAsia="en-US"/>
              </w:rPr>
              <w:t>Összesen: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9 050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11 500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20 550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Önkormányzat: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„Füles Mackó Bölcsőde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„ </w:t>
            </w:r>
            <w:proofErr w:type="spellStart"/>
            <w:r>
              <w:rPr>
                <w:sz w:val="24"/>
                <w:szCs w:val="24"/>
                <w:lang w:eastAsia="en-US"/>
              </w:rPr>
              <w:t>beruh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80 576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80 576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Művelődési Ház felújítás</w:t>
            </w:r>
          </w:p>
          <w:p w:rsidR="000C3E64" w:rsidRDefault="000C3E64" w:rsidP="000C3E64">
            <w:pPr>
              <w:spacing w:line="276" w:lineRule="auto"/>
              <w:rPr>
                <w:sz w:val="26"/>
                <w:szCs w:val="24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376 435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376 435</w:t>
            </w:r>
          </w:p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Járdafelújítás </w:t>
            </w:r>
            <w:proofErr w:type="gramStart"/>
            <w:r>
              <w:rPr>
                <w:sz w:val="24"/>
                <w:szCs w:val="24"/>
                <w:lang w:eastAsia="en-US"/>
              </w:rPr>
              <w:t>( körforgalom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1F64CC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F64CC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1F64CC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F64CC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Egyéb </w:t>
            </w:r>
            <w:proofErr w:type="spellStart"/>
            <w:r>
              <w:rPr>
                <w:sz w:val="24"/>
                <w:szCs w:val="24"/>
                <w:lang w:eastAsia="en-US"/>
              </w:rPr>
              <w:t>felh</w:t>
            </w:r>
            <w:proofErr w:type="spellEnd"/>
            <w:r>
              <w:rPr>
                <w:sz w:val="24"/>
                <w:szCs w:val="24"/>
                <w:lang w:eastAsia="en-US"/>
              </w:rPr>
              <w:t>. kiadás</w:t>
            </w:r>
          </w:p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( hiteltörlesztés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AB0831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AB0831">
              <w:rPr>
                <w:sz w:val="24"/>
                <w:szCs w:val="24"/>
                <w:lang w:eastAsia="en-US"/>
              </w:rPr>
              <w:t>49 101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Pr="001F64CC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F64CC">
              <w:rPr>
                <w:sz w:val="24"/>
                <w:szCs w:val="24"/>
                <w:lang w:eastAsia="en-US"/>
              </w:rPr>
              <w:t>49 101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Összesen: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80 976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376 435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49 101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506 512 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Polgármesteri Hivatal: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1F64CC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F64CC">
              <w:rPr>
                <w:sz w:val="24"/>
                <w:szCs w:val="24"/>
                <w:lang w:eastAsia="en-US"/>
              </w:rPr>
              <w:t>informatikai eszköz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007352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007352">
              <w:rPr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1F64CC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F64CC">
              <w:rPr>
                <w:sz w:val="24"/>
                <w:szCs w:val="24"/>
                <w:lang w:eastAsia="en-US"/>
              </w:rPr>
              <w:t>3 000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Pr="001F64CC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Összesen: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3 000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Művelődési Ház és Könyvtár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Eszközbeszerzés (érd. </w:t>
            </w:r>
            <w:proofErr w:type="spellStart"/>
            <w:r>
              <w:rPr>
                <w:sz w:val="24"/>
                <w:szCs w:val="24"/>
                <w:lang w:eastAsia="en-US"/>
              </w:rPr>
              <w:t>növ</w:t>
            </w:r>
            <w:proofErr w:type="gramStart"/>
            <w:r>
              <w:rPr>
                <w:sz w:val="24"/>
                <w:szCs w:val="24"/>
                <w:lang w:eastAsia="en-US"/>
              </w:rPr>
              <w:t>.támogatásból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b/>
                <w:sz w:val="24"/>
                <w:szCs w:val="24"/>
                <w:lang w:eastAsia="en-US"/>
              </w:rPr>
              <w:t>Összesen: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„Füles Mackó” bölcsőde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kerítés, járdaépítés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1 000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Összesen: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1 000</w:t>
            </w:r>
          </w:p>
        </w:tc>
      </w:tr>
      <w:tr w:rsidR="000C3E64" w:rsidTr="000C3E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Mindösszesen: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94 906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387 935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49 101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531 942</w:t>
            </w:r>
          </w:p>
        </w:tc>
      </w:tr>
    </w:tbl>
    <w:p w:rsidR="000C3E64" w:rsidRDefault="000C3E64" w:rsidP="000C3E64">
      <w:pPr>
        <w:rPr>
          <w:i/>
          <w:sz w:val="24"/>
          <w:szCs w:val="24"/>
        </w:rPr>
        <w:sectPr w:rsidR="000C3E64">
          <w:pgSz w:w="11907" w:h="16840"/>
          <w:pgMar w:top="1418" w:right="1559" w:bottom="1418" w:left="1418" w:header="709" w:footer="709" w:gutter="0"/>
          <w:cols w:space="708"/>
        </w:sectPr>
      </w:pPr>
    </w:p>
    <w:p w:rsidR="000C3E64" w:rsidRPr="00084AE1" w:rsidRDefault="000C3E64" w:rsidP="000C3E64">
      <w:pPr>
        <w:jc w:val="center"/>
        <w:rPr>
          <w:b/>
          <w:i/>
          <w:sz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proofErr w:type="gramStart"/>
      <w:r w:rsidRPr="00084AE1">
        <w:rPr>
          <w:b/>
          <w:sz w:val="24"/>
          <w:szCs w:val="24"/>
        </w:rPr>
        <w:t>5 .</w:t>
      </w:r>
      <w:proofErr w:type="gramEnd"/>
      <w:r w:rsidRPr="00084AE1">
        <w:rPr>
          <w:b/>
          <w:sz w:val="24"/>
          <w:szCs w:val="24"/>
        </w:rPr>
        <w:t xml:space="preserve"> számú melléklet</w:t>
      </w:r>
    </w:p>
    <w:p w:rsidR="000C3E64" w:rsidRDefault="000C3E64" w:rsidP="000C3E64">
      <w:pPr>
        <w:jc w:val="center"/>
        <w:rPr>
          <w:i/>
          <w:sz w:val="24"/>
        </w:rPr>
      </w:pPr>
    </w:p>
    <w:p w:rsidR="000C3E64" w:rsidRDefault="000C3E64" w:rsidP="000C3E64">
      <w:pPr>
        <w:jc w:val="center"/>
        <w:rPr>
          <w:i/>
          <w:sz w:val="24"/>
        </w:rPr>
      </w:pPr>
    </w:p>
    <w:p w:rsidR="000C3E64" w:rsidRDefault="000C3E64" w:rsidP="000C3E64">
      <w:pPr>
        <w:jc w:val="center"/>
        <w:rPr>
          <w:i/>
          <w:sz w:val="24"/>
        </w:rPr>
      </w:pPr>
    </w:p>
    <w:p w:rsidR="000C3E64" w:rsidRPr="00084AE1" w:rsidRDefault="000C3E64" w:rsidP="000C3E64">
      <w:pPr>
        <w:pStyle w:val="Cmsor8"/>
        <w:tabs>
          <w:tab w:val="left" w:pos="5670"/>
        </w:tabs>
        <w:jc w:val="center"/>
        <w:rPr>
          <w:b/>
          <w:sz w:val="28"/>
        </w:rPr>
      </w:pPr>
      <w:r w:rsidRPr="00084AE1">
        <w:rPr>
          <w:b/>
          <w:sz w:val="28"/>
        </w:rPr>
        <w:t>Működési és felhalmozási kiadások összetétele címenként</w:t>
      </w:r>
    </w:p>
    <w:p w:rsidR="000C3E64" w:rsidRDefault="000C3E64" w:rsidP="000C3E64">
      <w:pPr>
        <w:tabs>
          <w:tab w:val="left" w:pos="5670"/>
        </w:tabs>
        <w:rPr>
          <w:sz w:val="24"/>
        </w:rPr>
      </w:pPr>
      <w:r>
        <w:rPr>
          <w:b/>
          <w:sz w:val="28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</w:t>
      </w:r>
    </w:p>
    <w:p w:rsidR="000C3E64" w:rsidRDefault="000C3E64" w:rsidP="000C3E64">
      <w:pPr>
        <w:tabs>
          <w:tab w:val="left" w:pos="5670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>Ezer Ft-ban!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1132"/>
        <w:gridCol w:w="1133"/>
        <w:gridCol w:w="992"/>
        <w:gridCol w:w="850"/>
        <w:gridCol w:w="993"/>
        <w:gridCol w:w="1133"/>
        <w:gridCol w:w="992"/>
        <w:gridCol w:w="992"/>
        <w:gridCol w:w="992"/>
        <w:gridCol w:w="993"/>
        <w:gridCol w:w="992"/>
        <w:gridCol w:w="850"/>
        <w:gridCol w:w="1133"/>
      </w:tblGrid>
      <w:tr w:rsidR="000C3E64" w:rsidTr="000C3E64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Megnevezés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Szem. </w:t>
            </w:r>
            <w:proofErr w:type="spellStart"/>
            <w:r>
              <w:rPr>
                <w:b/>
                <w:sz w:val="22"/>
                <w:lang w:eastAsia="en-US"/>
              </w:rPr>
              <w:t>jell</w:t>
            </w:r>
            <w:proofErr w:type="spellEnd"/>
            <w:r>
              <w:rPr>
                <w:b/>
                <w:sz w:val="22"/>
                <w:lang w:eastAsia="en-US"/>
              </w:rPr>
              <w:t>. kiad.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Munk-adót</w:t>
            </w:r>
          </w:p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terh</w:t>
            </w:r>
            <w:proofErr w:type="spellEnd"/>
            <w:r>
              <w:rPr>
                <w:b/>
                <w:sz w:val="22"/>
                <w:lang w:eastAsia="en-US"/>
              </w:rPr>
              <w:t>. jár.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Dologi kiad.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Ellátot-</w:t>
            </w:r>
            <w:proofErr w:type="spellEnd"/>
          </w:p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tak</w:t>
            </w:r>
            <w:proofErr w:type="spellEnd"/>
          </w:p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pénzbeli </w:t>
            </w:r>
          </w:p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jutt</w:t>
            </w:r>
            <w:proofErr w:type="spellEnd"/>
            <w:r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Pe</w:t>
            </w:r>
            <w:proofErr w:type="spellEnd"/>
            <w:r>
              <w:rPr>
                <w:b/>
                <w:sz w:val="22"/>
                <w:lang w:eastAsia="en-US"/>
              </w:rPr>
              <w:t>. átadás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Műk. kiad.</w:t>
            </w:r>
          </w:p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össz</w:t>
            </w:r>
            <w:proofErr w:type="spellEnd"/>
            <w:r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Beruhá-zás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Felújí-tás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Egyéb </w:t>
            </w:r>
            <w:proofErr w:type="spellStart"/>
            <w:r>
              <w:rPr>
                <w:b/>
                <w:sz w:val="22"/>
                <w:lang w:eastAsia="en-US"/>
              </w:rPr>
              <w:t>felh</w:t>
            </w:r>
            <w:proofErr w:type="spellEnd"/>
            <w:r>
              <w:rPr>
                <w:b/>
                <w:sz w:val="22"/>
                <w:lang w:eastAsia="en-US"/>
              </w:rPr>
              <w:t>. kiad.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Felh</w:t>
            </w:r>
            <w:proofErr w:type="spellEnd"/>
            <w:r>
              <w:rPr>
                <w:b/>
                <w:sz w:val="22"/>
                <w:lang w:eastAsia="en-US"/>
              </w:rPr>
              <w:t xml:space="preserve">. kiad. </w:t>
            </w:r>
            <w:proofErr w:type="spellStart"/>
            <w:r>
              <w:rPr>
                <w:b/>
                <w:sz w:val="22"/>
                <w:lang w:eastAsia="en-US"/>
              </w:rPr>
              <w:t>össz</w:t>
            </w:r>
            <w:proofErr w:type="spellEnd"/>
            <w:r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Céltar-talék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Ált. tart.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Kiadás </w:t>
            </w:r>
            <w:proofErr w:type="spellStart"/>
            <w:r>
              <w:rPr>
                <w:b/>
                <w:sz w:val="22"/>
                <w:lang w:eastAsia="en-US"/>
              </w:rPr>
              <w:t>össz</w:t>
            </w:r>
            <w:proofErr w:type="spellEnd"/>
            <w:r>
              <w:rPr>
                <w:b/>
                <w:sz w:val="22"/>
                <w:lang w:eastAsia="en-US"/>
              </w:rPr>
              <w:t>.</w:t>
            </w:r>
          </w:p>
        </w:tc>
      </w:tr>
      <w:tr w:rsidR="000C3E64" w:rsidTr="000C3E64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Önkormányzat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38 128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8 279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159 790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48 050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172 581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426 828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80 976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376 435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49 101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506 512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79 600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95 738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1108 678</w:t>
            </w:r>
          </w:p>
        </w:tc>
      </w:tr>
      <w:tr w:rsidR="000C3E64" w:rsidTr="000C3E64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Polgármesteri </w:t>
            </w:r>
          </w:p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Hivatal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101 413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29 171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35 348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1 050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166 982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169 982</w:t>
            </w:r>
          </w:p>
        </w:tc>
      </w:tr>
      <w:tr w:rsidR="000C3E64" w:rsidTr="000C3E64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both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Gazd</w:t>
            </w:r>
            <w:proofErr w:type="spellEnd"/>
            <w:r>
              <w:rPr>
                <w:b/>
                <w:sz w:val="22"/>
                <w:lang w:eastAsia="en-US"/>
              </w:rPr>
              <w:t>. Ellátó Szerv.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10 971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15 771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i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15 771</w:t>
            </w:r>
          </w:p>
        </w:tc>
      </w:tr>
      <w:tr w:rsidR="000C3E64" w:rsidTr="000C3E6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VÜSZ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109 952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33 916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176 020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center" w:pos="497"/>
                <w:tab w:val="left" w:pos="5670"/>
              </w:tabs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320 488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9 050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20 550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341 038</w:t>
            </w:r>
          </w:p>
        </w:tc>
      </w:tr>
      <w:tr w:rsidR="000C3E64" w:rsidTr="000C3E6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Óvoda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60 424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15 388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20 022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95 834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i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95 834</w:t>
            </w:r>
          </w:p>
        </w:tc>
      </w:tr>
      <w:tr w:rsidR="000C3E64" w:rsidTr="000C3E6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both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Műv</w:t>
            </w:r>
            <w:proofErr w:type="spellEnd"/>
            <w:r>
              <w:rPr>
                <w:b/>
                <w:sz w:val="22"/>
                <w:lang w:eastAsia="en-US"/>
              </w:rPr>
              <w:t>. Ház és Könyvtár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15 509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4 131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23 249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42 889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43 769</w:t>
            </w:r>
          </w:p>
        </w:tc>
      </w:tr>
      <w:tr w:rsidR="000C3E64" w:rsidTr="000C3E6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Füle Mackó </w:t>
            </w:r>
            <w:proofErr w:type="spellStart"/>
            <w:r>
              <w:rPr>
                <w:b/>
                <w:sz w:val="22"/>
                <w:lang w:eastAsia="en-US"/>
              </w:rPr>
              <w:t>Bőlcsőde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9 020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13 210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14 210</w:t>
            </w:r>
          </w:p>
        </w:tc>
      </w:tr>
      <w:tr w:rsidR="000C3E64" w:rsidTr="000C3E6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Összesen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339 697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94 575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425 449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49 100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173 181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1 082 002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94 906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387 935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49 101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531 942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79 600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95 738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1 789 282</w:t>
            </w:r>
          </w:p>
        </w:tc>
      </w:tr>
      <w:tr w:rsidR="000C3E64" w:rsidTr="000C3E6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Megoszlás %-</w:t>
            </w:r>
            <w:proofErr w:type="gramStart"/>
            <w:r>
              <w:rPr>
                <w:b/>
                <w:sz w:val="22"/>
                <w:lang w:eastAsia="en-US"/>
              </w:rPr>
              <w:t>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60.5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29.7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100.0</w:t>
            </w:r>
          </w:p>
        </w:tc>
      </w:tr>
    </w:tbl>
    <w:p w:rsidR="000C3E64" w:rsidRDefault="000C3E64" w:rsidP="000C3E64">
      <w:pPr>
        <w:rPr>
          <w:i/>
          <w:sz w:val="24"/>
        </w:rPr>
        <w:sectPr w:rsidR="000C3E64">
          <w:pgSz w:w="16840" w:h="11907" w:orient="landscape"/>
          <w:pgMar w:top="1418" w:right="1418" w:bottom="1559" w:left="1418" w:header="709" w:footer="709" w:gutter="0"/>
          <w:cols w:space="708"/>
        </w:sectPr>
      </w:pPr>
    </w:p>
    <w:p w:rsidR="000C3E64" w:rsidRDefault="000C3E64" w:rsidP="000C3E64">
      <w:pPr>
        <w:jc w:val="center"/>
        <w:rPr>
          <w:b/>
          <w:i/>
          <w:sz w:val="24"/>
        </w:rPr>
      </w:pPr>
    </w:p>
    <w:p w:rsidR="000C3E64" w:rsidRPr="00084AE1" w:rsidRDefault="000C3E64" w:rsidP="000C3E64">
      <w:pPr>
        <w:jc w:val="center"/>
        <w:rPr>
          <w:b/>
          <w:sz w:val="24"/>
        </w:rPr>
      </w:pPr>
      <w:r w:rsidRPr="00084AE1">
        <w:rPr>
          <w:b/>
          <w:i/>
          <w:sz w:val="24"/>
          <w:szCs w:val="24"/>
        </w:rPr>
        <w:t xml:space="preserve">                                                                                                      </w:t>
      </w:r>
      <w:r w:rsidRPr="00084AE1">
        <w:rPr>
          <w:b/>
          <w:sz w:val="24"/>
          <w:szCs w:val="24"/>
        </w:rPr>
        <w:t xml:space="preserve">6. számú melléklet </w:t>
      </w:r>
    </w:p>
    <w:p w:rsidR="000C3E64" w:rsidRDefault="000C3E64" w:rsidP="000C3E64">
      <w:pPr>
        <w:jc w:val="center"/>
        <w:rPr>
          <w:i/>
          <w:sz w:val="24"/>
        </w:rPr>
      </w:pPr>
    </w:p>
    <w:p w:rsidR="000C3E64" w:rsidRDefault="000C3E64" w:rsidP="000C3E64">
      <w:pPr>
        <w:jc w:val="center"/>
        <w:rPr>
          <w:b/>
        </w:rPr>
      </w:pPr>
    </w:p>
    <w:p w:rsidR="000C3E64" w:rsidRDefault="000C3E64" w:rsidP="000C3E64">
      <w:pPr>
        <w:pStyle w:val="Cmsor7"/>
      </w:pPr>
      <w:r>
        <w:t>Balatonlelle Város Önkormányzat 2014. évi tartalékai</w:t>
      </w:r>
    </w:p>
    <w:p w:rsidR="000C3E64" w:rsidRDefault="000C3E64" w:rsidP="000C3E64">
      <w:pPr>
        <w:jc w:val="center"/>
        <w:rPr>
          <w:b/>
        </w:rPr>
      </w:pPr>
    </w:p>
    <w:p w:rsidR="000C3E64" w:rsidRDefault="000C3E64" w:rsidP="000C3E64">
      <w:pPr>
        <w:jc w:val="both"/>
        <w:rPr>
          <w:b/>
          <w:sz w:val="24"/>
        </w:rPr>
      </w:pPr>
    </w:p>
    <w:p w:rsidR="000C3E64" w:rsidRDefault="000C3E64" w:rsidP="000C3E64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Ezer Ft-ban!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19"/>
        <w:gridCol w:w="3022"/>
      </w:tblGrid>
      <w:tr w:rsidR="000C3E64" w:rsidTr="000C3E64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Megnevezés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Összeg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64" w:rsidRDefault="000C3E64" w:rsidP="000C3E6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Átcsoportosítás jogát</w:t>
            </w:r>
          </w:p>
          <w:p w:rsidR="000C3E64" w:rsidRDefault="000C3E64" w:rsidP="000C3E6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gyakorolja</w:t>
            </w:r>
          </w:p>
        </w:tc>
      </w:tr>
      <w:tr w:rsidR="000C3E64" w:rsidTr="000C3E64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Céltartalék:</w:t>
            </w:r>
          </w:p>
          <w:p w:rsidR="000C3E64" w:rsidRDefault="000C3E64" w:rsidP="000C3E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ebből: - pályázati önerő</w:t>
            </w:r>
          </w:p>
          <w:p w:rsidR="000C3E64" w:rsidRDefault="000C3E64" w:rsidP="000C3E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(tervdokumentációk, saját erő</w:t>
            </w:r>
            <w:proofErr w:type="gramStart"/>
            <w:r>
              <w:rPr>
                <w:sz w:val="24"/>
                <w:lang w:eastAsia="en-US"/>
              </w:rPr>
              <w:t>, )</w:t>
            </w:r>
            <w:proofErr w:type="gramEnd"/>
            <w:r>
              <w:rPr>
                <w:sz w:val="24"/>
                <w:lang w:eastAsia="en-US"/>
              </w:rPr>
              <w:t xml:space="preserve">   </w:t>
            </w:r>
          </w:p>
          <w:p w:rsidR="000C3E64" w:rsidRDefault="000C3E64" w:rsidP="000C3E64">
            <w:pPr>
              <w:pStyle w:val="Listaszerbekezds"/>
              <w:widowControl/>
              <w:suppressAutoHyphens w:val="0"/>
              <w:spacing w:line="276" w:lineRule="auto"/>
              <w:ind w:left="600"/>
              <w:jc w:val="both"/>
              <w:rPr>
                <w:lang w:eastAsia="en-US"/>
              </w:rPr>
            </w:pPr>
          </w:p>
          <w:p w:rsidR="000C3E64" w:rsidRDefault="000C3E64" w:rsidP="000C3E64">
            <w:pPr>
              <w:pStyle w:val="Listaszerbekezds"/>
              <w:widowControl/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műfüves pálya saját erő 10 314 e Ft</w:t>
            </w:r>
          </w:p>
          <w:p w:rsidR="000C3E64" w:rsidRDefault="000C3E64" w:rsidP="000C3E64">
            <w:pPr>
              <w:pStyle w:val="Listaszerbekezds"/>
              <w:widowControl/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út és járdafelújítás </w:t>
            </w:r>
          </w:p>
          <w:p w:rsidR="000C3E64" w:rsidRDefault="000C3E64" w:rsidP="000C3E64">
            <w:pPr>
              <w:pStyle w:val="Listaszerbekezds"/>
              <w:spacing w:line="276" w:lineRule="auto"/>
              <w:ind w:left="600"/>
              <w:rPr>
                <w:lang w:eastAsia="en-US"/>
              </w:rPr>
            </w:pPr>
            <w:r>
              <w:rPr>
                <w:lang w:eastAsia="en-US"/>
              </w:rPr>
              <w:t>9 600 e Ft</w:t>
            </w:r>
          </w:p>
          <w:p w:rsidR="000C3E64" w:rsidRDefault="000C3E64" w:rsidP="000C3E64">
            <w:pPr>
              <w:pStyle w:val="Listaszerbekezds"/>
              <w:widowControl/>
              <w:numPr>
                <w:ilvl w:val="0"/>
                <w:numId w:val="5"/>
              </w:num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Munkácsy út </w:t>
            </w:r>
            <w:proofErr w:type="gramStart"/>
            <w:r>
              <w:rPr>
                <w:lang w:eastAsia="en-US"/>
              </w:rPr>
              <w:t>felújításra  elkülönítés</w:t>
            </w:r>
            <w:proofErr w:type="gramEnd"/>
          </w:p>
          <w:p w:rsidR="000C3E64" w:rsidRDefault="000C3E64" w:rsidP="000C3E64">
            <w:pPr>
              <w:pStyle w:val="Listaszerbekezds"/>
              <w:spacing w:line="276" w:lineRule="auto"/>
              <w:ind w:left="600"/>
              <w:rPr>
                <w:lang w:eastAsia="en-US"/>
              </w:rPr>
            </w:pPr>
            <w:r>
              <w:rPr>
                <w:lang w:eastAsia="en-US"/>
              </w:rPr>
              <w:t>25 000 e Ft</w:t>
            </w:r>
          </w:p>
          <w:p w:rsidR="000C3E64" w:rsidRDefault="000C3E64" w:rsidP="000C3E64">
            <w:pPr>
              <w:pStyle w:val="Listaszerbekezds"/>
              <w:widowControl/>
              <w:numPr>
                <w:ilvl w:val="0"/>
                <w:numId w:val="5"/>
              </w:num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Szabadstrand-</w:t>
            </w:r>
            <w:proofErr w:type="spellEnd"/>
            <w:r>
              <w:rPr>
                <w:lang w:eastAsia="en-US"/>
              </w:rPr>
              <w:t xml:space="preserve"> Gyöngyvirág u-ig járda, </w:t>
            </w:r>
            <w:proofErr w:type="spellStart"/>
            <w:r>
              <w:rPr>
                <w:lang w:eastAsia="en-US"/>
              </w:rPr>
              <w:t>közvil</w:t>
            </w:r>
            <w:proofErr w:type="spellEnd"/>
            <w:r>
              <w:rPr>
                <w:lang w:eastAsia="en-US"/>
              </w:rPr>
              <w:t>. felújítás 10 000 e Ft</w:t>
            </w:r>
          </w:p>
          <w:p w:rsidR="000C3E64" w:rsidRDefault="000C3E64" w:rsidP="000C3E64">
            <w:pPr>
              <w:pStyle w:val="Listaszerbekezds"/>
              <w:spacing w:line="276" w:lineRule="auto"/>
              <w:ind w:left="600"/>
              <w:jc w:val="both"/>
              <w:rPr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0C3E64" w:rsidRDefault="000C3E64" w:rsidP="000C3E6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79 600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0C3E64" w:rsidRDefault="000C3E64" w:rsidP="000C3E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Képviselő-testület</w:t>
            </w:r>
          </w:p>
        </w:tc>
      </w:tr>
      <w:tr w:rsidR="000C3E64" w:rsidTr="000C3E64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  <w:p w:rsidR="000C3E64" w:rsidRDefault="000C3E64" w:rsidP="000C3E64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Céltartalék összesen:</w:t>
            </w:r>
          </w:p>
          <w:p w:rsidR="000C3E64" w:rsidRDefault="000C3E64" w:rsidP="000C3E64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  <w:p w:rsidR="000C3E64" w:rsidRDefault="000C3E64" w:rsidP="000C3E6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79 600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</w:tc>
      </w:tr>
      <w:tr w:rsidR="000C3E64" w:rsidTr="000C3E64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  <w:p w:rsidR="000C3E64" w:rsidRDefault="000C3E64" w:rsidP="000C3E64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Általános tartalék:</w:t>
            </w:r>
          </w:p>
          <w:p w:rsidR="000C3E64" w:rsidRDefault="000C3E64" w:rsidP="000C3E64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  <w:p w:rsidR="000C3E64" w:rsidRDefault="000C3E64" w:rsidP="000C3E6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95 738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0C3E64" w:rsidRDefault="000C3E64" w:rsidP="000C3E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Képviselő-testület</w:t>
            </w:r>
          </w:p>
        </w:tc>
      </w:tr>
      <w:tr w:rsidR="000C3E64" w:rsidTr="000C3E64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  <w:p w:rsidR="000C3E64" w:rsidRDefault="000C3E64" w:rsidP="000C3E64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Tartalékok összesen: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  <w:p w:rsidR="000C3E64" w:rsidRDefault="000C3E64" w:rsidP="000C3E6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175 338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64" w:rsidRDefault="000C3E64" w:rsidP="000C3E64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</w:tc>
      </w:tr>
    </w:tbl>
    <w:p w:rsidR="000C3E64" w:rsidRDefault="000C3E64" w:rsidP="000C3E64"/>
    <w:p w:rsidR="000C3E64" w:rsidRDefault="000C3E64" w:rsidP="000C3E64"/>
    <w:p w:rsidR="000C3E64" w:rsidRDefault="000C3E64" w:rsidP="000C3E64"/>
    <w:p w:rsidR="000C3E64" w:rsidRDefault="000C3E64"/>
    <w:sectPr w:rsidR="000C3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146818DA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7408CB6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24F3350D"/>
    <w:multiLevelType w:val="singleLevel"/>
    <w:tmpl w:val="094016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68F3056"/>
    <w:multiLevelType w:val="hybridMultilevel"/>
    <w:tmpl w:val="C07CDAF0"/>
    <w:lvl w:ilvl="0" w:tplc="989CFE0C">
      <w:start w:val="10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73124471"/>
    <w:multiLevelType w:val="hybridMultilevel"/>
    <w:tmpl w:val="ED0C7854"/>
    <w:lvl w:ilvl="0" w:tplc="EE6AE446">
      <w:start w:val="9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64"/>
    <w:rsid w:val="00084AE1"/>
    <w:rsid w:val="000C3E64"/>
    <w:rsid w:val="002F3DE6"/>
    <w:rsid w:val="00657929"/>
    <w:rsid w:val="00705E6D"/>
    <w:rsid w:val="009A0317"/>
    <w:rsid w:val="00BD32E2"/>
    <w:rsid w:val="00D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F5D1E-0C29-46E5-9674-338B118F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C3E64"/>
    <w:pPr>
      <w:keepNext/>
      <w:ind w:left="993"/>
      <w:jc w:val="both"/>
      <w:outlineLvl w:val="0"/>
    </w:pPr>
    <w:rPr>
      <w:b/>
      <w:sz w:val="22"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0C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0C3E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E64"/>
    <w:pPr>
      <w:keepNext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C3E64"/>
    <w:pPr>
      <w:keepNext/>
      <w:jc w:val="center"/>
      <w:outlineLvl w:val="4"/>
    </w:pPr>
    <w:rPr>
      <w:b/>
      <w:sz w:val="22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C3E64"/>
    <w:pPr>
      <w:keepNext/>
      <w:jc w:val="both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unhideWhenUsed/>
    <w:qFormat/>
    <w:rsid w:val="000C3E64"/>
    <w:pPr>
      <w:keepNext/>
      <w:jc w:val="center"/>
      <w:outlineLvl w:val="6"/>
    </w:pPr>
    <w:rPr>
      <w:b/>
      <w:sz w:val="28"/>
    </w:rPr>
  </w:style>
  <w:style w:type="paragraph" w:styleId="Cmsor8">
    <w:name w:val="heading 8"/>
    <w:basedOn w:val="Norml"/>
    <w:next w:val="Norml"/>
    <w:link w:val="Cmsor8Char"/>
    <w:unhideWhenUsed/>
    <w:qFormat/>
    <w:rsid w:val="009A031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0C3E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gyni">
    <w:name w:val="Egyéni"/>
    <w:basedOn w:val="Cmsor8"/>
    <w:link w:val="EgyniChar"/>
    <w:qFormat/>
    <w:rsid w:val="009A0317"/>
    <w:pPr>
      <w:spacing w:before="0"/>
    </w:pPr>
    <w:rPr>
      <w:rFonts w:ascii="Arial" w:hAnsi="Arial"/>
      <w:color w:val="404040" w:themeColor="text1" w:themeTint="BF"/>
      <w:sz w:val="20"/>
      <w:szCs w:val="20"/>
    </w:rPr>
  </w:style>
  <w:style w:type="character" w:customStyle="1" w:styleId="EgyniChar">
    <w:name w:val="Egyéni Char"/>
    <w:basedOn w:val="Cmsor8Char"/>
    <w:link w:val="Egyni"/>
    <w:rsid w:val="009A0317"/>
    <w:rPr>
      <w:rFonts w:ascii="Arial" w:eastAsiaTheme="majorEastAsia" w:hAnsi="Arial" w:cstheme="majorBidi"/>
      <w:color w:val="404040" w:themeColor="text1" w:themeTint="BF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9A03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1Char">
    <w:name w:val="Címsor 1 Char"/>
    <w:basedOn w:val="Bekezdsalapbettpusa"/>
    <w:link w:val="Cmsor1"/>
    <w:rsid w:val="000C3E6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rsid w:val="000C3E64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unhideWhenUsed/>
    <w:rsid w:val="000C3E64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0C3E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uiPriority w:val="99"/>
    <w:semiHidden/>
    <w:unhideWhenUsed/>
    <w:rsid w:val="000C3E64"/>
    <w:pPr>
      <w:ind w:left="283" w:hanging="283"/>
      <w:contextualSpacing/>
    </w:pPr>
  </w:style>
  <w:style w:type="paragraph" w:styleId="Szvegtrzs">
    <w:name w:val="Body Text"/>
    <w:basedOn w:val="Norml"/>
    <w:link w:val="SzvegtrzsChar"/>
    <w:semiHidden/>
    <w:unhideWhenUsed/>
    <w:rsid w:val="000C3E64"/>
    <w:pPr>
      <w:spacing w:after="12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0C3E6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0C3E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0C3E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0C3E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E6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0C3E64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0C3E6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C3E64"/>
    <w:pPr>
      <w:widowControl w:val="0"/>
      <w:suppressAutoHyphens/>
    </w:pPr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semiHidden/>
    <w:rsid w:val="000C3E6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0C3E64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uiPriority w:val="99"/>
    <w:semiHidden/>
    <w:rsid w:val="000C3E6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elsorols2">
    <w:name w:val="List Bullet 2"/>
    <w:basedOn w:val="Norml"/>
    <w:autoRedefine/>
    <w:semiHidden/>
    <w:unhideWhenUsed/>
    <w:rsid w:val="000C3E64"/>
    <w:pPr>
      <w:numPr>
        <w:numId w:val="2"/>
      </w:numPr>
    </w:pPr>
    <w:rPr>
      <w:sz w:val="24"/>
    </w:rPr>
  </w:style>
  <w:style w:type="paragraph" w:styleId="Felsorols3">
    <w:name w:val="List Bullet 3"/>
    <w:basedOn w:val="Norml"/>
    <w:autoRedefine/>
    <w:semiHidden/>
    <w:unhideWhenUsed/>
    <w:rsid w:val="000C3E64"/>
    <w:pPr>
      <w:numPr>
        <w:numId w:val="3"/>
      </w:numPr>
    </w:pPr>
    <w:rPr>
      <w:sz w:val="24"/>
    </w:rPr>
  </w:style>
  <w:style w:type="paragraph" w:styleId="Szvegtrzsbehzssal">
    <w:name w:val="Body Text Indent"/>
    <w:basedOn w:val="Norml"/>
    <w:link w:val="SzvegtrzsbehzssalChar"/>
    <w:semiHidden/>
    <w:unhideWhenUsed/>
    <w:rsid w:val="000C3E6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0C3E6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0C3E64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0C3E64"/>
    <w:rPr>
      <w:b/>
      <w:sz w:val="22"/>
    </w:rPr>
  </w:style>
  <w:style w:type="character" w:customStyle="1" w:styleId="Szvegtrzs3Char1">
    <w:name w:val="Szövegtörzs 3 Char1"/>
    <w:basedOn w:val="Bekezdsalapbettpusa"/>
    <w:uiPriority w:val="99"/>
    <w:semiHidden/>
    <w:rsid w:val="000C3E6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0C3E6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0C3E64"/>
    <w:pPr>
      <w:spacing w:after="120" w:line="480" w:lineRule="auto"/>
      <w:ind w:left="283"/>
    </w:pPr>
  </w:style>
  <w:style w:type="character" w:customStyle="1" w:styleId="Szvegtrzsbehzssal2Char1">
    <w:name w:val="Szövegtörzs behúzással 2 Char1"/>
    <w:basedOn w:val="Bekezdsalapbettpusa"/>
    <w:uiPriority w:val="99"/>
    <w:semiHidden/>
    <w:rsid w:val="000C3E6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3E64"/>
    <w:rPr>
      <w:rFonts w:ascii="Tahoma" w:eastAsia="Times New Roman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3E64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uiPriority w:val="99"/>
    <w:semiHidden/>
    <w:rsid w:val="000C3E64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normabeh">
    <w:name w:val="Szövegtörzs.normabeh"/>
    <w:basedOn w:val="Norml"/>
    <w:rsid w:val="000C3E64"/>
    <w:pPr>
      <w:jc w:val="both"/>
    </w:pPr>
    <w:rPr>
      <w:sz w:val="24"/>
    </w:rPr>
  </w:style>
  <w:style w:type="paragraph" w:customStyle="1" w:styleId="Szvegtrzsbehzssal21">
    <w:name w:val="Szövegtörzs behúzással 21"/>
    <w:basedOn w:val="Norml"/>
    <w:rsid w:val="000C3E64"/>
    <w:pPr>
      <w:suppressAutoHyphens/>
      <w:spacing w:after="120" w:line="480" w:lineRule="auto"/>
      <w:ind w:left="283"/>
    </w:pPr>
    <w:rPr>
      <w:kern w:val="2"/>
    </w:rPr>
  </w:style>
  <w:style w:type="paragraph" w:customStyle="1" w:styleId="Listaszerbekezds1">
    <w:name w:val="Listaszerű bekezdés1"/>
    <w:basedOn w:val="Norml"/>
    <w:rsid w:val="000C3E64"/>
    <w:pPr>
      <w:suppressAutoHyphens/>
      <w:spacing w:line="100" w:lineRule="atLeast"/>
      <w:ind w:left="720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1481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4</cp:revision>
  <cp:lastPrinted>2014-12-02T09:14:00Z</cp:lastPrinted>
  <dcterms:created xsi:type="dcterms:W3CDTF">2014-12-02T13:42:00Z</dcterms:created>
  <dcterms:modified xsi:type="dcterms:W3CDTF">2014-12-02T13:42:00Z</dcterms:modified>
</cp:coreProperties>
</file>