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4B" w:rsidRDefault="00F1784B" w:rsidP="00F1784B">
      <w:r>
        <w:rPr>
          <w:b/>
        </w:rPr>
        <w:t xml:space="preserve">Az </w:t>
      </w:r>
      <w:proofErr w:type="spellStart"/>
      <w:r>
        <w:rPr>
          <w:b/>
        </w:rPr>
        <w:t>SzMSz</w:t>
      </w:r>
      <w:proofErr w:type="spellEnd"/>
      <w:r>
        <w:rPr>
          <w:b/>
        </w:rPr>
        <w:t xml:space="preserve"> mellékletei:</w:t>
      </w:r>
    </w:p>
    <w:p w:rsidR="00F1784B" w:rsidRDefault="00F1784B" w:rsidP="00F1784B">
      <w:pPr>
        <w:pStyle w:val="Listaszerbekezds"/>
        <w:numPr>
          <w:ilvl w:val="0"/>
          <w:numId w:val="1"/>
        </w:numPr>
      </w:pPr>
      <w:r>
        <w:t>Az önkormányzat által ellátandó alaptevékenységek kormányzati funkciói</w:t>
      </w:r>
    </w:p>
    <w:p w:rsidR="00F1784B" w:rsidRDefault="00F1784B" w:rsidP="00F1784B">
      <w:pPr>
        <w:ind w:left="204" w:firstLine="204"/>
      </w:pPr>
      <w:r>
        <w:t>2.   Önként vállalt önkormányzati feladatok</w:t>
      </w:r>
    </w:p>
    <w:p w:rsidR="00F1784B" w:rsidRDefault="00F1784B" w:rsidP="00F1784B">
      <w:pPr>
        <w:ind w:left="204" w:firstLine="204"/>
      </w:pPr>
      <w:r>
        <w:t>3.   A képviselő-testület által polgármesterre átruházott feladat – és hatáskörök</w:t>
      </w:r>
    </w:p>
    <w:p w:rsidR="00F1784B" w:rsidRDefault="00F1784B" w:rsidP="00F1784B">
      <w:pPr>
        <w:ind w:left="204" w:firstLine="204"/>
      </w:pPr>
      <w:r>
        <w:t>4.   Önszerveződő közösségek</w:t>
      </w:r>
    </w:p>
    <w:p w:rsidR="00F1784B" w:rsidRDefault="00F1784B" w:rsidP="00F1784B">
      <w:pPr>
        <w:ind w:left="204" w:firstLine="204"/>
      </w:pPr>
      <w:r>
        <w:t>5.   Ügyrendi Bizottság feladatköre</w:t>
      </w:r>
    </w:p>
    <w:p w:rsidR="00F1784B" w:rsidRDefault="00F1784B" w:rsidP="00F1784B">
      <w:pPr>
        <w:ind w:left="204" w:firstLine="204"/>
      </w:pPr>
      <w:r>
        <w:t>6.   Társulási Megállapodások</w:t>
      </w:r>
    </w:p>
    <w:p w:rsidR="00F1784B" w:rsidRDefault="00F1784B" w:rsidP="00F1784B">
      <w:pPr>
        <w:ind w:left="204" w:firstLine="204"/>
      </w:pPr>
    </w:p>
    <w:p w:rsidR="00F1784B" w:rsidRDefault="00F1784B" w:rsidP="00F1784B"/>
    <w:p w:rsidR="00F1784B" w:rsidRDefault="00F1784B" w:rsidP="00F1784B">
      <w:pPr>
        <w:rPr>
          <w:b/>
        </w:rPr>
      </w:pPr>
      <w:r>
        <w:rPr>
          <w:b/>
        </w:rPr>
        <w:t>Az SZMSZ függelékei</w:t>
      </w:r>
    </w:p>
    <w:p w:rsidR="00F1784B" w:rsidRDefault="00F1784B" w:rsidP="00F1784B">
      <w:pPr>
        <w:ind w:left="360"/>
      </w:pPr>
      <w:r>
        <w:tab/>
      </w:r>
      <w:r>
        <w:tab/>
        <w:t>1./ Képviselő-testület tagjainak felsorolása</w:t>
      </w:r>
    </w:p>
    <w:p w:rsidR="00F1784B" w:rsidRDefault="00F1784B" w:rsidP="00F1784B">
      <w:pPr>
        <w:ind w:left="360"/>
      </w:pPr>
      <w:r>
        <w:tab/>
      </w:r>
      <w:r>
        <w:tab/>
        <w:t>2./ Ügyrendi Bizottság tagjainak felsorolása</w:t>
      </w:r>
    </w:p>
    <w:p w:rsidR="00F1784B" w:rsidRDefault="00F1784B" w:rsidP="00F1784B">
      <w:pPr>
        <w:ind w:left="360"/>
      </w:pPr>
      <w:r>
        <w:tab/>
      </w:r>
      <w:r>
        <w:tab/>
        <w:t>3./ Sopronkövesdi KÖH Szervezeti és Működési Szabályzata</w:t>
      </w:r>
    </w:p>
    <w:p w:rsidR="00F1784B" w:rsidRDefault="00F1784B" w:rsidP="00F1784B">
      <w:pPr>
        <w:ind w:left="360"/>
      </w:pPr>
    </w:p>
    <w:p w:rsidR="00F1784B" w:rsidRDefault="00F1784B" w:rsidP="00F1784B">
      <w:pPr>
        <w:ind w:left="360"/>
      </w:pPr>
    </w:p>
    <w:p w:rsidR="00F1784B" w:rsidRDefault="00F1784B" w:rsidP="00F1784B">
      <w:pPr>
        <w:ind w:left="360"/>
      </w:pPr>
    </w:p>
    <w:p w:rsidR="00F1784B" w:rsidRDefault="00F1784B" w:rsidP="00F1784B">
      <w:pPr>
        <w:ind w:left="360"/>
      </w:pPr>
    </w:p>
    <w:p w:rsidR="00F1784B" w:rsidRDefault="00F1784B" w:rsidP="00F1784B">
      <w:pPr>
        <w:ind w:left="360"/>
      </w:pPr>
    </w:p>
    <w:p w:rsidR="00F1784B" w:rsidRDefault="00F1784B" w:rsidP="00F1784B">
      <w:pPr>
        <w:ind w:left="360"/>
      </w:pPr>
    </w:p>
    <w:p w:rsidR="00F1784B" w:rsidRDefault="00F1784B" w:rsidP="00F1784B">
      <w:r>
        <w:br w:type="page"/>
      </w:r>
    </w:p>
    <w:p w:rsidR="00F1784B" w:rsidRDefault="00F1784B" w:rsidP="00F1784B">
      <w:pPr>
        <w:jc w:val="right"/>
      </w:pPr>
    </w:p>
    <w:p w:rsidR="00F1784B" w:rsidRDefault="00F1784B" w:rsidP="00F1784B">
      <w:pPr>
        <w:pStyle w:val="Listaszerbekezds"/>
        <w:ind w:left="6384"/>
        <w:jc w:val="right"/>
        <w:rPr>
          <w:b/>
        </w:rPr>
      </w:pPr>
      <w:r>
        <w:rPr>
          <w:b/>
        </w:rPr>
        <w:t>1</w:t>
      </w:r>
      <w:proofErr w:type="gramStart"/>
      <w:r>
        <w:rPr>
          <w:b/>
        </w:rPr>
        <w:t>.  melléklet</w:t>
      </w:r>
      <w:proofErr w:type="gramEnd"/>
    </w:p>
    <w:p w:rsidR="00F1784B" w:rsidRDefault="00F1784B" w:rsidP="00F1784B"/>
    <w:p w:rsidR="00F1784B" w:rsidRDefault="00F1784B" w:rsidP="00F1784B">
      <w:pPr>
        <w:rPr>
          <w:b/>
        </w:rPr>
      </w:pPr>
    </w:p>
    <w:p w:rsidR="00F1784B" w:rsidRDefault="00F1784B" w:rsidP="00F1784B">
      <w:pPr>
        <w:pStyle w:val="Listaszerbekezds"/>
        <w:numPr>
          <w:ilvl w:val="0"/>
          <w:numId w:val="2"/>
        </w:numPr>
        <w:contextualSpacing/>
        <w:rPr>
          <w:b/>
          <w:szCs w:val="24"/>
        </w:rPr>
      </w:pPr>
      <w:r>
        <w:rPr>
          <w:b/>
          <w:szCs w:val="24"/>
        </w:rPr>
        <w:t xml:space="preserve">Pinnye Község Önkormányzata által alkalmazott kormányzati funkció kódok </w:t>
      </w:r>
    </w:p>
    <w:p w:rsidR="00F1784B" w:rsidRDefault="00F1784B" w:rsidP="00F1784B">
      <w:pPr>
        <w:pStyle w:val="Listaszerbekezds"/>
        <w:ind w:left="1080"/>
        <w:contextualSpacing/>
        <w:rPr>
          <w:b/>
          <w:szCs w:val="24"/>
        </w:rPr>
      </w:pP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011130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013320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Köztemető – fenntartás és – működtetés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013350 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Az önkormányzati vagyonnal való gazdálkodással kapcsolatos feladatok</w:t>
      </w:r>
    </w:p>
    <w:p w:rsidR="00F1784B" w:rsidRDefault="00F1784B" w:rsidP="00F1784B">
      <w:pPr>
        <w:ind w:firstLine="708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032020 </w:t>
      </w:r>
      <w:r>
        <w:rPr>
          <w:rFonts w:ascii="Arial" w:hAnsi="Arial" w:cs="Arial"/>
          <w:b/>
          <w:color w:val="000000"/>
          <w:sz w:val="20"/>
          <w:szCs w:val="20"/>
        </w:rPr>
        <w:tab/>
        <w:t>Tűz- és katasztrófavédelmi tevékenységek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041231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Rövid időtartamú közfoglalkoztatás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041232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Start-munka program – Téli közfoglalkoztatás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041233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Hosszabb időtartamú közfoglalkoztatás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042180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Állat-egészségügy</w:t>
      </w:r>
    </w:p>
    <w:p w:rsidR="00F1784B" w:rsidRDefault="00F1784B" w:rsidP="00F1784B">
      <w:pPr>
        <w:autoSpaceDE w:val="0"/>
        <w:autoSpaceDN w:val="0"/>
        <w:ind w:firstLine="708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045120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Út, autópálya építése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045160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Közutak, hidak, alagutak üzemeltetése, fenntartása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047410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Ár- és belvízvédelemmel összefüggő tevékenységek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051040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Nem veszélyes hulladék kezelése, ártalmatlanítása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052020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Szennyvíz gyűjtése, tisztítása, elhelyezése</w:t>
      </w:r>
    </w:p>
    <w:p w:rsidR="00F1784B" w:rsidRDefault="00F1784B" w:rsidP="00F1784B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052080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Szennyvízcsatorna építése, fenntartása, üzemeltetése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063020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Víztermelés, - kezelés, - ellátás</w:t>
      </w:r>
    </w:p>
    <w:p w:rsidR="00F1784B" w:rsidRDefault="00F1784B" w:rsidP="00F1784B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063080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Vízellátással kapcsolatos közmű építése, fenntartása, üzemeltetése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064010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Közvilágítás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066010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Zöldterület - kezelés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066020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Város-, községgazdálkodási egyéb szolgáltatások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072111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Háziorvosi alapellátás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072112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Háziorvosi ügyeleti ellátás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074031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Család és nővédelmi egészségügyi gondozás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074032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>Ifjúság-egészségügyi gondozás</w:t>
      </w:r>
      <w:proofErr w:type="gramEnd"/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081030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Sportlétesítmények, edzőtáborok működtetése és fejlesztése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081045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Szabadidősport-(rekreációs sport-) tevékenység és támogatása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082042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Könyvtári állomány gyarapítása, nyilvántartása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082044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Könyvtári szolgáltatások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082091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Közművelődés – közösségi és társadalmi részvétel fejlesztése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086030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Nemzetközi kulturális együttműködés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086090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Mindenféle egyéb szabadidős szolgáltatás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091140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Óvodai nevelés ellátás, működtetési feladatai</w:t>
      </w:r>
    </w:p>
    <w:p w:rsidR="00F1784B" w:rsidRDefault="00F1784B" w:rsidP="00F1784B">
      <w:pPr>
        <w:ind w:left="2124" w:hanging="14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091220</w:t>
      </w:r>
      <w:r>
        <w:rPr>
          <w:rFonts w:ascii="Arial" w:hAnsi="Arial" w:cs="Arial"/>
          <w:b/>
          <w:sz w:val="20"/>
          <w:szCs w:val="20"/>
        </w:rPr>
        <w:tab/>
        <w:t xml:space="preserve"> Köznevelési intézmény 1-4. évfolyamán tanulók nevelésével, oktatásával összefüggő működtetési feladatok</w:t>
      </w:r>
    </w:p>
    <w:p w:rsidR="00F1784B" w:rsidRDefault="00F1784B" w:rsidP="00F1784B">
      <w:pPr>
        <w:ind w:left="2124" w:hanging="14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092120</w:t>
      </w:r>
      <w:r>
        <w:rPr>
          <w:rFonts w:ascii="Arial" w:hAnsi="Arial" w:cs="Arial"/>
          <w:b/>
          <w:sz w:val="20"/>
          <w:szCs w:val="20"/>
        </w:rPr>
        <w:tab/>
        <w:t>Köznevelési intézmény 5-8. évfolyamán tanulók nevelésével, oktatásával összefüggő működtetési feladatok</w:t>
      </w:r>
    </w:p>
    <w:p w:rsidR="00F1784B" w:rsidRDefault="00F1784B" w:rsidP="00F1784B">
      <w:pPr>
        <w:ind w:left="2124" w:hanging="14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104030</w:t>
      </w:r>
      <w:r>
        <w:rPr>
          <w:rFonts w:ascii="Arial" w:hAnsi="Arial" w:cs="Arial"/>
          <w:b/>
          <w:sz w:val="20"/>
          <w:szCs w:val="20"/>
        </w:rPr>
        <w:tab/>
        <w:t>Gyermekek napközbeni ellátása</w:t>
      </w:r>
    </w:p>
    <w:p w:rsidR="00F1784B" w:rsidRDefault="00F1784B" w:rsidP="00F1784B">
      <w:pPr>
        <w:autoSpaceDE w:val="0"/>
        <w:autoSpaceDN w:val="0"/>
        <w:ind w:firstLine="708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104042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Gyermekjóléti szolgáltatások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107051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Szociális étkeztetés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107052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Házi segítségnyújtás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107053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Jelzőrendszeres házi segítségnyújtás</w:t>
      </w:r>
    </w:p>
    <w:p w:rsidR="00F1784B" w:rsidRDefault="00F1784B" w:rsidP="00F1784B">
      <w:pPr>
        <w:autoSpaceDE w:val="0"/>
        <w:autoSpaceDN w:val="0"/>
        <w:ind w:left="2124" w:hanging="141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107054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Családsegítés</w:t>
      </w:r>
    </w:p>
    <w:p w:rsidR="00F1784B" w:rsidRDefault="00F1784B" w:rsidP="00F1784B">
      <w:pPr>
        <w:pStyle w:val="Listaszerbekezds"/>
        <w:ind w:left="1080"/>
        <w:contextualSpacing/>
        <w:rPr>
          <w:b/>
          <w:szCs w:val="24"/>
        </w:rPr>
      </w:pPr>
    </w:p>
    <w:p w:rsidR="00F1784B" w:rsidRDefault="00F1784B" w:rsidP="00F1784B">
      <w:pPr>
        <w:autoSpaceDE w:val="0"/>
        <w:autoSpaceDN w:val="0"/>
        <w:ind w:firstLine="708"/>
        <w:rPr>
          <w:iCs/>
          <w:color w:val="000000" w:themeColor="text1"/>
        </w:rPr>
      </w:pPr>
    </w:p>
    <w:p w:rsidR="00F1784B" w:rsidRDefault="00F1784B" w:rsidP="00F1784B">
      <w:pPr>
        <w:autoSpaceDE w:val="0"/>
        <w:autoSpaceDN w:val="0"/>
        <w:ind w:firstLine="708"/>
        <w:rPr>
          <w:iCs/>
          <w:color w:val="000000" w:themeColor="text1"/>
        </w:rPr>
      </w:pPr>
    </w:p>
    <w:p w:rsidR="00F1784B" w:rsidRDefault="00F1784B" w:rsidP="00F1784B">
      <w:pPr>
        <w:autoSpaceDE w:val="0"/>
        <w:autoSpaceDN w:val="0"/>
        <w:ind w:firstLine="708"/>
        <w:rPr>
          <w:iCs/>
          <w:color w:val="000000" w:themeColor="text1"/>
        </w:rPr>
      </w:pPr>
    </w:p>
    <w:p w:rsidR="00F1784B" w:rsidRDefault="00F1784B" w:rsidP="00F1784B">
      <w:pPr>
        <w:autoSpaceDE w:val="0"/>
        <w:autoSpaceDN w:val="0"/>
        <w:ind w:firstLine="708"/>
        <w:rPr>
          <w:iCs/>
          <w:color w:val="000000" w:themeColor="text1"/>
        </w:rPr>
      </w:pPr>
    </w:p>
    <w:p w:rsidR="00F1784B" w:rsidRDefault="00F1784B" w:rsidP="00F1784B">
      <w:pPr>
        <w:autoSpaceDE w:val="0"/>
        <w:autoSpaceDN w:val="0"/>
        <w:ind w:firstLine="708"/>
        <w:rPr>
          <w:iCs/>
          <w:color w:val="000000" w:themeColor="text1"/>
        </w:rPr>
      </w:pPr>
    </w:p>
    <w:p w:rsidR="00F1784B" w:rsidRDefault="00F1784B" w:rsidP="00F1784B">
      <w:pPr>
        <w:autoSpaceDE w:val="0"/>
        <w:autoSpaceDN w:val="0"/>
        <w:ind w:firstLine="708"/>
        <w:rPr>
          <w:iCs/>
          <w:color w:val="000000" w:themeColor="text1"/>
        </w:rPr>
      </w:pPr>
    </w:p>
    <w:p w:rsidR="00F1784B" w:rsidRDefault="00F1784B" w:rsidP="00F1784B">
      <w:pPr>
        <w:autoSpaceDE w:val="0"/>
        <w:autoSpaceDN w:val="0"/>
        <w:ind w:firstLine="708"/>
        <w:rPr>
          <w:iCs/>
          <w:color w:val="000000" w:themeColor="text1"/>
        </w:rPr>
      </w:pPr>
    </w:p>
    <w:p w:rsidR="00F1784B" w:rsidRDefault="00F1784B" w:rsidP="00F1784B">
      <w:pPr>
        <w:pStyle w:val="Listaszerbekezds"/>
        <w:ind w:left="6384" w:firstLine="696"/>
        <w:jc w:val="center"/>
      </w:pPr>
    </w:p>
    <w:p w:rsidR="00F1784B" w:rsidRDefault="00F1784B" w:rsidP="00F1784B">
      <w:pPr>
        <w:pStyle w:val="Listaszerbekezds"/>
        <w:numPr>
          <w:ilvl w:val="0"/>
          <w:numId w:val="1"/>
        </w:numPr>
        <w:jc w:val="right"/>
        <w:rPr>
          <w:b/>
        </w:rPr>
      </w:pPr>
      <w:r>
        <w:rPr>
          <w:b/>
        </w:rPr>
        <w:lastRenderedPageBreak/>
        <w:t>melléklet</w:t>
      </w:r>
    </w:p>
    <w:p w:rsidR="00F1784B" w:rsidRDefault="00F1784B" w:rsidP="00F1784B">
      <w:pPr>
        <w:pStyle w:val="Listaszerbekezds"/>
        <w:ind w:left="6384" w:firstLine="696"/>
        <w:jc w:val="center"/>
      </w:pPr>
    </w:p>
    <w:p w:rsidR="00F1784B" w:rsidRDefault="00F1784B" w:rsidP="00F1784B">
      <w:pPr>
        <w:pStyle w:val="Cm"/>
        <w:rPr>
          <w:i w:val="0"/>
        </w:rPr>
      </w:pPr>
      <w:r>
        <w:rPr>
          <w:i w:val="0"/>
        </w:rPr>
        <w:t>A települési önkormányzat képviselő-testületének önként vállalt önkormányzati feladatai</w:t>
      </w:r>
    </w:p>
    <w:p w:rsidR="00F1784B" w:rsidRDefault="00F1784B" w:rsidP="00F1784B">
      <w:pPr>
        <w:jc w:val="center"/>
        <w:rPr>
          <w:b/>
          <w:u w:val="single"/>
        </w:rPr>
      </w:pPr>
    </w:p>
    <w:p w:rsidR="00F1784B" w:rsidRDefault="00F1784B" w:rsidP="00F1784B">
      <w:pPr>
        <w:rPr>
          <w:b/>
        </w:rPr>
      </w:pPr>
      <w:r>
        <w:rPr>
          <w:b/>
        </w:rPr>
        <w:t xml:space="preserve"> </w:t>
      </w:r>
    </w:p>
    <w:p w:rsidR="00F1784B" w:rsidRDefault="00F1784B" w:rsidP="00F1784B">
      <w:pPr>
        <w:rPr>
          <w:b/>
        </w:rPr>
      </w:pPr>
    </w:p>
    <w:p w:rsidR="00F1784B" w:rsidRDefault="00F1784B" w:rsidP="00F1784B">
      <w:pPr>
        <w:pStyle w:val="Listaszerbekezds"/>
        <w:rPr>
          <w:b/>
          <w:szCs w:val="24"/>
        </w:rPr>
      </w:pPr>
    </w:p>
    <w:p w:rsidR="00F1784B" w:rsidRDefault="00F1784B" w:rsidP="00F1784B">
      <w:pPr>
        <w:pStyle w:val="Listaszerbekezds"/>
        <w:rPr>
          <w:b/>
          <w:szCs w:val="24"/>
          <w:u w:val="single"/>
        </w:rPr>
      </w:pPr>
      <w:r>
        <w:rPr>
          <w:b/>
          <w:szCs w:val="24"/>
          <w:u w:val="single"/>
        </w:rPr>
        <w:t>Az önkormányzat önként vállalt feladatai:</w:t>
      </w:r>
    </w:p>
    <w:p w:rsidR="00F1784B" w:rsidRDefault="00F1784B" w:rsidP="00F1784B">
      <w:pPr>
        <w:pStyle w:val="Cm"/>
        <w:jc w:val="both"/>
        <w:rPr>
          <w:b w:val="0"/>
          <w:i w:val="0"/>
        </w:rPr>
      </w:pPr>
    </w:p>
    <w:p w:rsidR="00F1784B" w:rsidRDefault="00F1784B" w:rsidP="00F1784B">
      <w:pPr>
        <w:pStyle w:val="Cm"/>
        <w:ind w:left="408"/>
        <w:jc w:val="both"/>
        <w:rPr>
          <w:b w:val="0"/>
          <w:i w:val="0"/>
        </w:rPr>
      </w:pPr>
      <w:r>
        <w:rPr>
          <w:b w:val="0"/>
          <w:i w:val="0"/>
        </w:rPr>
        <w:t>Az Önkormányzat önként vállalt feladatainak felsorolását Pinnye község Önkormányzata Képviselő-testületének évente elfogadott, költségvetésről szóló helyi önkormányzati rendelete tartalmazza.</w:t>
      </w:r>
      <w:r>
        <w:br w:type="page"/>
      </w:r>
    </w:p>
    <w:p w:rsidR="00F1784B" w:rsidRDefault="00F1784B" w:rsidP="00F1784B">
      <w:pPr>
        <w:pStyle w:val="Listaszerbekezds"/>
        <w:numPr>
          <w:ilvl w:val="0"/>
          <w:numId w:val="1"/>
        </w:numPr>
        <w:jc w:val="right"/>
        <w:rPr>
          <w:b/>
        </w:rPr>
      </w:pPr>
      <w:r>
        <w:rPr>
          <w:b/>
        </w:rPr>
        <w:lastRenderedPageBreak/>
        <w:t>melléklet</w:t>
      </w:r>
    </w:p>
    <w:p w:rsidR="00F1784B" w:rsidRDefault="00F1784B" w:rsidP="00F1784B"/>
    <w:p w:rsidR="00F1784B" w:rsidRDefault="00F1784B" w:rsidP="00F1784B"/>
    <w:p w:rsidR="00F1784B" w:rsidRDefault="00F1784B" w:rsidP="00F1784B">
      <w:pPr>
        <w:pStyle w:val="Cmsor1"/>
        <w:rPr>
          <w:u w:val="single"/>
        </w:rPr>
      </w:pPr>
      <w:r>
        <w:rPr>
          <w:u w:val="single"/>
        </w:rPr>
        <w:t xml:space="preserve">A </w:t>
      </w:r>
      <w:proofErr w:type="gramStart"/>
      <w:r>
        <w:rPr>
          <w:u w:val="single"/>
        </w:rPr>
        <w:t>polgármesterre  átruházott</w:t>
      </w:r>
      <w:proofErr w:type="gramEnd"/>
      <w:r>
        <w:rPr>
          <w:u w:val="single"/>
        </w:rPr>
        <w:t xml:space="preserve"> hatáskörök jegyzéke</w:t>
      </w:r>
    </w:p>
    <w:p w:rsidR="00F1784B" w:rsidRDefault="00F1784B" w:rsidP="00F1784B"/>
    <w:p w:rsidR="00F1784B" w:rsidRDefault="00F1784B" w:rsidP="00F1784B">
      <w:pPr>
        <w:pStyle w:val="Cm"/>
        <w:jc w:val="both"/>
      </w:pPr>
    </w:p>
    <w:p w:rsidR="00F1784B" w:rsidRDefault="00F1784B" w:rsidP="00F1784B">
      <w:pPr>
        <w:pStyle w:val="Cm"/>
        <w:numPr>
          <w:ilvl w:val="0"/>
          <w:numId w:val="3"/>
        </w:numPr>
        <w:jc w:val="both"/>
        <w:rPr>
          <w:b w:val="0"/>
          <w:i w:val="0"/>
        </w:rPr>
      </w:pPr>
      <w:r>
        <w:rPr>
          <w:b w:val="0"/>
          <w:i w:val="0"/>
        </w:rPr>
        <w:t>Pinnye Község Önkormányzata Képviselő testületének a szociális igazgatásról és ellátásokról szóló 5/2013.(XII.18.) önkormányzati rendelete a pénzbeli és természetben nyújtott szociális ellátásokról és gyermekvédelmi támogatásokról.</w:t>
      </w:r>
    </w:p>
    <w:p w:rsidR="00F1784B" w:rsidRDefault="00F1784B" w:rsidP="00F1784B">
      <w:pPr>
        <w:pStyle w:val="Cm"/>
        <w:jc w:val="both"/>
      </w:pPr>
    </w:p>
    <w:p w:rsidR="00F1784B" w:rsidRDefault="00F1784B" w:rsidP="00F1784B">
      <w:pPr>
        <w:pStyle w:val="Cm"/>
        <w:jc w:val="both"/>
      </w:pPr>
      <w:r>
        <w:t>Polgármesterre átruházott hatásköröket a rendelet 2. § (1) bekezdés g.) pontja határozza meg.</w:t>
      </w:r>
    </w:p>
    <w:p w:rsidR="00F1784B" w:rsidRDefault="00F1784B" w:rsidP="00F1784B">
      <w:pPr>
        <w:pStyle w:val="Cm"/>
        <w:jc w:val="both"/>
      </w:pPr>
    </w:p>
    <w:p w:rsidR="00F1784B" w:rsidRDefault="00F1784B" w:rsidP="00F1784B">
      <w:pPr>
        <w:pStyle w:val="Cm"/>
        <w:jc w:val="both"/>
      </w:pPr>
    </w:p>
    <w:p w:rsidR="00F1784B" w:rsidRDefault="00F1784B" w:rsidP="00F1784B">
      <w:pPr>
        <w:pStyle w:val="Cm"/>
        <w:numPr>
          <w:ilvl w:val="0"/>
          <w:numId w:val="3"/>
        </w:numPr>
        <w:jc w:val="both"/>
        <w:rPr>
          <w:b w:val="0"/>
          <w:i w:val="0"/>
        </w:rPr>
      </w:pPr>
      <w:r>
        <w:rPr>
          <w:b w:val="0"/>
          <w:i w:val="0"/>
        </w:rPr>
        <w:t>Pinnye Község Önkormányzata Képviselő-testületének 6/2014. (VI.30.) önkormányzati rendelete az önkormányzat vagyonáról és vagyonhasznosításának szabályairól.</w:t>
      </w:r>
    </w:p>
    <w:p w:rsidR="00F1784B" w:rsidRDefault="00F1784B" w:rsidP="00F1784B">
      <w:pPr>
        <w:pStyle w:val="Cm"/>
        <w:jc w:val="both"/>
      </w:pPr>
    </w:p>
    <w:p w:rsidR="00F1784B" w:rsidRDefault="00F1784B" w:rsidP="00F1784B">
      <w:pPr>
        <w:pStyle w:val="Cm"/>
        <w:jc w:val="both"/>
      </w:pPr>
      <w:r>
        <w:t>Polgármesterre átruházott hatásköröket a rendelet 6. § (2) bekezdés a)</w:t>
      </w:r>
      <w:proofErr w:type="spellStart"/>
      <w:r>
        <w:t>-p</w:t>
      </w:r>
      <w:proofErr w:type="spellEnd"/>
      <w:r>
        <w:t>) pontjai tartalmazzák.</w:t>
      </w:r>
    </w:p>
    <w:p w:rsidR="00F1784B" w:rsidRDefault="00F1784B" w:rsidP="00F1784B">
      <w:pPr>
        <w:pStyle w:val="Cm"/>
        <w:jc w:val="both"/>
      </w:pPr>
    </w:p>
    <w:p w:rsidR="00F1784B" w:rsidRDefault="00F1784B" w:rsidP="00F1784B">
      <w:pPr>
        <w:pStyle w:val="Cm"/>
        <w:numPr>
          <w:ilvl w:val="0"/>
          <w:numId w:val="3"/>
        </w:numPr>
        <w:jc w:val="both"/>
      </w:pPr>
      <w:r>
        <w:rPr>
          <w:b w:val="0"/>
          <w:i w:val="0"/>
        </w:rPr>
        <w:t xml:space="preserve">Pinnye Község Önkormányzata Képviselő-testületének 4/2013. (IX.27.) önkormányzati rendelete az önkormányzati tulajdonban álló közterületek filmforgatási célú használatáról   </w:t>
      </w:r>
    </w:p>
    <w:p w:rsidR="00F1784B" w:rsidRDefault="00F1784B" w:rsidP="00F1784B">
      <w:pPr>
        <w:pStyle w:val="Cm"/>
        <w:ind w:left="720"/>
        <w:jc w:val="both"/>
      </w:pPr>
    </w:p>
    <w:p w:rsidR="00F1784B" w:rsidRDefault="00F1784B" w:rsidP="00F1784B">
      <w:pPr>
        <w:pStyle w:val="Cm"/>
        <w:jc w:val="both"/>
      </w:pPr>
      <w:r>
        <w:t>E rendeletben foglaltak vonatkozásában, a 7.§</w:t>
      </w:r>
      <w:proofErr w:type="spellStart"/>
      <w:r>
        <w:t>-ban</w:t>
      </w:r>
      <w:proofErr w:type="spellEnd"/>
      <w:r>
        <w:t xml:space="preserve"> foglaltak szerint, hatáskör gyakorlásának jogát a képviselő-testület a polgármesterre ruházza át.</w:t>
      </w:r>
    </w:p>
    <w:p w:rsidR="00F1784B" w:rsidRDefault="00F1784B" w:rsidP="00F1784B">
      <w:pPr>
        <w:pStyle w:val="Cm"/>
        <w:jc w:val="both"/>
      </w:pPr>
    </w:p>
    <w:p w:rsidR="00F1784B" w:rsidRDefault="00F1784B" w:rsidP="00F1784B"/>
    <w:p w:rsidR="00F1784B" w:rsidRDefault="00F1784B" w:rsidP="00F1784B">
      <w:pPr>
        <w:pStyle w:val="Cm"/>
        <w:jc w:val="both"/>
      </w:pPr>
    </w:p>
    <w:p w:rsidR="00F1784B" w:rsidRDefault="00F1784B" w:rsidP="00F1784B">
      <w:pPr>
        <w:pStyle w:val="Cm"/>
        <w:jc w:val="both"/>
      </w:pPr>
    </w:p>
    <w:p w:rsidR="00F1784B" w:rsidRDefault="00F1784B" w:rsidP="00F1784B">
      <w:pPr>
        <w:pStyle w:val="Cm"/>
        <w:jc w:val="both"/>
      </w:pPr>
    </w:p>
    <w:p w:rsidR="00F1784B" w:rsidRDefault="00F1784B" w:rsidP="00F1784B">
      <w:pPr>
        <w:pStyle w:val="Cm"/>
        <w:jc w:val="both"/>
      </w:pPr>
    </w:p>
    <w:p w:rsidR="00F1784B" w:rsidRDefault="00F1784B" w:rsidP="00F1784B">
      <w:pPr>
        <w:pStyle w:val="Cm"/>
        <w:jc w:val="both"/>
      </w:pPr>
    </w:p>
    <w:p w:rsidR="00F1784B" w:rsidRDefault="00F1784B" w:rsidP="00F1784B">
      <w:pPr>
        <w:rPr>
          <w:strike/>
        </w:rPr>
      </w:pPr>
    </w:p>
    <w:p w:rsidR="00F1784B" w:rsidRDefault="00F1784B" w:rsidP="00F1784B"/>
    <w:p w:rsidR="00F1784B" w:rsidRDefault="00F1784B" w:rsidP="00F1784B">
      <w:pPr>
        <w:pStyle w:val="Szvegtrzs"/>
        <w:tabs>
          <w:tab w:val="left" w:pos="426"/>
        </w:tabs>
        <w:ind w:left="405"/>
        <w:rPr>
          <w:rFonts w:ascii="Times New Roman" w:hAnsi="Times New Roman"/>
          <w:b/>
          <w:szCs w:val="24"/>
        </w:rPr>
      </w:pPr>
    </w:p>
    <w:p w:rsidR="00F1784B" w:rsidRDefault="00F1784B" w:rsidP="00F1784B">
      <w:pPr>
        <w:pStyle w:val="Szvegtrzs2"/>
        <w:rPr>
          <w:rFonts w:ascii="Times New Roman" w:hAnsi="Times New Roman"/>
          <w:szCs w:val="24"/>
          <w:lang w:val="hu-HU"/>
        </w:rPr>
      </w:pPr>
    </w:p>
    <w:p w:rsidR="00F1784B" w:rsidRDefault="00F1784B" w:rsidP="00F1784B"/>
    <w:p w:rsidR="00F1784B" w:rsidRDefault="00F1784B" w:rsidP="00F1784B">
      <w:pPr>
        <w:pStyle w:val="Cm"/>
        <w:jc w:val="both"/>
      </w:pPr>
    </w:p>
    <w:p w:rsidR="00F1784B" w:rsidRDefault="00F1784B" w:rsidP="00F1784B">
      <w:pPr>
        <w:rPr>
          <w:b/>
        </w:rPr>
      </w:pPr>
    </w:p>
    <w:p w:rsidR="00F1784B" w:rsidRDefault="00F1784B" w:rsidP="00F1784B">
      <w:pPr>
        <w:rPr>
          <w:b/>
        </w:rPr>
      </w:pPr>
      <w:r>
        <w:rPr>
          <w:b/>
        </w:rPr>
        <w:t xml:space="preserve"> </w:t>
      </w:r>
    </w:p>
    <w:p w:rsidR="00F1784B" w:rsidRDefault="00F1784B" w:rsidP="00F1784B">
      <w:pPr>
        <w:rPr>
          <w:b/>
        </w:rPr>
      </w:pPr>
      <w:r>
        <w:rPr>
          <w:b/>
        </w:rPr>
        <w:br w:type="page"/>
      </w:r>
    </w:p>
    <w:p w:rsidR="00F1784B" w:rsidRDefault="00F1784B" w:rsidP="00F1784B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lastRenderedPageBreak/>
        <w:t>melléklet</w:t>
      </w:r>
    </w:p>
    <w:p w:rsidR="00F1784B" w:rsidRDefault="00F1784B" w:rsidP="00F1784B">
      <w:pPr>
        <w:jc w:val="right"/>
      </w:pPr>
    </w:p>
    <w:p w:rsidR="00F1784B" w:rsidRDefault="00F1784B" w:rsidP="00F1784B">
      <w:pPr>
        <w:jc w:val="right"/>
      </w:pPr>
    </w:p>
    <w:p w:rsidR="00F1784B" w:rsidRDefault="00F1784B" w:rsidP="00F1784B">
      <w:pPr>
        <w:rPr>
          <w:b/>
          <w:i/>
        </w:rPr>
      </w:pPr>
      <w:r>
        <w:rPr>
          <w:b/>
          <w:i/>
        </w:rPr>
        <w:t>Önszerveződő közösségek</w:t>
      </w:r>
    </w:p>
    <w:p w:rsidR="00F1784B" w:rsidRDefault="00F1784B" w:rsidP="00F1784B">
      <w:pPr>
        <w:rPr>
          <w:b/>
          <w:i/>
        </w:rPr>
      </w:pPr>
    </w:p>
    <w:p w:rsidR="00F1784B" w:rsidRDefault="00F1784B" w:rsidP="00F1784B">
      <w:r>
        <w:t>Pinnye községben jelenleg nem működik önszerveződő közösség.</w:t>
      </w:r>
    </w:p>
    <w:p w:rsidR="00F1784B" w:rsidRDefault="00F1784B" w:rsidP="00F1784B">
      <w:pPr>
        <w:rPr>
          <w:b/>
          <w:i/>
        </w:rPr>
      </w:pPr>
    </w:p>
    <w:p w:rsidR="00F1784B" w:rsidRDefault="00F1784B" w:rsidP="00F1784B">
      <w:pPr>
        <w:rPr>
          <w:b/>
          <w:i/>
        </w:rPr>
      </w:pPr>
    </w:p>
    <w:p w:rsidR="00F1784B" w:rsidRDefault="00F1784B" w:rsidP="00F1784B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melléklet</w:t>
      </w:r>
    </w:p>
    <w:p w:rsidR="00F1784B" w:rsidRDefault="00F1784B" w:rsidP="00F1784B">
      <w:pPr>
        <w:rPr>
          <w:b/>
        </w:rPr>
      </w:pPr>
    </w:p>
    <w:p w:rsidR="00F1784B" w:rsidRDefault="00F1784B" w:rsidP="00F1784B">
      <w:pPr>
        <w:rPr>
          <w:b/>
        </w:rPr>
      </w:pPr>
    </w:p>
    <w:p w:rsidR="00F1784B" w:rsidRDefault="00F1784B" w:rsidP="00F1784B">
      <w:pPr>
        <w:rPr>
          <w:b/>
          <w:i/>
        </w:rPr>
      </w:pPr>
      <w:r>
        <w:rPr>
          <w:b/>
          <w:i/>
        </w:rPr>
        <w:t>Állandó – ügyrendi – bizottság feladatköre</w:t>
      </w:r>
    </w:p>
    <w:p w:rsidR="00F1784B" w:rsidRDefault="00F1784B" w:rsidP="00F1784B">
      <w:pPr>
        <w:rPr>
          <w:b/>
        </w:rPr>
      </w:pPr>
    </w:p>
    <w:p w:rsidR="00F1784B" w:rsidRDefault="00F1784B" w:rsidP="00F1784B">
      <w:pPr>
        <w:rPr>
          <w:rFonts w:ascii="Arial" w:hAnsi="Arial" w:cs="Arial"/>
          <w:sz w:val="20"/>
          <w:szCs w:val="20"/>
        </w:rPr>
      </w:pPr>
    </w:p>
    <w:p w:rsidR="00F1784B" w:rsidRDefault="00F1784B" w:rsidP="00F1784B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ellátja a vagyonnyilatkozatok nyilvántartásával, ellenőrzésével, vizsgálatával kapcsolatos feladatokat </w:t>
      </w:r>
    </w:p>
    <w:p w:rsidR="00F1784B" w:rsidRDefault="00F1784B" w:rsidP="00F1784B"/>
    <w:p w:rsidR="00F1784B" w:rsidRDefault="00F1784B" w:rsidP="00F1784B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jogosult az önkormányzati képviselő összeférhetetlenségének </w:t>
      </w:r>
      <w:proofErr w:type="gramStart"/>
      <w:r>
        <w:rPr>
          <w:szCs w:val="24"/>
        </w:rPr>
        <w:t>megállapítására  irányuló</w:t>
      </w:r>
      <w:proofErr w:type="gramEnd"/>
      <w:r>
        <w:rPr>
          <w:szCs w:val="24"/>
        </w:rPr>
        <w:t xml:space="preserve"> kezdeményezés kivizsgálására </w:t>
      </w:r>
    </w:p>
    <w:p w:rsidR="00F1784B" w:rsidRDefault="00F1784B" w:rsidP="00F1784B"/>
    <w:p w:rsidR="00F1784B" w:rsidRDefault="00F1784B" w:rsidP="00F1784B">
      <w:pPr>
        <w:pStyle w:val="Listaszerbekezds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ellátja a szavazás lebonyolításával kapcsolatos fel adatokat, </w:t>
      </w:r>
      <w:proofErr w:type="gramStart"/>
      <w:r>
        <w:rPr>
          <w:szCs w:val="24"/>
        </w:rPr>
        <w:t>amennyiben  valamely</w:t>
      </w:r>
      <w:proofErr w:type="gramEnd"/>
      <w:r>
        <w:rPr>
          <w:szCs w:val="24"/>
        </w:rPr>
        <w:t xml:space="preserve"> képviselőtestületi döntés meghozatalára az önkormányzat rendelete vagy magasabb szintű jogszabály alapján titkos szavazásra kerül sor </w:t>
      </w:r>
    </w:p>
    <w:p w:rsidR="00F1784B" w:rsidRDefault="00F1784B" w:rsidP="00F1784B">
      <w:pPr>
        <w:jc w:val="both"/>
      </w:pPr>
    </w:p>
    <w:p w:rsidR="00F1784B" w:rsidRDefault="00F1784B" w:rsidP="00F1784B">
      <w:pPr>
        <w:pStyle w:val="Listaszerbekezds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állást foglal ügyrendi kérdésekben</w:t>
      </w:r>
    </w:p>
    <w:p w:rsidR="00F1784B" w:rsidRDefault="00F1784B" w:rsidP="00F1784B">
      <w:pPr>
        <w:jc w:val="both"/>
      </w:pPr>
    </w:p>
    <w:p w:rsidR="00F1784B" w:rsidRDefault="00F1784B" w:rsidP="00F1784B">
      <w:pPr>
        <w:pStyle w:val="Listaszerbekezds"/>
        <w:numPr>
          <w:ilvl w:val="0"/>
          <w:numId w:val="4"/>
        </w:numPr>
        <w:jc w:val="both"/>
      </w:pPr>
      <w:r>
        <w:t>végzi a köztartozás mentességi igazolások átvételét</w:t>
      </w:r>
    </w:p>
    <w:p w:rsidR="00F1784B" w:rsidRDefault="00F1784B" w:rsidP="00F1784B">
      <w:pPr>
        <w:jc w:val="both"/>
      </w:pPr>
    </w:p>
    <w:p w:rsidR="00F1784B" w:rsidRDefault="00F1784B" w:rsidP="00F1784B">
      <w:pPr>
        <w:jc w:val="both"/>
      </w:pPr>
    </w:p>
    <w:p w:rsidR="00F1784B" w:rsidRDefault="00F1784B" w:rsidP="00F1784B">
      <w:pPr>
        <w:rPr>
          <w:b/>
        </w:rPr>
      </w:pPr>
    </w:p>
    <w:p w:rsidR="00F1784B" w:rsidRDefault="00F1784B" w:rsidP="00F1784B">
      <w:pPr>
        <w:rPr>
          <w:b/>
        </w:rPr>
      </w:pPr>
    </w:p>
    <w:p w:rsidR="00F1784B" w:rsidRDefault="00F1784B" w:rsidP="00F1784B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számú melléklet</w:t>
      </w:r>
    </w:p>
    <w:p w:rsidR="00F1784B" w:rsidRDefault="00F1784B" w:rsidP="00F1784B">
      <w:pPr>
        <w:tabs>
          <w:tab w:val="left" w:pos="6237"/>
        </w:tabs>
        <w:jc w:val="right"/>
      </w:pPr>
    </w:p>
    <w:p w:rsidR="00F1784B" w:rsidRDefault="00F1784B" w:rsidP="00F1784B">
      <w:pPr>
        <w:tabs>
          <w:tab w:val="left" w:pos="6237"/>
        </w:tabs>
        <w:jc w:val="right"/>
      </w:pPr>
    </w:p>
    <w:p w:rsidR="00F1784B" w:rsidRDefault="00F1784B" w:rsidP="00F1784B">
      <w:pPr>
        <w:tabs>
          <w:tab w:val="left" w:pos="6237"/>
        </w:tabs>
        <w:jc w:val="right"/>
      </w:pPr>
    </w:p>
    <w:p w:rsidR="00F1784B" w:rsidRDefault="00F1784B" w:rsidP="00F1784B">
      <w:pPr>
        <w:tabs>
          <w:tab w:val="left" w:pos="6237"/>
        </w:tabs>
        <w:jc w:val="both"/>
        <w:rPr>
          <w:b/>
          <w:u w:val="single"/>
        </w:rPr>
      </w:pPr>
      <w:r>
        <w:rPr>
          <w:b/>
          <w:u w:val="single"/>
        </w:rPr>
        <w:t>Társulási megállapodások</w:t>
      </w:r>
    </w:p>
    <w:p w:rsidR="00F1784B" w:rsidRDefault="00F1784B" w:rsidP="00F1784B">
      <w:pPr>
        <w:tabs>
          <w:tab w:val="left" w:pos="6237"/>
        </w:tabs>
        <w:jc w:val="both"/>
      </w:pPr>
    </w:p>
    <w:p w:rsidR="00F1784B" w:rsidRDefault="00F1784B" w:rsidP="00F1784B">
      <w:pPr>
        <w:pStyle w:val="Listaszerbekezds"/>
        <w:numPr>
          <w:ilvl w:val="0"/>
          <w:numId w:val="4"/>
        </w:numPr>
        <w:tabs>
          <w:tab w:val="left" w:pos="6237"/>
        </w:tabs>
        <w:jc w:val="both"/>
      </w:pPr>
      <w:r>
        <w:t>Fertőd Mikro-térségi Szociális Intézményi Társulás</w:t>
      </w:r>
    </w:p>
    <w:p w:rsidR="00F1784B" w:rsidRDefault="00F1784B" w:rsidP="00F1784B">
      <w:pPr>
        <w:pStyle w:val="Listaszerbekezds"/>
        <w:numPr>
          <w:ilvl w:val="0"/>
          <w:numId w:val="4"/>
        </w:numPr>
        <w:tabs>
          <w:tab w:val="left" w:pos="6237"/>
        </w:tabs>
        <w:jc w:val="both"/>
      </w:pPr>
      <w:r>
        <w:t>Sopron Térségi Hulladékgazdálkodási Önkormányzati Társulás</w:t>
      </w:r>
    </w:p>
    <w:p w:rsidR="00F1784B" w:rsidRDefault="00F1784B" w:rsidP="00F1784B">
      <w:pPr>
        <w:pStyle w:val="Listaszerbekezds"/>
        <w:numPr>
          <w:ilvl w:val="0"/>
          <w:numId w:val="4"/>
        </w:numPr>
        <w:tabs>
          <w:tab w:val="left" w:pos="6237"/>
        </w:tabs>
        <w:jc w:val="both"/>
      </w:pPr>
      <w:r>
        <w:t>Ikva menti Szennyvíztisztító Létesítése Önkormányzati Társulás</w:t>
      </w:r>
    </w:p>
    <w:p w:rsidR="00F1784B" w:rsidRDefault="00F1784B" w:rsidP="00F1784B">
      <w:pPr>
        <w:tabs>
          <w:tab w:val="left" w:pos="6237"/>
        </w:tabs>
        <w:jc w:val="both"/>
      </w:pPr>
    </w:p>
    <w:p w:rsidR="00F1784B" w:rsidRDefault="00F1784B" w:rsidP="00F1784B">
      <w:pPr>
        <w:tabs>
          <w:tab w:val="left" w:pos="6237"/>
        </w:tabs>
        <w:jc w:val="both"/>
      </w:pPr>
    </w:p>
    <w:p w:rsidR="00F1784B" w:rsidRDefault="00F1784B" w:rsidP="00F1784B">
      <w:pPr>
        <w:tabs>
          <w:tab w:val="left" w:pos="6237"/>
        </w:tabs>
        <w:jc w:val="both"/>
      </w:pPr>
    </w:p>
    <w:p w:rsidR="00F1784B" w:rsidRDefault="00F1784B" w:rsidP="00F1784B">
      <w:pPr>
        <w:tabs>
          <w:tab w:val="left" w:pos="6237"/>
        </w:tabs>
        <w:jc w:val="both"/>
      </w:pPr>
    </w:p>
    <w:p w:rsidR="00F1784B" w:rsidRDefault="00F1784B" w:rsidP="00F1784B">
      <w:pPr>
        <w:tabs>
          <w:tab w:val="left" w:pos="6237"/>
        </w:tabs>
        <w:jc w:val="both"/>
      </w:pPr>
    </w:p>
    <w:p w:rsidR="00F1784B" w:rsidRDefault="00F1784B" w:rsidP="00F1784B">
      <w:pPr>
        <w:tabs>
          <w:tab w:val="left" w:pos="6237"/>
        </w:tabs>
        <w:jc w:val="both"/>
      </w:pPr>
    </w:p>
    <w:p w:rsidR="00F1784B" w:rsidRDefault="00F1784B" w:rsidP="00F1784B">
      <w:pPr>
        <w:tabs>
          <w:tab w:val="left" w:pos="6237"/>
        </w:tabs>
        <w:jc w:val="both"/>
      </w:pPr>
    </w:p>
    <w:p w:rsidR="00F1784B" w:rsidRDefault="00F1784B" w:rsidP="00F1784B">
      <w:pPr>
        <w:tabs>
          <w:tab w:val="left" w:pos="6237"/>
        </w:tabs>
        <w:jc w:val="both"/>
      </w:pPr>
    </w:p>
    <w:p w:rsidR="00F1784B" w:rsidRDefault="00F1784B" w:rsidP="00F1784B">
      <w:pPr>
        <w:tabs>
          <w:tab w:val="left" w:pos="6237"/>
        </w:tabs>
      </w:pPr>
    </w:p>
    <w:p w:rsidR="00F1784B" w:rsidRDefault="00F1784B" w:rsidP="00F1784B">
      <w:pPr>
        <w:tabs>
          <w:tab w:val="left" w:pos="6237"/>
        </w:tabs>
        <w:jc w:val="right"/>
      </w:pPr>
    </w:p>
    <w:p w:rsidR="00F1784B" w:rsidRDefault="00F1784B" w:rsidP="00F1784B">
      <w:pPr>
        <w:pStyle w:val="Listaszerbekezds"/>
        <w:numPr>
          <w:ilvl w:val="0"/>
          <w:numId w:val="5"/>
        </w:numPr>
        <w:tabs>
          <w:tab w:val="left" w:pos="6237"/>
        </w:tabs>
        <w:rPr>
          <w:b/>
        </w:rPr>
      </w:pPr>
      <w:r>
        <w:rPr>
          <w:b/>
        </w:rPr>
        <w:lastRenderedPageBreak/>
        <w:t xml:space="preserve"> függelék</w:t>
      </w:r>
    </w:p>
    <w:p w:rsidR="00F1784B" w:rsidRDefault="00F1784B" w:rsidP="00F1784B">
      <w:pPr>
        <w:tabs>
          <w:tab w:val="left" w:pos="6237"/>
        </w:tabs>
        <w:jc w:val="right"/>
      </w:pPr>
    </w:p>
    <w:p w:rsidR="00F1784B" w:rsidRDefault="00F1784B" w:rsidP="00F1784B"/>
    <w:p w:rsidR="00F1784B" w:rsidRDefault="00F1784B" w:rsidP="00F1784B">
      <w:pPr>
        <w:pStyle w:val="Cmsor4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A megválasztott polgármester, alpolgármester </w:t>
      </w:r>
    </w:p>
    <w:p w:rsidR="00F1784B" w:rsidRDefault="00F1784B" w:rsidP="00F1784B">
      <w:pPr>
        <w:pStyle w:val="Cmsor4"/>
        <w:rPr>
          <w:rFonts w:ascii="Times New Roman" w:hAnsi="Times New Roman"/>
          <w:color w:val="C00000"/>
          <w:szCs w:val="24"/>
          <w:lang w:val="hu-HU"/>
        </w:rPr>
      </w:pPr>
      <w:proofErr w:type="gramStart"/>
      <w:r>
        <w:rPr>
          <w:rFonts w:ascii="Times New Roman" w:hAnsi="Times New Roman"/>
          <w:szCs w:val="24"/>
          <w:lang w:val="hu-HU"/>
        </w:rPr>
        <w:t>és</w:t>
      </w:r>
      <w:proofErr w:type="gramEnd"/>
      <w:r>
        <w:rPr>
          <w:rFonts w:ascii="Times New Roman" w:hAnsi="Times New Roman"/>
          <w:szCs w:val="24"/>
          <w:lang w:val="hu-HU"/>
        </w:rPr>
        <w:t xml:space="preserve"> a képviselők neve</w:t>
      </w:r>
    </w:p>
    <w:p w:rsidR="00F1784B" w:rsidRDefault="00F1784B" w:rsidP="00F1784B">
      <w:pPr>
        <w:rPr>
          <w:b/>
          <w:u w:val="single"/>
        </w:rPr>
      </w:pPr>
    </w:p>
    <w:p w:rsidR="00F1784B" w:rsidRDefault="00F1784B" w:rsidP="00F1784B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</w:p>
    <w:p w:rsidR="00F1784B" w:rsidRDefault="00F1784B" w:rsidP="00F1784B">
      <w:pPr>
        <w:keepLines/>
        <w:widowControl w:val="0"/>
        <w:numPr>
          <w:ilvl w:val="0"/>
          <w:numId w:val="6"/>
        </w:numPr>
        <w:spacing w:line="480" w:lineRule="auto"/>
        <w:jc w:val="both"/>
      </w:pPr>
      <w:r>
        <w:rPr>
          <w:b/>
        </w:rPr>
        <w:t xml:space="preserve">Farkas </w:t>
      </w:r>
      <w:proofErr w:type="gramStart"/>
      <w:r>
        <w:rPr>
          <w:b/>
        </w:rPr>
        <w:t xml:space="preserve">Tamás    </w:t>
      </w:r>
      <w:r>
        <w:t>polgármester</w:t>
      </w:r>
      <w:proofErr w:type="gramEnd"/>
      <w:r>
        <w:tab/>
        <w:t xml:space="preserve">  </w:t>
      </w:r>
    </w:p>
    <w:p w:rsidR="00F1784B" w:rsidRDefault="00F1784B" w:rsidP="00F1784B">
      <w:pPr>
        <w:keepLines/>
        <w:widowControl w:val="0"/>
        <w:numPr>
          <w:ilvl w:val="0"/>
          <w:numId w:val="6"/>
        </w:numPr>
        <w:spacing w:line="480" w:lineRule="auto"/>
        <w:jc w:val="both"/>
      </w:pPr>
      <w:r>
        <w:rPr>
          <w:b/>
        </w:rPr>
        <w:t>Kóbor Csaba</w:t>
      </w:r>
      <w:r>
        <w:t xml:space="preserve"> </w:t>
      </w:r>
      <w:r>
        <w:tab/>
        <w:t>alpolgármester</w:t>
      </w:r>
      <w:r>
        <w:tab/>
      </w:r>
    </w:p>
    <w:p w:rsidR="00F1784B" w:rsidRDefault="00F1784B" w:rsidP="00F1784B">
      <w:pPr>
        <w:keepLines/>
        <w:widowControl w:val="0"/>
        <w:numPr>
          <w:ilvl w:val="0"/>
          <w:numId w:val="6"/>
        </w:numPr>
        <w:spacing w:line="480" w:lineRule="auto"/>
        <w:jc w:val="both"/>
      </w:pPr>
      <w:r>
        <w:rPr>
          <w:b/>
        </w:rPr>
        <w:t>Schrájl Lajos</w:t>
      </w:r>
      <w:r>
        <w:t xml:space="preserve"> </w:t>
      </w:r>
      <w:r>
        <w:tab/>
        <w:t>képviselő</w:t>
      </w:r>
      <w:r>
        <w:tab/>
      </w:r>
      <w:r>
        <w:tab/>
      </w:r>
    </w:p>
    <w:p w:rsidR="00F1784B" w:rsidRDefault="00F1784B" w:rsidP="00F1784B">
      <w:pPr>
        <w:pStyle w:val="Szvegtrzs2"/>
        <w:numPr>
          <w:ilvl w:val="0"/>
          <w:numId w:val="6"/>
        </w:numPr>
        <w:spacing w:after="0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>Sütő István</w:t>
      </w:r>
      <w:r>
        <w:rPr>
          <w:rFonts w:ascii="Times New Roman" w:hAnsi="Times New Roman"/>
          <w:szCs w:val="24"/>
          <w:lang w:val="hu-HU"/>
        </w:rPr>
        <w:t xml:space="preserve"> </w:t>
      </w:r>
      <w:r>
        <w:rPr>
          <w:rFonts w:ascii="Times New Roman" w:hAnsi="Times New Roman"/>
          <w:szCs w:val="24"/>
          <w:lang w:val="hu-HU"/>
        </w:rPr>
        <w:tab/>
        <w:t>képviselő</w:t>
      </w:r>
      <w:r>
        <w:rPr>
          <w:rFonts w:ascii="Times New Roman" w:hAnsi="Times New Roman"/>
          <w:szCs w:val="24"/>
          <w:lang w:val="hu-HU"/>
        </w:rPr>
        <w:tab/>
      </w:r>
      <w:r>
        <w:rPr>
          <w:rFonts w:ascii="Times New Roman" w:hAnsi="Times New Roman"/>
          <w:szCs w:val="24"/>
          <w:lang w:val="hu-HU"/>
        </w:rPr>
        <w:tab/>
      </w:r>
    </w:p>
    <w:p w:rsidR="00F1784B" w:rsidRDefault="00F1784B" w:rsidP="00F1784B">
      <w:pPr>
        <w:keepLines/>
        <w:widowControl w:val="0"/>
        <w:numPr>
          <w:ilvl w:val="0"/>
          <w:numId w:val="6"/>
        </w:numPr>
        <w:spacing w:line="480" w:lineRule="auto"/>
        <w:jc w:val="both"/>
      </w:pPr>
      <w:r>
        <w:rPr>
          <w:b/>
        </w:rPr>
        <w:t>Zombó Gergely</w:t>
      </w:r>
      <w:r>
        <w:t xml:space="preserve"> képviselő</w:t>
      </w:r>
      <w:r>
        <w:tab/>
      </w:r>
    </w:p>
    <w:p w:rsidR="00F1784B" w:rsidRDefault="00F1784B" w:rsidP="00F1784B"/>
    <w:p w:rsidR="00F1784B" w:rsidRDefault="00F1784B" w:rsidP="00F1784B">
      <w:pPr>
        <w:ind w:left="426" w:firstLine="1275"/>
        <w:rPr>
          <w:b/>
        </w:rPr>
      </w:pPr>
      <w:r>
        <w:t xml:space="preserve"> </w:t>
      </w:r>
    </w:p>
    <w:p w:rsidR="00F1784B" w:rsidRDefault="00F1784B" w:rsidP="00F1784B">
      <w:pPr>
        <w:ind w:left="426" w:firstLine="1275"/>
        <w:rPr>
          <w:b/>
        </w:rPr>
      </w:pPr>
      <w:r>
        <w:t xml:space="preserve"> </w:t>
      </w:r>
    </w:p>
    <w:p w:rsidR="00F1784B" w:rsidRDefault="00F1784B" w:rsidP="00F1784B">
      <w:pPr>
        <w:ind w:left="426" w:firstLine="1275"/>
        <w:rPr>
          <w:b/>
        </w:rPr>
      </w:pPr>
    </w:p>
    <w:p w:rsidR="00F1784B" w:rsidRDefault="00F1784B" w:rsidP="00F1784B">
      <w:pPr>
        <w:pStyle w:val="Listaszerbekezds"/>
        <w:numPr>
          <w:ilvl w:val="0"/>
          <w:numId w:val="5"/>
        </w:numPr>
        <w:tabs>
          <w:tab w:val="left" w:pos="6237"/>
        </w:tabs>
        <w:rPr>
          <w:b/>
        </w:rPr>
      </w:pPr>
      <w:r>
        <w:rPr>
          <w:b/>
        </w:rPr>
        <w:t xml:space="preserve"> függelék</w:t>
      </w:r>
    </w:p>
    <w:p w:rsidR="00F1784B" w:rsidRDefault="00F1784B" w:rsidP="00F1784B">
      <w:pPr>
        <w:rPr>
          <w:b/>
        </w:rPr>
      </w:pPr>
    </w:p>
    <w:p w:rsidR="00F1784B" w:rsidRDefault="00F1784B" w:rsidP="00F1784B">
      <w:pPr>
        <w:rPr>
          <w:b/>
        </w:rPr>
      </w:pPr>
    </w:p>
    <w:p w:rsidR="00F1784B" w:rsidRDefault="00F1784B" w:rsidP="00F1784B">
      <w:pPr>
        <w:rPr>
          <w:b/>
        </w:rPr>
      </w:pPr>
    </w:p>
    <w:p w:rsidR="00F1784B" w:rsidRDefault="00F1784B" w:rsidP="00F1784B">
      <w:pPr>
        <w:ind w:left="360"/>
        <w:rPr>
          <w:b/>
          <w:u w:val="single"/>
        </w:rPr>
      </w:pPr>
      <w:r>
        <w:rPr>
          <w:b/>
          <w:u w:val="single"/>
        </w:rPr>
        <w:t>Ügyrendi Bizottság tagjainak felsorolása</w:t>
      </w:r>
    </w:p>
    <w:p w:rsidR="00F1784B" w:rsidRDefault="00F1784B" w:rsidP="00F1784B">
      <w:pPr>
        <w:ind w:left="360"/>
      </w:pPr>
    </w:p>
    <w:p w:rsidR="00F1784B" w:rsidRDefault="00F1784B" w:rsidP="00F1784B">
      <w:pPr>
        <w:ind w:left="360"/>
      </w:pPr>
    </w:p>
    <w:p w:rsidR="00F1784B" w:rsidRDefault="00F1784B" w:rsidP="00F1784B">
      <w:pPr>
        <w:ind w:left="360"/>
      </w:pPr>
      <w:r>
        <w:t xml:space="preserve">Elnök: </w:t>
      </w:r>
      <w:r>
        <w:tab/>
        <w:t>Sütő István</w:t>
      </w:r>
    </w:p>
    <w:p w:rsidR="00F1784B" w:rsidRDefault="00F1784B" w:rsidP="00F1784B">
      <w:pPr>
        <w:pStyle w:val="Listaszerbekezds"/>
        <w:numPr>
          <w:ilvl w:val="0"/>
          <w:numId w:val="7"/>
        </w:numPr>
      </w:pPr>
      <w:r>
        <w:t xml:space="preserve">tag: </w:t>
      </w:r>
      <w:r>
        <w:tab/>
        <w:t>Zombó Gergely</w:t>
      </w:r>
    </w:p>
    <w:p w:rsidR="00F1784B" w:rsidRDefault="00F1784B" w:rsidP="00F1784B">
      <w:pPr>
        <w:pStyle w:val="Listaszerbekezds"/>
        <w:numPr>
          <w:ilvl w:val="0"/>
          <w:numId w:val="7"/>
        </w:numPr>
      </w:pPr>
      <w:r>
        <w:t xml:space="preserve">tag: </w:t>
      </w:r>
      <w:r>
        <w:tab/>
        <w:t>Schrájl Lajos</w:t>
      </w:r>
    </w:p>
    <w:p w:rsidR="00F1784B" w:rsidRDefault="00F1784B" w:rsidP="00F1784B">
      <w:pPr>
        <w:rPr>
          <w:b/>
        </w:rPr>
      </w:pPr>
    </w:p>
    <w:p w:rsidR="00F1784B" w:rsidRDefault="00F1784B" w:rsidP="00F1784B">
      <w:pPr>
        <w:rPr>
          <w:b/>
        </w:rPr>
      </w:pPr>
    </w:p>
    <w:p w:rsidR="00F1784B" w:rsidRDefault="00F1784B" w:rsidP="00F1784B">
      <w:pPr>
        <w:ind w:left="360"/>
      </w:pPr>
    </w:p>
    <w:p w:rsidR="00F1784B" w:rsidRDefault="00F1784B" w:rsidP="00F1784B">
      <w:pPr>
        <w:ind w:left="360"/>
      </w:pPr>
    </w:p>
    <w:p w:rsidR="00F1784B" w:rsidRDefault="00F1784B" w:rsidP="00F1784B">
      <w:pPr>
        <w:ind w:left="360"/>
      </w:pPr>
    </w:p>
    <w:p w:rsidR="00F1784B" w:rsidRDefault="00F1784B" w:rsidP="00F1784B">
      <w:pPr>
        <w:ind w:left="360"/>
      </w:pPr>
    </w:p>
    <w:p w:rsidR="00F1784B" w:rsidRDefault="00F1784B" w:rsidP="00F1784B">
      <w:pPr>
        <w:rPr>
          <w:b/>
        </w:rPr>
      </w:pPr>
    </w:p>
    <w:p w:rsidR="00F1784B" w:rsidRDefault="00F1784B" w:rsidP="00F1784B">
      <w:pPr>
        <w:rPr>
          <w:b/>
        </w:rPr>
      </w:pPr>
    </w:p>
    <w:p w:rsidR="00F1784B" w:rsidRDefault="00F1784B" w:rsidP="00F1784B">
      <w:pPr>
        <w:pStyle w:val="Listaszerbekezds"/>
        <w:numPr>
          <w:ilvl w:val="0"/>
          <w:numId w:val="5"/>
        </w:numPr>
        <w:tabs>
          <w:tab w:val="left" w:pos="6237"/>
        </w:tabs>
        <w:jc w:val="right"/>
        <w:rPr>
          <w:b/>
        </w:rPr>
      </w:pPr>
      <w:r>
        <w:rPr>
          <w:b/>
        </w:rPr>
        <w:t>függelék</w:t>
      </w:r>
    </w:p>
    <w:p w:rsidR="00F1784B" w:rsidRDefault="00F1784B" w:rsidP="00F1784B">
      <w:pPr>
        <w:rPr>
          <w:b/>
        </w:rPr>
      </w:pPr>
    </w:p>
    <w:p w:rsidR="00F1784B" w:rsidRDefault="00F1784B" w:rsidP="00F1784B">
      <w:pPr>
        <w:rPr>
          <w:b/>
        </w:rPr>
      </w:pPr>
      <w:r>
        <w:rPr>
          <w:b/>
        </w:rPr>
        <w:t>Sopronkövesdi KÖH Szervezeti és Működési Szabályzata</w:t>
      </w:r>
    </w:p>
    <w:p w:rsidR="00F1784B" w:rsidRDefault="00F1784B" w:rsidP="00F1784B">
      <w:pPr>
        <w:rPr>
          <w:b/>
        </w:rPr>
      </w:pPr>
    </w:p>
    <w:p w:rsidR="00F1784B" w:rsidRDefault="00F1784B" w:rsidP="00F1784B">
      <w:pPr>
        <w:rPr>
          <w:b/>
        </w:rPr>
      </w:pPr>
    </w:p>
    <w:p w:rsidR="00F1784B" w:rsidRDefault="00F1784B" w:rsidP="00F1784B">
      <w:pPr>
        <w:rPr>
          <w:b/>
        </w:rPr>
      </w:pPr>
    </w:p>
    <w:p w:rsidR="00F1784B" w:rsidRDefault="00F1784B" w:rsidP="00F1784B"/>
    <w:p w:rsidR="00F1784B" w:rsidRDefault="00F1784B" w:rsidP="00F1784B"/>
    <w:p w:rsidR="00F1784B" w:rsidRDefault="00F1784B" w:rsidP="00F1784B">
      <w:pPr>
        <w:rPr>
          <w:b/>
        </w:rPr>
      </w:pPr>
    </w:p>
    <w:p w:rsidR="00375DE5" w:rsidRDefault="00F1784B"/>
    <w:sectPr w:rsidR="00375DE5" w:rsidSect="003B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ersz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3BF"/>
    <w:multiLevelType w:val="hybridMultilevel"/>
    <w:tmpl w:val="3C923E60"/>
    <w:lvl w:ilvl="0" w:tplc="BD3C2F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027AD"/>
    <w:multiLevelType w:val="hybridMultilevel"/>
    <w:tmpl w:val="5C709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F68E0"/>
    <w:multiLevelType w:val="hybridMultilevel"/>
    <w:tmpl w:val="2B20D4BC"/>
    <w:lvl w:ilvl="0" w:tplc="850ED912">
      <w:start w:val="1"/>
      <w:numFmt w:val="decimal"/>
      <w:lvlText w:val="%1."/>
      <w:lvlJc w:val="left"/>
      <w:pPr>
        <w:ind w:left="7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71645"/>
    <w:multiLevelType w:val="hybridMultilevel"/>
    <w:tmpl w:val="669033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A44991"/>
    <w:multiLevelType w:val="hybridMultilevel"/>
    <w:tmpl w:val="2B24541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B2978"/>
    <w:multiLevelType w:val="hybridMultilevel"/>
    <w:tmpl w:val="B51097EA"/>
    <w:lvl w:ilvl="0" w:tplc="9196D40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3B0039"/>
    <w:multiLevelType w:val="hybridMultilevel"/>
    <w:tmpl w:val="7CE8681E"/>
    <w:lvl w:ilvl="0" w:tplc="D0F0FE12">
      <w:start w:val="1"/>
      <w:numFmt w:val="decimal"/>
      <w:lvlText w:val="%1."/>
      <w:lvlJc w:val="left"/>
      <w:pPr>
        <w:ind w:left="814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hyphenationZone w:val="425"/>
  <w:characterSpacingControl w:val="doNotCompress"/>
  <w:compat/>
  <w:rsids>
    <w:rsidRoot w:val="00F1784B"/>
    <w:rsid w:val="00135D21"/>
    <w:rsid w:val="001808B5"/>
    <w:rsid w:val="003B154E"/>
    <w:rsid w:val="004B57F4"/>
    <w:rsid w:val="005C75F1"/>
    <w:rsid w:val="005F2151"/>
    <w:rsid w:val="008F5628"/>
    <w:rsid w:val="00F1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7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1784B"/>
    <w:pPr>
      <w:keepNext/>
      <w:jc w:val="center"/>
      <w:outlineLvl w:val="0"/>
    </w:pPr>
    <w:rPr>
      <w:b/>
      <w:bCs/>
      <w:i/>
      <w:iCs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1784B"/>
    <w:pPr>
      <w:keepNext/>
      <w:keepLines/>
      <w:snapToGrid w:val="0"/>
      <w:ind w:left="204" w:firstLine="204"/>
      <w:jc w:val="center"/>
      <w:outlineLvl w:val="3"/>
    </w:pPr>
    <w:rPr>
      <w:rFonts w:ascii="KerszTimes" w:hAnsi="KerszTimes"/>
      <w:b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1784B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1784B"/>
    <w:rPr>
      <w:rFonts w:ascii="KerszTimes" w:eastAsia="Times New Roman" w:hAnsi="KerszTimes" w:cs="Times New Roman"/>
      <w:b/>
      <w:sz w:val="24"/>
      <w:szCs w:val="20"/>
      <w:u w:val="single"/>
      <w:lang w:val="en-US" w:eastAsia="hu-HU"/>
    </w:rPr>
  </w:style>
  <w:style w:type="paragraph" w:styleId="Cm">
    <w:name w:val="Title"/>
    <w:basedOn w:val="Norml"/>
    <w:link w:val="CmChar"/>
    <w:qFormat/>
    <w:rsid w:val="00F1784B"/>
    <w:pPr>
      <w:jc w:val="center"/>
    </w:pPr>
    <w:rPr>
      <w:b/>
      <w:bCs/>
      <w:i/>
      <w:iCs/>
    </w:rPr>
  </w:style>
  <w:style w:type="character" w:customStyle="1" w:styleId="CmChar">
    <w:name w:val="Cím Char"/>
    <w:basedOn w:val="Bekezdsalapbettpusa"/>
    <w:link w:val="Cm"/>
    <w:rsid w:val="00F1784B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SzvegtrzsChar1">
    <w:name w:val="Szövegtörzs Char1"/>
    <w:aliases w:val="Szövegtörzs Char Char Char1,Szövegtörzs Char Char Char Char,Standard paragraph Char"/>
    <w:link w:val="Szvegtrzs"/>
    <w:semiHidden/>
    <w:locked/>
    <w:rsid w:val="00F1784B"/>
    <w:rPr>
      <w:rFonts w:ascii="Verdana" w:eastAsia="Times New Roman" w:hAnsi="Verdana"/>
      <w:bCs/>
    </w:rPr>
  </w:style>
  <w:style w:type="paragraph" w:styleId="Szvegtrzs">
    <w:name w:val="Body Text"/>
    <w:aliases w:val="Szövegtörzs Char Char,Szövegtörzs Char Char Char,Standard paragraph"/>
    <w:basedOn w:val="Norml"/>
    <w:link w:val="SzvegtrzsChar1"/>
    <w:semiHidden/>
    <w:unhideWhenUsed/>
    <w:rsid w:val="00F1784B"/>
    <w:pPr>
      <w:spacing w:before="60" w:after="60"/>
      <w:jc w:val="both"/>
    </w:pPr>
    <w:rPr>
      <w:rFonts w:ascii="Verdana" w:hAnsi="Verdana" w:cstheme="minorBidi"/>
      <w:bCs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1784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F1784B"/>
    <w:pPr>
      <w:keepLines/>
      <w:widowControl w:val="0"/>
      <w:snapToGrid w:val="0"/>
      <w:spacing w:after="120" w:line="480" w:lineRule="auto"/>
      <w:jc w:val="both"/>
    </w:pPr>
    <w:rPr>
      <w:rFonts w:ascii="H-Times-Roman" w:hAnsi="H-Times-Roman"/>
      <w:szCs w:val="20"/>
      <w:lang w:val="en-US"/>
    </w:rPr>
  </w:style>
  <w:style w:type="character" w:customStyle="1" w:styleId="Szvegtrzs2Char">
    <w:name w:val="Szövegtörzs 2 Char"/>
    <w:basedOn w:val="Bekezdsalapbettpusa"/>
    <w:link w:val="Szvegtrzs2"/>
    <w:semiHidden/>
    <w:rsid w:val="00F1784B"/>
    <w:rPr>
      <w:rFonts w:ascii="H-Times-Roman" w:eastAsia="Times New Roman" w:hAnsi="H-Times-Roman" w:cs="Times New Roman"/>
      <w:sz w:val="24"/>
      <w:szCs w:val="20"/>
      <w:lang w:val="en-US"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F1784B"/>
    <w:rPr>
      <w:rFonts w:ascii="Times New Roman" w:eastAsia="Times New Roman" w:hAnsi="Times New Roman" w:cs="Times New Roman"/>
      <w:sz w:val="24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F1784B"/>
    <w:pPr>
      <w:ind w:left="708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662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Lívi</cp:lastModifiedBy>
  <cp:revision>1</cp:revision>
  <dcterms:created xsi:type="dcterms:W3CDTF">2014-12-10T14:14:00Z</dcterms:created>
  <dcterms:modified xsi:type="dcterms:W3CDTF">2014-12-10T14:15:00Z</dcterms:modified>
</cp:coreProperties>
</file>