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94F" w:rsidRDefault="00A9494F" w:rsidP="00A9494F">
      <w:pPr>
        <w:spacing w:after="0" w:line="240" w:lineRule="auto"/>
        <w:jc w:val="both"/>
        <w:rPr>
          <w:rFonts w:ascii="Arial" w:hAnsi="Arial" w:cs="Arial"/>
          <w:u w:val="single"/>
        </w:rPr>
      </w:pPr>
    </w:p>
    <w:p w:rsidR="00A9494F" w:rsidRPr="009A1D3E" w:rsidRDefault="00A9494F" w:rsidP="00A9494F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9A1D3E">
        <w:rPr>
          <w:rFonts w:ascii="Arial" w:hAnsi="Arial" w:cs="Arial"/>
          <w:u w:val="single"/>
        </w:rPr>
        <w:t>A rendeletmódosítás részletes indokolása:</w:t>
      </w:r>
    </w:p>
    <w:p w:rsidR="00A9494F" w:rsidRDefault="00A9494F" w:rsidP="00A9494F">
      <w:pPr>
        <w:numPr>
          <w:ilvl w:val="0"/>
          <w:numId w:val="1"/>
        </w:numPr>
        <w:spacing w:after="0" w:line="240" w:lineRule="auto"/>
        <w:ind w:left="851" w:hanging="425"/>
        <w:jc w:val="both"/>
        <w:rPr>
          <w:rFonts w:ascii="Arial" w:hAnsi="Arial" w:cs="Arial"/>
        </w:rPr>
      </w:pPr>
      <w:r w:rsidRPr="009A1D3E">
        <w:rPr>
          <w:rFonts w:ascii="Arial" w:hAnsi="Arial" w:cs="Arial"/>
        </w:rPr>
        <w:t>§ Az előterjesztés</w:t>
      </w:r>
      <w:r>
        <w:rPr>
          <w:rFonts w:ascii="Arial" w:hAnsi="Arial" w:cs="Arial"/>
        </w:rPr>
        <w:t xml:space="preserve">ben foglaltak szerint </w:t>
      </w:r>
      <w:r w:rsidRPr="00B765AA">
        <w:rPr>
          <w:rFonts w:ascii="Arial" w:hAnsi="Arial" w:cs="Arial"/>
        </w:rPr>
        <w:t xml:space="preserve">a felsőfokú iskolai végzettségű és az érettségivel rendelkező köztisztviselő </w:t>
      </w:r>
      <w:r>
        <w:rPr>
          <w:rFonts w:ascii="Arial" w:hAnsi="Arial" w:cs="Arial"/>
        </w:rPr>
        <w:t xml:space="preserve">esetén 2020. évben illetménykiegészítés mértéke az </w:t>
      </w:r>
      <w:r w:rsidRPr="00B765AA">
        <w:rPr>
          <w:rFonts w:ascii="Arial" w:hAnsi="Arial" w:cs="Arial"/>
        </w:rPr>
        <w:t>alapilletmény 20%-</w:t>
      </w:r>
      <w:r>
        <w:rPr>
          <w:rFonts w:ascii="Arial" w:hAnsi="Arial" w:cs="Arial"/>
        </w:rPr>
        <w:t xml:space="preserve">a. </w:t>
      </w:r>
    </w:p>
    <w:p w:rsidR="00A9494F" w:rsidRDefault="00A9494F" w:rsidP="00A9494F">
      <w:pPr>
        <w:numPr>
          <w:ilvl w:val="0"/>
          <w:numId w:val="1"/>
        </w:numPr>
        <w:spacing w:after="0" w:line="240" w:lineRule="auto"/>
        <w:ind w:hanging="642"/>
        <w:jc w:val="both"/>
        <w:rPr>
          <w:rFonts w:ascii="Arial" w:hAnsi="Arial" w:cs="Arial"/>
        </w:rPr>
      </w:pPr>
      <w:r w:rsidRPr="009A1D3E">
        <w:rPr>
          <w:rFonts w:ascii="Arial" w:hAnsi="Arial" w:cs="Arial"/>
        </w:rPr>
        <w:t>§ Az előterjesztésnek megfelelően</w:t>
      </w:r>
      <w:r>
        <w:rPr>
          <w:rFonts w:ascii="Arial" w:hAnsi="Arial" w:cs="Arial"/>
        </w:rPr>
        <w:t xml:space="preserve"> a 2020. évben az illetményalap összege 49.000 Ft. </w:t>
      </w:r>
    </w:p>
    <w:p w:rsidR="00822F45" w:rsidRDefault="00822F45">
      <w:bookmarkStart w:id="0" w:name="_GoBack"/>
      <w:bookmarkEnd w:id="0"/>
    </w:p>
    <w:sectPr w:rsidR="00822F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1B7048"/>
    <w:multiLevelType w:val="hybridMultilevel"/>
    <w:tmpl w:val="A24A97D2"/>
    <w:lvl w:ilvl="0" w:tplc="B944F7E2">
      <w:start w:val="1"/>
      <w:numFmt w:val="decimal"/>
      <w:lvlText w:val="%1."/>
      <w:lvlJc w:val="left"/>
      <w:pPr>
        <w:ind w:left="1068" w:hanging="1068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732" w:hanging="360"/>
      </w:pPr>
    </w:lvl>
    <w:lvl w:ilvl="2" w:tplc="040E001B" w:tentative="1">
      <w:start w:val="1"/>
      <w:numFmt w:val="lowerRoman"/>
      <w:lvlText w:val="%3."/>
      <w:lvlJc w:val="right"/>
      <w:pPr>
        <w:ind w:left="1452" w:hanging="180"/>
      </w:pPr>
    </w:lvl>
    <w:lvl w:ilvl="3" w:tplc="040E000F" w:tentative="1">
      <w:start w:val="1"/>
      <w:numFmt w:val="decimal"/>
      <w:lvlText w:val="%4."/>
      <w:lvlJc w:val="left"/>
      <w:pPr>
        <w:ind w:left="2172" w:hanging="360"/>
      </w:pPr>
    </w:lvl>
    <w:lvl w:ilvl="4" w:tplc="040E0019" w:tentative="1">
      <w:start w:val="1"/>
      <w:numFmt w:val="lowerLetter"/>
      <w:lvlText w:val="%5."/>
      <w:lvlJc w:val="left"/>
      <w:pPr>
        <w:ind w:left="2892" w:hanging="360"/>
      </w:pPr>
    </w:lvl>
    <w:lvl w:ilvl="5" w:tplc="040E001B" w:tentative="1">
      <w:start w:val="1"/>
      <w:numFmt w:val="lowerRoman"/>
      <w:lvlText w:val="%6."/>
      <w:lvlJc w:val="right"/>
      <w:pPr>
        <w:ind w:left="3612" w:hanging="180"/>
      </w:pPr>
    </w:lvl>
    <w:lvl w:ilvl="6" w:tplc="040E000F" w:tentative="1">
      <w:start w:val="1"/>
      <w:numFmt w:val="decimal"/>
      <w:lvlText w:val="%7."/>
      <w:lvlJc w:val="left"/>
      <w:pPr>
        <w:ind w:left="4332" w:hanging="360"/>
      </w:pPr>
    </w:lvl>
    <w:lvl w:ilvl="7" w:tplc="040E0019" w:tentative="1">
      <w:start w:val="1"/>
      <w:numFmt w:val="lowerLetter"/>
      <w:lvlText w:val="%8."/>
      <w:lvlJc w:val="left"/>
      <w:pPr>
        <w:ind w:left="5052" w:hanging="360"/>
      </w:pPr>
    </w:lvl>
    <w:lvl w:ilvl="8" w:tplc="040E001B" w:tentative="1">
      <w:start w:val="1"/>
      <w:numFmt w:val="lowerRoman"/>
      <w:lvlText w:val="%9."/>
      <w:lvlJc w:val="right"/>
      <w:pPr>
        <w:ind w:left="577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94F"/>
    <w:rsid w:val="00822F45"/>
    <w:rsid w:val="00A94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CF6EC7-72FF-492A-B826-AD3F4C37F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9494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Lajkó Erzsébet Márta</dc:creator>
  <cp:keywords/>
  <dc:description/>
  <cp:lastModifiedBy>Lajkó Erzsébet Márta</cp:lastModifiedBy>
  <cp:revision>1</cp:revision>
  <dcterms:created xsi:type="dcterms:W3CDTF">2019-12-02T09:06:00Z</dcterms:created>
  <dcterms:modified xsi:type="dcterms:W3CDTF">2019-12-02T09:06:00Z</dcterms:modified>
</cp:coreProperties>
</file>