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B77" w:rsidRDefault="00BF2B77" w:rsidP="00EA4E03">
      <w:pPr>
        <w:tabs>
          <w:tab w:val="center" w:pos="6237"/>
          <w:tab w:val="center" w:pos="6840"/>
        </w:tabs>
      </w:pPr>
      <w:bookmarkStart w:id="0" w:name="_GoBack"/>
      <w:bookmarkEnd w:id="0"/>
    </w:p>
    <w:p w:rsidR="00BF2B77" w:rsidRPr="00A678E8" w:rsidRDefault="00BF2B77" w:rsidP="00BF2B77">
      <w:pPr>
        <w:pStyle w:val="Listaszerbekezds"/>
        <w:numPr>
          <w:ilvl w:val="0"/>
          <w:numId w:val="2"/>
        </w:numPr>
        <w:jc w:val="both"/>
      </w:pPr>
      <w:r w:rsidRPr="007B54D7">
        <w:rPr>
          <w:i/>
          <w:iCs/>
        </w:rPr>
        <w:t xml:space="preserve">függelék a </w:t>
      </w:r>
      <w:r>
        <w:rPr>
          <w:i/>
          <w:iCs/>
        </w:rPr>
        <w:t>7</w:t>
      </w:r>
      <w:r w:rsidRPr="007B54D7">
        <w:rPr>
          <w:i/>
          <w:iCs/>
        </w:rPr>
        <w:t>/2014. (</w:t>
      </w:r>
      <w:r>
        <w:rPr>
          <w:i/>
          <w:iCs/>
        </w:rPr>
        <w:t>IX.01</w:t>
      </w:r>
      <w:r w:rsidRPr="007B54D7">
        <w:rPr>
          <w:i/>
          <w:iCs/>
        </w:rPr>
        <w:t>.) önkormányzati rendelethez</w:t>
      </w:r>
    </w:p>
    <w:p w:rsidR="00BF2B77" w:rsidRPr="00526067" w:rsidRDefault="00BF2B77" w:rsidP="00BF2B77">
      <w:pPr>
        <w:jc w:val="both"/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620"/>
        <w:gridCol w:w="6000"/>
      </w:tblGrid>
      <w:tr w:rsidR="00BF2B77" w:rsidRPr="00A678E8" w:rsidTr="00CA211E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Kormányzati funkció száma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Kormányzati funkció megnevezése</w:t>
            </w:r>
          </w:p>
        </w:tc>
      </w:tr>
      <w:tr w:rsidR="00BF2B77" w:rsidRPr="00A678E8" w:rsidTr="00CA211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011130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011220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Adó-, vám- és jövedéki igazgatás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013320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Köztemető-fenntartás és - működtetés</w:t>
            </w:r>
          </w:p>
        </w:tc>
      </w:tr>
      <w:tr w:rsidR="00BF2B77" w:rsidRPr="00A678E8" w:rsidTr="00CA211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013350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BF2B77" w:rsidRPr="00A678E8" w:rsidTr="00CA211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016010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Országgyűlési, önkormányzati és európai parlamenti képviselőválasztásokhoz kapcsolódó tevékenységek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016020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Országos és helyi népszavazással kapcsolatos tevékenységek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041231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Rövid tartamú közfoglalkoztatás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041232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Start-munka program - Téli közfoglalkoztatás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041233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Hosszabb tartamú közfoglalkoztatás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042180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Állat-egészségügy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045160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Közutak, hidak, alagutak üzemeltetése, fenntartása</w:t>
            </w:r>
          </w:p>
        </w:tc>
      </w:tr>
      <w:tr w:rsidR="00BF2B77" w:rsidRPr="00A678E8" w:rsidTr="00CA211E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051030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Nem veszélyes (települési) hulladék </w:t>
            </w:r>
            <w:proofErr w:type="spellStart"/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vagyes</w:t>
            </w:r>
            <w:proofErr w:type="spellEnd"/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(ömlesztett) begyűjtése, szállítása, átrakása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052020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Szennyvíz gyűjtése, tisztítása, elhelyezése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064010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Közvilágítás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066010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Zöldterület-kezelés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066020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Város-, községgazdálkodási egyéb szolgáltatások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072111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Háziorvosi alapellátás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074032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Ifjúsági-egészségügyi gondozás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081030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Sportlétesítmények, edzőtáborok működtetése és </w:t>
            </w:r>
            <w:proofErr w:type="spellStart"/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feljesztése</w:t>
            </w:r>
            <w:proofErr w:type="spellEnd"/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082044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Könyvtári szolgáltatások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082092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Közművelődés- hagyományos közösségi kulturális értékek gondozása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091110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Óvodai nevelés, ellátás szakmai feladatai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091140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Óvodai nevelés, ellátás működtetési feladatai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096015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Gyermekétkeztetés köznevelési intézményben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104042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Család és gyermekjóléti szolgáltatások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106020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Lakásfenntartással, lakhatással összefüggő ellátások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107051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Szociális étkeztetés</w:t>
            </w:r>
          </w:p>
        </w:tc>
      </w:tr>
      <w:tr w:rsidR="00BF2B77" w:rsidRPr="00A678E8" w:rsidTr="00CA211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107052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B77" w:rsidRPr="00A678E8" w:rsidRDefault="00BF2B77" w:rsidP="00CA21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78E8">
              <w:rPr>
                <w:rFonts w:ascii="Calibri" w:hAnsi="Calibri" w:cs="Calibri"/>
                <w:color w:val="000000"/>
                <w:sz w:val="22"/>
                <w:szCs w:val="22"/>
              </w:rPr>
              <w:t>Házi segítségnyújtás</w:t>
            </w:r>
          </w:p>
        </w:tc>
      </w:tr>
    </w:tbl>
    <w:p w:rsidR="00BF2B77" w:rsidRDefault="00BF2B77" w:rsidP="00BF2B77">
      <w:pPr>
        <w:spacing w:after="160" w:line="259" w:lineRule="auto"/>
      </w:pPr>
    </w:p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831F0"/>
    <w:multiLevelType w:val="hybridMultilevel"/>
    <w:tmpl w:val="22E613EE"/>
    <w:lvl w:ilvl="0" w:tplc="4386B6E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94758"/>
    <w:multiLevelType w:val="hybridMultilevel"/>
    <w:tmpl w:val="98DE1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77"/>
    <w:rsid w:val="00BD542B"/>
    <w:rsid w:val="00BF2B77"/>
    <w:rsid w:val="00EA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C187F"/>
  <w15:chartTrackingRefBased/>
  <w15:docId w15:val="{D01810A1-6A31-407D-BCE9-FD5AC6E7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F2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2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2018-12-18T14:45:00Z</dcterms:created>
  <dcterms:modified xsi:type="dcterms:W3CDTF">2018-12-18T14:45:00Z</dcterms:modified>
</cp:coreProperties>
</file>