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71D" w:rsidRDefault="00CA071D" w:rsidP="00CA071D">
      <w:pPr>
        <w:pStyle w:val="Default"/>
        <w:pageBreakBefore/>
        <w:jc w:val="center"/>
        <w:rPr>
          <w:b/>
          <w:bCs/>
        </w:rPr>
      </w:pPr>
      <w:r>
        <w:rPr>
          <w:b/>
          <w:bCs/>
        </w:rPr>
        <w:t>ELŐZETES HATÁSVIZSGÁLATI LAP</w:t>
      </w:r>
    </w:p>
    <w:p w:rsidR="00CA071D" w:rsidRPr="00D23F5D" w:rsidRDefault="00CA071D" w:rsidP="00CA071D">
      <w:pPr>
        <w:jc w:val="both"/>
      </w:pPr>
    </w:p>
    <w:p w:rsidR="00CA071D" w:rsidRPr="008E168C" w:rsidRDefault="00CA071D" w:rsidP="00CA071D">
      <w:pPr>
        <w:jc w:val="both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 xml:space="preserve">A jogalkotásról szóló 2010. évi CXXX. törvény </w:t>
      </w:r>
      <w:proofErr w:type="gramStart"/>
      <w:r w:rsidRPr="008E168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8E168C">
        <w:rPr>
          <w:rFonts w:ascii="Times New Roman" w:hAnsi="Times New Roman" w:cs="Times New Roman"/>
          <w:sz w:val="24"/>
          <w:szCs w:val="24"/>
        </w:rPr>
        <w:t>továbbiakban</w:t>
      </w:r>
      <w:proofErr w:type="gramEnd"/>
      <w:r w:rsidRPr="008E168C">
        <w:rPr>
          <w:rFonts w:ascii="Times New Roman" w:hAnsi="Times New Roman" w:cs="Times New Roman"/>
          <w:sz w:val="24"/>
          <w:szCs w:val="24"/>
        </w:rPr>
        <w:t>:Jat</w:t>
      </w:r>
      <w:proofErr w:type="spellEnd"/>
      <w:r w:rsidRPr="008E168C">
        <w:rPr>
          <w:rFonts w:ascii="Times New Roman" w:hAnsi="Times New Roman" w:cs="Times New Roman"/>
          <w:sz w:val="24"/>
          <w:szCs w:val="24"/>
        </w:rPr>
        <w:t xml:space="preserve">.) 17. § (1) bekezdése szerint „a jogszabály előkészítője - a jogszabály feltételezett hatásaihoz igazodó részletességű - előzetes hatásvizsgálat elvégzésével felméri a szabályozás várható következményeit.”  Az előzetes hatásvizsgálat eredményéről a helyi önkormányzat képviselő-testületét tájékoztatni kell. </w:t>
      </w:r>
    </w:p>
    <w:p w:rsidR="00CA071D" w:rsidRPr="008E168C" w:rsidRDefault="00CA071D" w:rsidP="00CA071D">
      <w:pPr>
        <w:pStyle w:val="Default"/>
        <w:rPr>
          <w:rFonts w:ascii="Times New Roman" w:hAnsi="Times New Roman"/>
          <w:b/>
          <w:bCs/>
        </w:rPr>
      </w:pPr>
      <w:r w:rsidRPr="008E168C">
        <w:rPr>
          <w:rFonts w:ascii="Times New Roman" w:hAnsi="Times New Roman"/>
        </w:rPr>
        <w:t xml:space="preserve">A </w:t>
      </w:r>
      <w:proofErr w:type="spellStart"/>
      <w:r w:rsidRPr="008E168C">
        <w:rPr>
          <w:rFonts w:ascii="Times New Roman" w:hAnsi="Times New Roman"/>
        </w:rPr>
        <w:t>Jat</w:t>
      </w:r>
      <w:proofErr w:type="spellEnd"/>
      <w:r w:rsidRPr="008E168C">
        <w:rPr>
          <w:rFonts w:ascii="Times New Roman" w:hAnsi="Times New Roman"/>
        </w:rPr>
        <w:t>. 17. § (2) bekezdésében foglaltak szerint Városlőd Község Önkormányzat Képviselő-testületének a szociális igazgatásról, valamint a pénzbeli és természetben nyújtott szociális és gyermekvédelmi ellátásokról szóló rendelet tervezet várható hatásai az alábbiak: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1.A tervezett jogszabály társadalmi. gazdasági, költségvetési hatásai:</w:t>
      </w:r>
    </w:p>
    <w:p w:rsidR="00CA071D" w:rsidRPr="008E168C" w:rsidRDefault="00CA071D" w:rsidP="00CA07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A rendelettervezet társadalmi hatása, hogy több lakos lesz jogosult az ellátás igénybevételére</w:t>
      </w:r>
      <w:r>
        <w:rPr>
          <w:rFonts w:ascii="Times New Roman" w:hAnsi="Times New Roman" w:cs="Times New Roman"/>
          <w:sz w:val="24"/>
          <w:szCs w:val="24"/>
        </w:rPr>
        <w:t>, illetve megnő a támogatás összege.</w:t>
      </w:r>
      <w:r w:rsidRPr="008E1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2. Környezeti és egészségi következményei: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A rendeletben foglaltak végrehajtásának környezeti és egészségi befolyásoló hatása nincs.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3. Adminisztratív terheket befolyásoló hatások: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A rendeletben foglaltak végrehajtásának az adminisztratív terheket befolyásoló hatása nincs.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4. A jogszabály megalkotásának szükségessége, a jogalkotás elmaradásának várható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következményei:</w:t>
      </w:r>
    </w:p>
    <w:p w:rsidR="00CA071D" w:rsidRPr="008E168C" w:rsidRDefault="00CA071D" w:rsidP="00CA07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A rendeletalkotás elmaradása esetén többen elesnének a támogatástól.</w:t>
      </w:r>
    </w:p>
    <w:p w:rsidR="00CA071D" w:rsidRPr="008E168C" w:rsidRDefault="00CA071D" w:rsidP="00CA07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5. A jogszabály alkalmazásához szükséges személyi, szervezeti, tárgyi és pénzügyi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feltételek: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A jogszabály alkalmazásához szükséges személyi, tárgyi, szervezeti és pénzügyi feltételek a Hivatalnál rendelkezésre állnak.</w:t>
      </w:r>
    </w:p>
    <w:p w:rsidR="00CA071D" w:rsidRPr="008E168C" w:rsidRDefault="00CA071D" w:rsidP="00CA07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A071D" w:rsidRPr="008E168C" w:rsidRDefault="00CA071D" w:rsidP="00CA071D">
      <w:pPr>
        <w:pStyle w:val="NormlWeb"/>
        <w:spacing w:before="0" w:beforeAutospacing="0" w:after="0" w:afterAutospacing="0"/>
        <w:ind w:right="150"/>
        <w:jc w:val="center"/>
        <w:rPr>
          <w:b/>
          <w:bCs/>
        </w:rPr>
      </w:pPr>
      <w:r w:rsidRPr="008E168C">
        <w:rPr>
          <w:b/>
          <w:bCs/>
        </w:rPr>
        <w:t>INDOKOLÁS</w:t>
      </w:r>
    </w:p>
    <w:p w:rsidR="00CA071D" w:rsidRPr="008E168C" w:rsidRDefault="00CA071D" w:rsidP="00CA071D">
      <w:pPr>
        <w:pStyle w:val="NormlWeb"/>
        <w:spacing w:before="0" w:beforeAutospacing="0" w:after="0" w:afterAutospacing="0"/>
        <w:ind w:right="150"/>
        <w:jc w:val="center"/>
        <w:rPr>
          <w:b/>
          <w:bCs/>
        </w:rPr>
      </w:pPr>
    </w:p>
    <w:p w:rsidR="00CA071D" w:rsidRDefault="00CA071D" w:rsidP="00CA0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6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168C">
        <w:rPr>
          <w:rFonts w:ascii="Times New Roman" w:hAnsi="Times New Roman" w:cs="Times New Roman"/>
          <w:sz w:val="24"/>
          <w:szCs w:val="24"/>
        </w:rPr>
        <w:t>§</w:t>
      </w:r>
    </w:p>
    <w:p w:rsidR="00CA071D" w:rsidRDefault="00CA071D" w:rsidP="00CA07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temetés esetén adható települési támogatás koporsós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hamvasztásos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temetésnél is </w:t>
      </w:r>
      <w:proofErr w:type="gramStart"/>
      <w:r>
        <w:rPr>
          <w:rFonts w:ascii="Times New Roman" w:hAnsi="Times New Roman" w:cs="Times New Roman"/>
          <w:sz w:val="24"/>
          <w:szCs w:val="24"/>
        </w:rPr>
        <w:t>egyforma  összegéről</w:t>
      </w:r>
      <w:proofErr w:type="gramEnd"/>
      <w:r>
        <w:rPr>
          <w:rFonts w:ascii="Times New Roman" w:hAnsi="Times New Roman" w:cs="Times New Roman"/>
          <w:sz w:val="24"/>
          <w:szCs w:val="24"/>
        </w:rPr>
        <w:t>, beiskolázási támogatás összegének növeléséről rendelkezik</w:t>
      </w:r>
    </w:p>
    <w:p w:rsidR="00CA071D" w:rsidRDefault="00CA071D" w:rsidP="00CA071D">
      <w:pPr>
        <w:pStyle w:val="Szvegtrzsbehzssal1"/>
        <w:ind w:left="0" w:firstLine="0"/>
        <w:jc w:val="center"/>
        <w:rPr>
          <w:bCs/>
        </w:rPr>
      </w:pPr>
    </w:p>
    <w:p w:rsidR="00CA071D" w:rsidRPr="008E168C" w:rsidRDefault="00CA071D" w:rsidP="00CA071D">
      <w:pPr>
        <w:pStyle w:val="Szvegtrzsbehzssal1"/>
        <w:ind w:left="0" w:firstLine="0"/>
        <w:jc w:val="center"/>
        <w:rPr>
          <w:bCs/>
        </w:rPr>
      </w:pPr>
      <w:r>
        <w:rPr>
          <w:bCs/>
        </w:rPr>
        <w:t>2</w:t>
      </w:r>
      <w:r w:rsidRPr="008E168C">
        <w:rPr>
          <w:bCs/>
        </w:rPr>
        <w:t>.§</w:t>
      </w:r>
    </w:p>
    <w:p w:rsidR="00CA071D" w:rsidRPr="008E168C" w:rsidRDefault="00CA071D" w:rsidP="00CA071D">
      <w:pPr>
        <w:pStyle w:val="Szvegtrzsbehzssal1"/>
        <w:ind w:left="0" w:firstLine="0"/>
        <w:jc w:val="center"/>
        <w:rPr>
          <w:bCs/>
        </w:rPr>
      </w:pPr>
      <w:r>
        <w:rPr>
          <w:bCs/>
        </w:rPr>
        <w:t>Hatályba léptetés</w:t>
      </w:r>
    </w:p>
    <w:p w:rsidR="00CA071D" w:rsidRPr="008E168C" w:rsidRDefault="00CA071D" w:rsidP="00CA0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071D" w:rsidRPr="008E168C" w:rsidRDefault="00CA071D" w:rsidP="00CA0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796E" w:rsidRDefault="00AD796E"/>
    <w:sectPr w:rsidR="00AD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D"/>
    <w:rsid w:val="00AD796E"/>
    <w:rsid w:val="00C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2CD8E-1653-468C-A9EA-B15EEF09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07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A071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CA071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hu-HU"/>
    </w:rPr>
  </w:style>
  <w:style w:type="paragraph" w:customStyle="1" w:styleId="Szvegtrzsbehzssal1">
    <w:name w:val="Szövegtörzs behúzással1"/>
    <w:basedOn w:val="Norml"/>
    <w:rsid w:val="00CA071D"/>
    <w:pPr>
      <w:spacing w:after="0" w:line="240" w:lineRule="auto"/>
      <w:ind w:left="-142" w:firstLine="142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</cp:revision>
  <dcterms:created xsi:type="dcterms:W3CDTF">2020-08-05T08:56:00Z</dcterms:created>
  <dcterms:modified xsi:type="dcterms:W3CDTF">2020-08-05T08:56:00Z</dcterms:modified>
</cp:coreProperties>
</file>