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BF3C5" w14:textId="77777777" w:rsidR="00935680" w:rsidRPr="00B17692" w:rsidRDefault="00935680" w:rsidP="00C114A8">
      <w:pPr>
        <w:pStyle w:val="Listaszerbekezds"/>
        <w:numPr>
          <w:ilvl w:val="0"/>
          <w:numId w:val="5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7692">
        <w:rPr>
          <w:rFonts w:ascii="Times New Roman" w:eastAsia="Times New Roman" w:hAnsi="Times New Roman" w:cs="Times New Roman"/>
          <w:iCs/>
          <w:sz w:val="24"/>
          <w:szCs w:val="24"/>
        </w:rPr>
        <w:t>számú melléklet</w:t>
      </w:r>
    </w:p>
    <w:p w14:paraId="5CD3BF48" w14:textId="77777777" w:rsidR="00935680" w:rsidRPr="004B2F81" w:rsidRDefault="00935680" w:rsidP="00935680">
      <w:pPr>
        <w:spacing w:before="360"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2F81">
        <w:rPr>
          <w:rFonts w:ascii="Times New Roman" w:eastAsia="Times New Roman" w:hAnsi="Times New Roman" w:cs="Times New Roman"/>
          <w:b/>
          <w:bCs/>
          <w:sz w:val="28"/>
          <w:szCs w:val="28"/>
        </w:rPr>
        <w:t>A Képviselő-testület bizottságai és feladatai:</w:t>
      </w:r>
    </w:p>
    <w:p w14:paraId="425E0A84" w14:textId="77777777" w:rsidR="00935680" w:rsidRPr="004B2F81" w:rsidRDefault="00935680" w:rsidP="009356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B2F81">
        <w:rPr>
          <w:rFonts w:ascii="Times New Roman" w:eastAsia="Times New Roman" w:hAnsi="Times New Roman" w:cs="Times New Roman"/>
          <w:sz w:val="28"/>
          <w:szCs w:val="28"/>
          <w:u w:val="single"/>
        </w:rPr>
        <w:t>Ügyrendi Bizottság:</w:t>
      </w:r>
    </w:p>
    <w:p w14:paraId="2CC6503B" w14:textId="77777777" w:rsidR="00935680" w:rsidRPr="004B2F81" w:rsidRDefault="00935680" w:rsidP="009356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F81">
        <w:rPr>
          <w:rFonts w:ascii="Times New Roman" w:eastAsia="Times New Roman" w:hAnsi="Times New Roman" w:cs="Times New Roman"/>
          <w:sz w:val="24"/>
          <w:szCs w:val="24"/>
        </w:rPr>
        <w:t xml:space="preserve">Feladatkörében előkészíti a képviselő-testület döntését, szervezi és ellenőrzi a döntések végrehajtását. </w:t>
      </w:r>
    </w:p>
    <w:p w14:paraId="4F00BEF3" w14:textId="77777777" w:rsidR="00935680" w:rsidRPr="004B2F81" w:rsidRDefault="00935680" w:rsidP="009356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F81">
        <w:rPr>
          <w:rFonts w:ascii="Times New Roman" w:eastAsia="Times New Roman" w:hAnsi="Times New Roman" w:cs="Times New Roman"/>
          <w:sz w:val="24"/>
          <w:szCs w:val="24"/>
        </w:rPr>
        <w:t>Titkos szavazás esetén szavaz</w:t>
      </w:r>
      <w:r>
        <w:rPr>
          <w:rFonts w:ascii="Times New Roman" w:eastAsia="Times New Roman" w:hAnsi="Times New Roman" w:cs="Times New Roman"/>
          <w:sz w:val="24"/>
          <w:szCs w:val="24"/>
        </w:rPr>
        <w:t>atszámláló bizottságként jár el</w:t>
      </w:r>
      <w:r w:rsidRPr="004B2F81">
        <w:rPr>
          <w:rFonts w:ascii="Times New Roman" w:eastAsia="Times New Roman" w:hAnsi="Times New Roman" w:cs="Times New Roman"/>
          <w:sz w:val="24"/>
          <w:szCs w:val="24"/>
        </w:rPr>
        <w:t xml:space="preserve"> és lebonyolítja a szavazást.</w:t>
      </w:r>
    </w:p>
    <w:p w14:paraId="6AAA501C" w14:textId="77777777" w:rsidR="00935680" w:rsidRPr="004B2F81" w:rsidRDefault="00935680" w:rsidP="009356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F81">
        <w:rPr>
          <w:rFonts w:ascii="Times New Roman" w:eastAsia="Times New Roman" w:hAnsi="Times New Roman" w:cs="Times New Roman"/>
          <w:sz w:val="24"/>
          <w:szCs w:val="24"/>
        </w:rPr>
        <w:t xml:space="preserve">Figyelemmel kíséri az </w:t>
      </w:r>
      <w:proofErr w:type="spellStart"/>
      <w:r w:rsidRPr="004B2F81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B2F81"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4B2F81">
        <w:rPr>
          <w:rFonts w:ascii="Times New Roman" w:eastAsia="Times New Roman" w:hAnsi="Times New Roman" w:cs="Times New Roman"/>
          <w:sz w:val="24"/>
          <w:szCs w:val="24"/>
        </w:rPr>
        <w:t xml:space="preserve"> megvalósulását és mellékleteinek naprakészségét.</w:t>
      </w:r>
    </w:p>
    <w:p w14:paraId="22D0283A" w14:textId="77777777" w:rsidR="00935680" w:rsidRDefault="00935680" w:rsidP="009356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4B2F81">
        <w:rPr>
          <w:rFonts w:ascii="Times New Roman" w:eastAsia="Times New Roman" w:hAnsi="Times New Roman" w:cs="Arial"/>
          <w:sz w:val="24"/>
          <w:szCs w:val="24"/>
        </w:rPr>
        <w:t xml:space="preserve">Gondoskodik a vagyonnyilatkozatok kezeléséről, nyilvántartásáról, őrzéséről, ellenőrzéséről. </w:t>
      </w:r>
      <w:r>
        <w:rPr>
          <w:rFonts w:ascii="Times New Roman" w:eastAsia="Times New Roman" w:hAnsi="Times New Roman" w:cs="Arial"/>
          <w:sz w:val="24"/>
          <w:szCs w:val="24"/>
        </w:rPr>
        <w:t>L</w:t>
      </w:r>
      <w:r w:rsidRPr="004B2F81">
        <w:rPr>
          <w:rFonts w:ascii="Times New Roman" w:eastAsia="Times New Roman" w:hAnsi="Times New Roman" w:cs="Arial"/>
          <w:sz w:val="24"/>
          <w:szCs w:val="24"/>
        </w:rPr>
        <w:t>efolytatja a vagyonnyilatkozatokkal kapcsolatos eljárást.</w:t>
      </w:r>
    </w:p>
    <w:p w14:paraId="26A3FBAF" w14:textId="77777777" w:rsidR="00935680" w:rsidRPr="004B2F81" w:rsidRDefault="00935680" w:rsidP="009356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B6E46">
        <w:rPr>
          <w:rFonts w:ascii="Times New Roman" w:eastAsia="Times New Roman" w:hAnsi="Times New Roman" w:cs="Arial"/>
          <w:sz w:val="24"/>
          <w:szCs w:val="24"/>
        </w:rPr>
        <w:t xml:space="preserve">Vizsgálatot folytat az összeférhetetlenségi </w:t>
      </w:r>
      <w:r>
        <w:rPr>
          <w:rFonts w:ascii="Times New Roman" w:eastAsia="Times New Roman" w:hAnsi="Times New Roman" w:cs="Arial"/>
          <w:sz w:val="24"/>
          <w:szCs w:val="24"/>
        </w:rPr>
        <w:t xml:space="preserve">és méltatlansági </w:t>
      </w:r>
      <w:r w:rsidRPr="00AB6E46">
        <w:rPr>
          <w:rFonts w:ascii="Times New Roman" w:eastAsia="Times New Roman" w:hAnsi="Times New Roman" w:cs="Arial"/>
          <w:sz w:val="24"/>
          <w:szCs w:val="24"/>
        </w:rPr>
        <w:t>ügyekben. A vizsgálat eredményéről jelentést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Pr="00AB6E46">
        <w:rPr>
          <w:rFonts w:ascii="Times New Roman" w:eastAsia="Times New Roman" w:hAnsi="Times New Roman" w:cs="Arial"/>
          <w:sz w:val="24"/>
          <w:szCs w:val="24"/>
        </w:rPr>
        <w:t>készít, amelyet a soron következő képviselő-testületi ülésen ismertet, s döntésre előkészít.</w:t>
      </w:r>
    </w:p>
    <w:p w14:paraId="7BFB2E67" w14:textId="77777777" w:rsidR="00935680" w:rsidRPr="004B2F81" w:rsidRDefault="00935680" w:rsidP="0093568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6E3030B5" w14:textId="77777777" w:rsidR="00935680" w:rsidRPr="004B2F81" w:rsidRDefault="00935680" w:rsidP="00935680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72737567" w14:textId="77777777" w:rsidR="00F866BC" w:rsidRDefault="00F866BC"/>
    <w:sectPr w:rsidR="00F8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F0C75"/>
    <w:multiLevelType w:val="singleLevel"/>
    <w:tmpl w:val="213C40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77E0D0B"/>
    <w:multiLevelType w:val="hybridMultilevel"/>
    <w:tmpl w:val="E056EE60"/>
    <w:lvl w:ilvl="0" w:tplc="3E88449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80"/>
    <w:rsid w:val="00935680"/>
    <w:rsid w:val="00C114A8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074E"/>
  <w15:chartTrackingRefBased/>
  <w15:docId w15:val="{B16047F5-9302-43BD-9460-3CBFE74F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68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 Szügy</dc:creator>
  <cp:keywords/>
  <dc:description/>
  <cp:lastModifiedBy>Rendszergazda Szügy</cp:lastModifiedBy>
  <cp:revision>2</cp:revision>
  <dcterms:created xsi:type="dcterms:W3CDTF">2021-03-25T12:01:00Z</dcterms:created>
  <dcterms:modified xsi:type="dcterms:W3CDTF">2021-03-25T12:04:00Z</dcterms:modified>
</cp:coreProperties>
</file>