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42" w:rsidRDefault="002A3D42" w:rsidP="002A3D42">
      <w:pPr>
        <w:jc w:val="both"/>
        <w:rPr>
          <w:b/>
          <w:sz w:val="24"/>
          <w:szCs w:val="24"/>
        </w:rPr>
      </w:pPr>
      <w:r w:rsidRPr="00C2007D">
        <w:rPr>
          <w:b/>
          <w:sz w:val="24"/>
          <w:szCs w:val="24"/>
        </w:rPr>
        <w:t xml:space="preserve">1. sz. függelék </w:t>
      </w:r>
      <w:r w:rsidR="006B557E">
        <w:rPr>
          <w:b/>
          <w:sz w:val="24"/>
          <w:szCs w:val="24"/>
        </w:rPr>
        <w:t xml:space="preserve">a </w:t>
      </w:r>
      <w:r w:rsidR="006B557E" w:rsidRPr="002F5A73">
        <w:rPr>
          <w:rFonts w:ascii="Times" w:hAnsi="Times" w:cs="Times"/>
          <w:b/>
          <w:bCs/>
          <w:color w:val="000000"/>
          <w:sz w:val="24"/>
          <w:szCs w:val="24"/>
        </w:rPr>
        <w:t>Szervezeti és Működési Szabályzatáról</w:t>
      </w:r>
      <w:r w:rsidRPr="002A3D42">
        <w:rPr>
          <w:b/>
          <w:sz w:val="24"/>
          <w:szCs w:val="24"/>
        </w:rPr>
        <w:t xml:space="preserve"> szóló </w:t>
      </w:r>
      <w:r w:rsidR="00D57256" w:rsidRPr="00FB64BD">
        <w:rPr>
          <w:b/>
          <w:bCs/>
          <w:sz w:val="26"/>
          <w:szCs w:val="26"/>
        </w:rPr>
        <w:t xml:space="preserve">5/2015. (IV.1.) </w:t>
      </w:r>
      <w:r w:rsidR="006B557E">
        <w:rPr>
          <w:rFonts w:ascii="Times" w:hAnsi="Times" w:cs="Times"/>
          <w:b/>
          <w:bCs/>
          <w:color w:val="000000"/>
          <w:sz w:val="24"/>
          <w:szCs w:val="24"/>
        </w:rPr>
        <w:t xml:space="preserve">számú </w:t>
      </w:r>
      <w:r w:rsidRPr="002A3D42">
        <w:rPr>
          <w:b/>
          <w:sz w:val="24"/>
          <w:szCs w:val="24"/>
        </w:rPr>
        <w:t>önkormányzati rendelethez</w:t>
      </w:r>
    </w:p>
    <w:p w:rsidR="006B557E" w:rsidRDefault="006B557E" w:rsidP="002A3D42">
      <w:pPr>
        <w:jc w:val="both"/>
        <w:rPr>
          <w:b/>
          <w:sz w:val="24"/>
          <w:szCs w:val="24"/>
        </w:rPr>
      </w:pPr>
    </w:p>
    <w:p w:rsidR="002A3D42" w:rsidRDefault="00776A4F" w:rsidP="006B55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Korm. funkció</w:t>
      </w:r>
      <w:r w:rsidR="0058528C">
        <w:rPr>
          <w:b/>
          <w:sz w:val="24"/>
          <w:szCs w:val="24"/>
        </w:rPr>
        <w:tab/>
      </w:r>
      <w:r w:rsidR="006B557E">
        <w:rPr>
          <w:b/>
          <w:sz w:val="24"/>
          <w:szCs w:val="24"/>
        </w:rPr>
        <w:t>Korm. funkció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011130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Önkormányzatok és önkormányzati h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 xml:space="preserve">ivatalok jogalkotó és általános 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>igazgatási tevékenysége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013320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Közt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 xml:space="preserve">emető-fenntartás és </w:t>
            </w:r>
            <w:proofErr w:type="spellStart"/>
            <w:r w:rsidRPr="0058528C">
              <w:rPr>
                <w:rFonts w:eastAsia="Calibri"/>
                <w:sz w:val="24"/>
                <w:szCs w:val="24"/>
                <w:lang w:eastAsia="en-US"/>
              </w:rPr>
              <w:t>-működtetés</w:t>
            </w:r>
            <w:proofErr w:type="spellEnd"/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013330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Pályázat- és támogatáskezelés, ellenőrzés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016080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Kiemelt állami és önkormán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>yzati rendezvények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031030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K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>özterület rendjének fenntartása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031060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Bűnmegelőzés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041231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Rövid időtartamú közfoglalkoztatás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041232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Start-munka program - Téli közfoglalkoztatás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041233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Hossza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>bb időtartamú közfoglalkoztatás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041236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Országos közfoglalkoztatási program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041237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Közfoglalkoztatási mintaprogram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045160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Közutak, hidak, ala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>gutak üzemeltetése, fenntartása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047410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Ár- és belvízvédelemmel összefüggő tevékenységek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b/>
                <w:sz w:val="24"/>
                <w:szCs w:val="24"/>
                <w:lang w:eastAsia="en-US"/>
              </w:rPr>
              <w:t>051030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b/>
                <w:sz w:val="24"/>
                <w:szCs w:val="24"/>
                <w:lang w:eastAsia="en-US"/>
              </w:rPr>
              <w:t>Nem veszélyes (települési) hulladék vegyes (ömlesztett) begyűjtése, szállítása, átrakása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064010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Közvilágítás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066010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Zöldterület-kezelés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066020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Város-, községgazdálkodási egyéb szolgáltatások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b/>
                <w:sz w:val="24"/>
                <w:szCs w:val="24"/>
                <w:lang w:eastAsia="en-US"/>
              </w:rPr>
              <w:t>072111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b/>
                <w:sz w:val="24"/>
                <w:szCs w:val="24"/>
                <w:lang w:eastAsia="en-US"/>
              </w:rPr>
              <w:t>Háziorvosi alapellátás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082044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Könyvtári szolgáltatások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082091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Közművelődés - közösségi és társadalmi részvétel fejlesztése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b/>
                <w:sz w:val="24"/>
                <w:szCs w:val="24"/>
                <w:lang w:eastAsia="en-US"/>
              </w:rPr>
              <w:t>104037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b/>
                <w:sz w:val="24"/>
                <w:szCs w:val="24"/>
                <w:lang w:eastAsia="en-US"/>
              </w:rPr>
              <w:t>Intézményen kívüli gyermekétkeztetés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104060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A gyermekek, fiatalok és családok életminőségét javító programok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106010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Lakóingatlan szociáli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>s célú bérbeadása, üzemeltetése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107051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Szociális étkeztetés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107055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Falugondn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>oki, tanyagondnoki szolgáltatás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107080</w:t>
            </w:r>
          </w:p>
        </w:tc>
        <w:tc>
          <w:tcPr>
            <w:tcW w:w="7261" w:type="dxa"/>
          </w:tcPr>
          <w:p w:rsidR="00776A4F" w:rsidRPr="0058528C" w:rsidRDefault="00776A4F" w:rsidP="00776A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Esélyegyenlőség elősegítését c</w:t>
            </w:r>
            <w:r w:rsidRPr="0058528C">
              <w:rPr>
                <w:rFonts w:eastAsia="Calibri"/>
                <w:sz w:val="24"/>
                <w:szCs w:val="24"/>
                <w:lang w:eastAsia="en-US"/>
              </w:rPr>
              <w:t>élzó tevékenységek és programok</w:t>
            </w:r>
          </w:p>
        </w:tc>
      </w:tr>
      <w:tr w:rsidR="00776A4F" w:rsidTr="0058528C">
        <w:tc>
          <w:tcPr>
            <w:tcW w:w="1951" w:type="dxa"/>
          </w:tcPr>
          <w:p w:rsidR="00776A4F" w:rsidRPr="0058528C" w:rsidRDefault="00776A4F" w:rsidP="0058528C">
            <w:pPr>
              <w:jc w:val="center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107090</w:t>
            </w:r>
          </w:p>
        </w:tc>
        <w:tc>
          <w:tcPr>
            <w:tcW w:w="7261" w:type="dxa"/>
          </w:tcPr>
          <w:p w:rsidR="00776A4F" w:rsidRPr="0058528C" w:rsidRDefault="00776A4F" w:rsidP="006B557E">
            <w:pPr>
              <w:jc w:val="both"/>
              <w:rPr>
                <w:b/>
                <w:sz w:val="24"/>
                <w:szCs w:val="24"/>
              </w:rPr>
            </w:pPr>
            <w:r w:rsidRPr="0058528C">
              <w:rPr>
                <w:rFonts w:eastAsia="Calibri"/>
                <w:sz w:val="24"/>
                <w:szCs w:val="24"/>
                <w:lang w:eastAsia="en-US"/>
              </w:rPr>
              <w:t>Romák társadalmi integrációját elősegítő tevékenységek, programok</w:t>
            </w:r>
          </w:p>
        </w:tc>
      </w:tr>
    </w:tbl>
    <w:p w:rsidR="00776A4F" w:rsidRDefault="00776A4F" w:rsidP="006B557E">
      <w:pPr>
        <w:jc w:val="both"/>
        <w:rPr>
          <w:b/>
          <w:sz w:val="24"/>
          <w:szCs w:val="24"/>
        </w:rPr>
      </w:pPr>
    </w:p>
    <w:p w:rsidR="00D60A49" w:rsidRPr="006E38C8" w:rsidRDefault="00D60A49" w:rsidP="00D60A49">
      <w:pPr>
        <w:jc w:val="both"/>
        <w:rPr>
          <w:rFonts w:ascii="HHelvetica" w:hAnsi="HHelvetica"/>
          <w:sz w:val="24"/>
          <w:szCs w:val="24"/>
        </w:rPr>
      </w:pPr>
    </w:p>
    <w:p w:rsidR="00D60A49" w:rsidRDefault="0058528C" w:rsidP="00D60A49">
      <w:pPr>
        <w:jc w:val="both"/>
        <w:rPr>
          <w:rFonts w:ascii="HHelvetica" w:hAnsi="HHelvetica"/>
          <w:sz w:val="24"/>
          <w:szCs w:val="24"/>
        </w:rPr>
      </w:pPr>
      <w:r>
        <w:rPr>
          <w:rFonts w:ascii="HHelvetica" w:hAnsi="HHelvetica"/>
          <w:sz w:val="24"/>
          <w:szCs w:val="24"/>
        </w:rPr>
        <w:t>Hatályos 2016. március 23</w:t>
      </w:r>
      <w:r w:rsidR="0036220D">
        <w:rPr>
          <w:rFonts w:ascii="HHelvetica" w:hAnsi="HHelvetica"/>
          <w:sz w:val="24"/>
          <w:szCs w:val="24"/>
        </w:rPr>
        <w:t>.</w:t>
      </w:r>
      <w:r>
        <w:rPr>
          <w:rFonts w:ascii="HHelvetica" w:hAnsi="HHelvetica"/>
          <w:sz w:val="24"/>
          <w:szCs w:val="24"/>
        </w:rPr>
        <w:t>-tó</w:t>
      </w:r>
      <w:bookmarkStart w:id="0" w:name="_GoBack"/>
      <w:bookmarkEnd w:id="0"/>
      <w:r w:rsidR="00525F21">
        <w:rPr>
          <w:rFonts w:ascii="HHelvetica" w:hAnsi="HHelvetica"/>
          <w:sz w:val="24"/>
          <w:szCs w:val="24"/>
        </w:rPr>
        <w:t>l</w:t>
      </w:r>
    </w:p>
    <w:p w:rsidR="002A3D42" w:rsidRDefault="002A3D42" w:rsidP="00D60A49">
      <w:pPr>
        <w:jc w:val="both"/>
        <w:rPr>
          <w:rFonts w:ascii="HHelvetica" w:hAnsi="HHelvetica"/>
          <w:sz w:val="24"/>
          <w:szCs w:val="24"/>
        </w:rPr>
      </w:pPr>
    </w:p>
    <w:p w:rsidR="002A3D42" w:rsidRDefault="002A3D42" w:rsidP="00D60A49">
      <w:pPr>
        <w:jc w:val="both"/>
        <w:rPr>
          <w:rFonts w:ascii="HHelvetica" w:hAnsi="HHelvetica"/>
          <w:sz w:val="24"/>
          <w:szCs w:val="24"/>
        </w:rPr>
      </w:pPr>
    </w:p>
    <w:p w:rsidR="002A3D42" w:rsidRDefault="002A3D42" w:rsidP="00D60A49">
      <w:pPr>
        <w:jc w:val="both"/>
        <w:rPr>
          <w:rFonts w:ascii="HHelvetica" w:hAnsi="HHelvetica"/>
          <w:sz w:val="24"/>
          <w:szCs w:val="24"/>
        </w:rPr>
      </w:pPr>
    </w:p>
    <w:p w:rsidR="002A3D42" w:rsidRDefault="002A3D42" w:rsidP="00D60A49">
      <w:pPr>
        <w:jc w:val="both"/>
        <w:rPr>
          <w:rFonts w:ascii="HHelvetica" w:hAnsi="HHelvetica"/>
          <w:sz w:val="24"/>
          <w:szCs w:val="24"/>
        </w:rPr>
      </w:pPr>
    </w:p>
    <w:p w:rsidR="002A3D42" w:rsidRPr="006E38C8" w:rsidRDefault="002A3D42" w:rsidP="00D60A49">
      <w:pPr>
        <w:jc w:val="both"/>
        <w:rPr>
          <w:rFonts w:ascii="HHelvetica" w:hAnsi="HHelvetica"/>
          <w:sz w:val="24"/>
          <w:szCs w:val="24"/>
        </w:rPr>
      </w:pPr>
    </w:p>
    <w:sectPr w:rsidR="002A3D42" w:rsidRPr="006E38C8" w:rsidSect="0072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49"/>
    <w:rsid w:val="00104CAC"/>
    <w:rsid w:val="002A3D42"/>
    <w:rsid w:val="002D3897"/>
    <w:rsid w:val="0036220D"/>
    <w:rsid w:val="00416BCA"/>
    <w:rsid w:val="00525F21"/>
    <w:rsid w:val="0058528C"/>
    <w:rsid w:val="006B557E"/>
    <w:rsid w:val="00722222"/>
    <w:rsid w:val="00776A4F"/>
    <w:rsid w:val="00784E75"/>
    <w:rsid w:val="00790F3D"/>
    <w:rsid w:val="00950FE3"/>
    <w:rsid w:val="00A74827"/>
    <w:rsid w:val="00C2007D"/>
    <w:rsid w:val="00D57256"/>
    <w:rsid w:val="00D60A49"/>
    <w:rsid w:val="00F22097"/>
    <w:rsid w:val="00F6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A49"/>
    <w:rPr>
      <w:rFonts w:ascii="Times New Roman" w:eastAsia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950FE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0FE3"/>
    <w:rPr>
      <w:rFonts w:ascii="Cambria" w:hAnsi="Cambria"/>
      <w:b/>
      <w:bCs/>
      <w:color w:val="365F91"/>
      <w:sz w:val="28"/>
      <w:szCs w:val="28"/>
    </w:rPr>
  </w:style>
  <w:style w:type="table" w:styleId="Rcsostblzat">
    <w:name w:val="Table Grid"/>
    <w:basedOn w:val="Normltblzat"/>
    <w:uiPriority w:val="59"/>
    <w:rsid w:val="00C2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A49"/>
    <w:rPr>
      <w:rFonts w:ascii="Times New Roman" w:eastAsia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950FE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0FE3"/>
    <w:rPr>
      <w:rFonts w:ascii="Cambria" w:hAnsi="Cambria"/>
      <w:b/>
      <w:bCs/>
      <w:color w:val="365F91"/>
      <w:sz w:val="28"/>
      <w:szCs w:val="28"/>
    </w:rPr>
  </w:style>
  <w:style w:type="table" w:styleId="Rcsostblzat">
    <w:name w:val="Table Grid"/>
    <w:basedOn w:val="Normltblzat"/>
    <w:uiPriority w:val="59"/>
    <w:rsid w:val="00C2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gép1</dc:creator>
  <cp:lastModifiedBy>User</cp:lastModifiedBy>
  <cp:revision>2</cp:revision>
  <cp:lastPrinted>2015-04-09T08:24:00Z</cp:lastPrinted>
  <dcterms:created xsi:type="dcterms:W3CDTF">2016-03-21T14:33:00Z</dcterms:created>
  <dcterms:modified xsi:type="dcterms:W3CDTF">2016-03-21T14:33:00Z</dcterms:modified>
</cp:coreProperties>
</file>