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09" w:rsidRDefault="00176C09" w:rsidP="00176C09">
      <w:pPr>
        <w:pStyle w:val="Szvegtrzs"/>
        <w:tabs>
          <w:tab w:val="left" w:pos="851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6. melléklet</w:t>
      </w:r>
    </w:p>
    <w:p w:rsidR="00176C09" w:rsidRDefault="00176C09" w:rsidP="00176C09">
      <w:pPr>
        <w:pStyle w:val="Szvegtrzs"/>
        <w:tabs>
          <w:tab w:val="left" w:pos="851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Sajónémeti Önkormányzat</w:t>
      </w:r>
    </w:p>
    <w:p w:rsidR="00176C09" w:rsidRDefault="00176C09" w:rsidP="00176C09">
      <w:pPr>
        <w:pStyle w:val="Szvegtrzs"/>
        <w:tabs>
          <w:tab w:val="left" w:pos="851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2013. ÉVI KÖLTSÉGVETÉS</w:t>
      </w:r>
    </w:p>
    <w:p w:rsidR="00176C09" w:rsidRPr="008F46ED" w:rsidRDefault="00176C09" w:rsidP="00176C09">
      <w:pPr>
        <w:pStyle w:val="Szvegtrzs"/>
        <w:tabs>
          <w:tab w:val="left" w:pos="851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ÁLLAMI (ÁLLAMIGAZGATÁSI) FELADATOK MÉRLEGE</w:t>
      </w:r>
    </w:p>
    <w:tbl>
      <w:tblPr>
        <w:tblW w:w="110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045"/>
        <w:gridCol w:w="8086"/>
        <w:gridCol w:w="1909"/>
      </w:tblGrid>
      <w:tr w:rsidR="00176C09" w:rsidTr="009D2470">
        <w:trPr>
          <w:trHeight w:val="319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E V É T E L E K</w:t>
            </w:r>
          </w:p>
        </w:tc>
      </w:tr>
      <w:tr w:rsidR="00176C09" w:rsidTr="009D2470">
        <w:trPr>
          <w:trHeight w:val="319"/>
        </w:trPr>
        <w:tc>
          <w:tcPr>
            <w:tcW w:w="91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6C09" w:rsidRDefault="00176C09" w:rsidP="009D247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6C09" w:rsidRDefault="00176C09" w:rsidP="009D247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176C09" w:rsidTr="009D2470">
        <w:trPr>
          <w:trHeight w:val="76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</w:t>
            </w:r>
            <w:r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adók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Illetékek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Bírságok, díjak, pótlékok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Áru- és készletértékesítés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Nyújtott szolgáltatások ellenértéke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Bérleti díj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Intézményi ellátási díjak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Alkalmazottak térítése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hozam- és kamatbevételek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bevétel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III. Támogatások, kiegészítések </w:t>
            </w:r>
            <w:r>
              <w:rPr>
                <w:sz w:val="16"/>
                <w:szCs w:val="16"/>
              </w:rPr>
              <w:t>(5.1+…+5.8.)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26 197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Normatív hozzájárulások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26 197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Felhasználási kötöttséggel járó normatív 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Központosított előirányzatok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Kiegészítő támogatás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Címzett és céltámogatások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 maior 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5.8.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80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IV. Átvett pénzeszközök államháztartáson belülről (6.1.+6.2.)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6.1.1.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6.1.2.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6.1.3.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6.1.4.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6.1.5.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6.2.1.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6.2.2.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6.2.3.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6.2.4.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6.2.5.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345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26 197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Hiány belső finanszírozás bevételei (11.1.1.+</w:t>
            </w:r>
            <w:proofErr w:type="gramStart"/>
            <w:r>
              <w:rPr>
                <w:i/>
                <w:iCs/>
                <w:sz w:val="16"/>
                <w:szCs w:val="16"/>
              </w:rPr>
              <w:t>….</w:t>
            </w:r>
            <w:proofErr w:type="gramEnd"/>
            <w:r>
              <w:rPr>
                <w:i/>
                <w:iCs/>
                <w:sz w:val="16"/>
                <w:szCs w:val="16"/>
              </w:rPr>
              <w:t>+11.1.5.)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Hiány külső finanszírozásának bevételei (11.2.1.+</w:t>
            </w:r>
            <w:proofErr w:type="gramStart"/>
            <w:r>
              <w:rPr>
                <w:i/>
                <w:iCs/>
                <w:sz w:val="16"/>
                <w:szCs w:val="16"/>
              </w:rPr>
              <w:t>….</w:t>
            </w:r>
            <w:proofErr w:type="gramEnd"/>
            <w:r>
              <w:rPr>
                <w:i/>
                <w:iCs/>
                <w:sz w:val="16"/>
                <w:szCs w:val="16"/>
              </w:rPr>
              <w:t>+11.2.5.)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11.2.5.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KÖLTSÉGVETÉSI </w:t>
            </w:r>
            <w:proofErr w:type="gramStart"/>
            <w:r>
              <w:rPr>
                <w:b/>
                <w:bCs/>
                <w:sz w:val="18"/>
                <w:szCs w:val="18"/>
              </w:rPr>
              <w:t>ÉS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FINANSZÍROZÁSI BEVÉTELEK ÖSSZESEN: (10+11)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26 197</w:t>
            </w:r>
          </w:p>
        </w:tc>
      </w:tr>
      <w:tr w:rsidR="00176C09" w:rsidTr="009D2470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IX. Függő, átfutó, kiegyenlítő bevételek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 ÖSSZESEN: (12+13)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26 197</w:t>
            </w:r>
          </w:p>
        </w:tc>
      </w:tr>
      <w:tr w:rsidR="00176C09" w:rsidTr="009D2470">
        <w:trPr>
          <w:trHeight w:val="259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</w:rPr>
            </w:pP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rPr>
                <w:b/>
                <w:bCs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241"/>
              <w:jc w:val="right"/>
              <w:rPr>
                <w:b/>
                <w:bCs/>
              </w:rPr>
            </w:pPr>
          </w:p>
        </w:tc>
      </w:tr>
      <w:tr w:rsidR="00176C09" w:rsidTr="009D2470">
        <w:trPr>
          <w:trHeight w:val="330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 I </w:t>
            </w: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 xml:space="preserve"> D Á S O K</w:t>
            </w:r>
          </w:p>
        </w:tc>
      </w:tr>
      <w:tr w:rsidR="00176C09" w:rsidTr="009D2470">
        <w:trPr>
          <w:trHeight w:val="330"/>
        </w:trPr>
        <w:tc>
          <w:tcPr>
            <w:tcW w:w="91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76C09" w:rsidRDefault="00176C09" w:rsidP="009D247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76C09" w:rsidRDefault="00176C09" w:rsidP="009D247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176C09" w:rsidTr="009D2470">
        <w:trPr>
          <w:trHeight w:val="76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I. Működési költségvetés kiadásai </w:t>
            </w:r>
            <w:r>
              <w:rPr>
                <w:sz w:val="16"/>
                <w:szCs w:val="16"/>
              </w:rPr>
              <w:t>(1.1+…+1.5.)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26 197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8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26 197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9" w:rsidRDefault="00176C09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26 197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9" w:rsidRDefault="00176C09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Garancia és kezességvállalásból származó kifizetés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Kamatkiadások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II. Felhalmozási költségvetés kiadásai </w:t>
            </w:r>
            <w:r>
              <w:rPr>
                <w:sz w:val="16"/>
                <w:szCs w:val="16"/>
              </w:rPr>
              <w:t>(2.1+…+2.3)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Beruházások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Felújítások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2.</w:t>
            </w:r>
            <w:proofErr w:type="gramStart"/>
            <w:r>
              <w:rPr>
                <w:sz w:val="16"/>
                <w:szCs w:val="16"/>
              </w:rPr>
              <w:t>3-ból   -</w:t>
            </w:r>
            <w:proofErr w:type="gramEnd"/>
            <w:r>
              <w:rPr>
                <w:sz w:val="16"/>
                <w:szCs w:val="16"/>
              </w:rPr>
              <w:t xml:space="preserve"> Felhalmozási célú pénzeszköz átadás államháztartáson belülre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31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Lakástámogatás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Lakásépítés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48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2.10.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EU-s forrásból finanszírozott támogatással </w:t>
            </w:r>
            <w:proofErr w:type="gramStart"/>
            <w:r>
              <w:rPr>
                <w:sz w:val="16"/>
                <w:szCs w:val="16"/>
              </w:rPr>
              <w:t>megvalósuló  programok</w:t>
            </w:r>
            <w:proofErr w:type="gramEnd"/>
            <w:r>
              <w:rPr>
                <w:sz w:val="16"/>
                <w:szCs w:val="16"/>
              </w:rPr>
              <w:t>,  projektek önkormányzati</w:t>
            </w:r>
            <w:r>
              <w:rPr>
                <w:sz w:val="16"/>
                <w:szCs w:val="16"/>
              </w:rPr>
              <w:br/>
              <w:t xml:space="preserve">  hozzájárulásának kiadásai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Általános tartalék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Céltartalék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8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26 197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8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Működési célú finanszírozási kiadások 6.1.1.+</w:t>
            </w:r>
            <w:proofErr w:type="gramStart"/>
            <w:r>
              <w:rPr>
                <w:i/>
                <w:iCs/>
                <w:sz w:val="16"/>
                <w:szCs w:val="16"/>
              </w:rPr>
              <w:t>….</w:t>
            </w:r>
            <w:proofErr w:type="gramEnd"/>
            <w:r>
              <w:rPr>
                <w:i/>
                <w:iCs/>
                <w:sz w:val="16"/>
                <w:szCs w:val="16"/>
              </w:rPr>
              <w:t>+6.1.7.)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6.1.6.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Forgatási célú belföldi, külföldi értékpapírok vásárlása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6.1.7.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6.2.</w:t>
            </w:r>
          </w:p>
        </w:tc>
        <w:tc>
          <w:tcPr>
            <w:tcW w:w="8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Felhalmozási célú finanszírozási bevételek (6.2.1.+</w:t>
            </w:r>
            <w:proofErr w:type="gramStart"/>
            <w:r>
              <w:rPr>
                <w:i/>
                <w:iCs/>
                <w:sz w:val="16"/>
                <w:szCs w:val="16"/>
              </w:rPr>
              <w:t>…..</w:t>
            </w:r>
            <w:proofErr w:type="gramEnd"/>
            <w:r>
              <w:rPr>
                <w:i/>
                <w:iCs/>
                <w:sz w:val="16"/>
                <w:szCs w:val="16"/>
              </w:rPr>
              <w:t>6.2.8.)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6.2.6.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6.2.7.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6.2.8.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8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KÖLTSÉGVETÉSI </w:t>
            </w:r>
            <w:proofErr w:type="gramStart"/>
            <w:r>
              <w:rPr>
                <w:b/>
                <w:bCs/>
                <w:sz w:val="18"/>
                <w:szCs w:val="18"/>
              </w:rPr>
              <w:t>ÉS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FINANSZÍROZÁSI KIADÁSOK ÖSSZESEN: (5+6)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26 197</w:t>
            </w:r>
          </w:p>
        </w:tc>
      </w:tr>
      <w:tr w:rsidR="00176C09" w:rsidTr="009D2470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VI. Függő, átfutó, kiegyenlítő kiadások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76C09" w:rsidTr="009D2470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 ÖSSZESEN: (7+8)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26 197</w:t>
            </w:r>
          </w:p>
        </w:tc>
      </w:tr>
      <w:tr w:rsidR="00176C09" w:rsidTr="009D2470">
        <w:trPr>
          <w:trHeight w:val="15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C09" w:rsidRDefault="00176C09" w:rsidP="009D2470"/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C09" w:rsidRDefault="00176C09" w:rsidP="009D247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6C09" w:rsidRDefault="00176C09" w:rsidP="009D2470">
            <w:pPr>
              <w:ind w:firstLineChars="100" w:firstLine="240"/>
              <w:jc w:val="right"/>
            </w:pPr>
          </w:p>
        </w:tc>
      </w:tr>
      <w:tr w:rsidR="00176C09" w:rsidTr="009D2470">
        <w:trPr>
          <w:trHeight w:val="315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C09" w:rsidRDefault="00176C09" w:rsidP="009D2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KÖLTSÉGVETÉSI BEVÉTELEK </w:t>
            </w:r>
            <w:proofErr w:type="gramStart"/>
            <w:r>
              <w:rPr>
                <w:b/>
                <w:bCs/>
              </w:rPr>
              <w:t>ÉS</w:t>
            </w:r>
            <w:proofErr w:type="gramEnd"/>
            <w:r>
              <w:rPr>
                <w:b/>
                <w:bCs/>
              </w:rPr>
              <w:t xml:space="preserve"> KIADÁSOK EGYENLEGE</w:t>
            </w:r>
          </w:p>
        </w:tc>
      </w:tr>
      <w:tr w:rsidR="00176C09" w:rsidTr="009D2470">
        <w:trPr>
          <w:trHeight w:val="300"/>
        </w:trPr>
        <w:tc>
          <w:tcPr>
            <w:tcW w:w="91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6C09" w:rsidRDefault="00176C09" w:rsidP="009D247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6C09" w:rsidRDefault="00176C09" w:rsidP="009D247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176C09" w:rsidTr="009D2470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09" w:rsidRDefault="00176C09" w:rsidP="009D247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>
              <w:rPr>
                <w:b/>
                <w:bCs/>
                <w:sz w:val="16"/>
                <w:szCs w:val="16"/>
              </w:rPr>
              <w:t>( költségvetési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bevételek 10. sor - költségvetési kiadások 5. sor) (+/-)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C09" w:rsidRDefault="00176C09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76C09" w:rsidTr="009D2470">
        <w:trPr>
          <w:trHeight w:val="15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C09" w:rsidRDefault="00176C09" w:rsidP="009D2470"/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C09" w:rsidRDefault="00176C09" w:rsidP="009D247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6C09" w:rsidRDefault="00176C09" w:rsidP="009D2470">
            <w:pPr>
              <w:ind w:firstLineChars="100" w:firstLine="240"/>
              <w:jc w:val="right"/>
            </w:pPr>
          </w:p>
        </w:tc>
      </w:tr>
    </w:tbl>
    <w:p w:rsidR="00230E02" w:rsidRDefault="00230E02"/>
    <w:sectPr w:rsidR="00230E02" w:rsidSect="00176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76C09"/>
    <w:rsid w:val="00176C09"/>
    <w:rsid w:val="00230E02"/>
    <w:rsid w:val="002F1800"/>
    <w:rsid w:val="005B51EA"/>
    <w:rsid w:val="00AA142C"/>
    <w:rsid w:val="00BD25C0"/>
    <w:rsid w:val="00E3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6C09"/>
    <w:pPr>
      <w:spacing w:after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76C09"/>
    <w:pPr>
      <w:jc w:val="both"/>
    </w:pPr>
    <w:rPr>
      <w:rFonts w:eastAsia="Calibri"/>
      <w:szCs w:val="20"/>
    </w:rPr>
  </w:style>
  <w:style w:type="character" w:customStyle="1" w:styleId="SzvegtrzsChar">
    <w:name w:val="Szövegtörzs Char"/>
    <w:basedOn w:val="Bekezdsalapbettpusa"/>
    <w:link w:val="Szvegtrzs"/>
    <w:rsid w:val="00176C09"/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5628</Characters>
  <Application>Microsoft Office Word</Application>
  <DocSecurity>0</DocSecurity>
  <Lines>46</Lines>
  <Paragraphs>12</Paragraphs>
  <ScaleCrop>false</ScaleCrop>
  <Company>WXPEE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snpalyazat</dc:creator>
  <cp:keywords/>
  <dc:description/>
  <cp:lastModifiedBy>snpalyazat</cp:lastModifiedBy>
  <cp:revision>1</cp:revision>
  <dcterms:created xsi:type="dcterms:W3CDTF">2013-11-14T10:57:00Z</dcterms:created>
  <dcterms:modified xsi:type="dcterms:W3CDTF">2013-11-14T10:57:00Z</dcterms:modified>
</cp:coreProperties>
</file>