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ABBA7" w14:textId="77777777" w:rsidR="003D6C78" w:rsidRPr="00334981" w:rsidRDefault="003D6C78" w:rsidP="003D6C78">
      <w:pPr>
        <w:ind w:left="705" w:hanging="705"/>
        <w:jc w:val="right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3</w:t>
      </w:r>
      <w:r w:rsidRPr="00334981">
        <w:rPr>
          <w:b/>
          <w:sz w:val="32"/>
        </w:rPr>
        <w:t>. melléklet</w:t>
      </w:r>
    </w:p>
    <w:p w14:paraId="735DDB1E" w14:textId="77777777" w:rsidR="003D6C78" w:rsidRPr="00910F2A" w:rsidRDefault="003D6C78" w:rsidP="003D6C78">
      <w:pPr>
        <w:pStyle w:val="Heading4"/>
        <w:jc w:val="center"/>
        <w:rPr>
          <w:sz w:val="26"/>
        </w:rPr>
      </w:pPr>
    </w:p>
    <w:p w14:paraId="72AC0BDA" w14:textId="77777777" w:rsidR="003D6C78" w:rsidRPr="00910F2A" w:rsidRDefault="003D6C78" w:rsidP="003D6C78">
      <w:pPr>
        <w:pStyle w:val="Heading4"/>
        <w:jc w:val="center"/>
        <w:rPr>
          <w:sz w:val="26"/>
        </w:rPr>
      </w:pPr>
      <w:r w:rsidRPr="00910F2A">
        <w:rPr>
          <w:sz w:val="26"/>
        </w:rPr>
        <w:t>Állattartó létesítmények védőtávolságai</w:t>
      </w:r>
    </w:p>
    <w:p w14:paraId="4D4F9112" w14:textId="77777777" w:rsidR="003D6C78" w:rsidRPr="00910F2A" w:rsidRDefault="003D6C78" w:rsidP="003D6C78">
      <w:pPr>
        <w:ind w:left="705" w:hanging="705"/>
        <w:jc w:val="center"/>
        <w:rPr>
          <w:b/>
          <w:sz w:val="26"/>
        </w:rPr>
      </w:pPr>
    </w:p>
    <w:p w14:paraId="007D4885" w14:textId="77777777" w:rsidR="003D6C78" w:rsidRPr="00910F2A" w:rsidRDefault="003D6C78" w:rsidP="003D6C78">
      <w:pPr>
        <w:ind w:left="705" w:hanging="705"/>
        <w:jc w:val="both"/>
        <w:rPr>
          <w:b/>
          <w:sz w:val="26"/>
        </w:rPr>
      </w:pPr>
    </w:p>
    <w:p w14:paraId="6153B5C9" w14:textId="77777777" w:rsidR="003D6C78" w:rsidRPr="00910F2A" w:rsidRDefault="003D6C78" w:rsidP="003D6C78">
      <w:pPr>
        <w:numPr>
          <w:ilvl w:val="0"/>
          <w:numId w:val="1"/>
        </w:numPr>
        <w:jc w:val="both"/>
        <w:rPr>
          <w:sz w:val="26"/>
        </w:rPr>
      </w:pPr>
      <w:r w:rsidRPr="00910F2A">
        <w:rPr>
          <w:sz w:val="26"/>
        </w:rPr>
        <w:t>A kis haszonállatok ketrece, ólja, kifutója ásott kúttól min. 10,0m, fúrt kúttól min. 5,0m távolságra helyezhető el.</w:t>
      </w:r>
    </w:p>
    <w:p w14:paraId="6371C4F3" w14:textId="77777777" w:rsidR="003D6C78" w:rsidRPr="00910F2A" w:rsidRDefault="003D6C78" w:rsidP="003D6C78">
      <w:pPr>
        <w:jc w:val="both"/>
        <w:rPr>
          <w:sz w:val="26"/>
        </w:rPr>
      </w:pPr>
    </w:p>
    <w:p w14:paraId="1E9D76EB" w14:textId="77777777" w:rsidR="003D6C78" w:rsidRPr="00910F2A" w:rsidRDefault="003D6C78" w:rsidP="003D6C78">
      <w:pPr>
        <w:numPr>
          <w:ilvl w:val="0"/>
          <w:numId w:val="1"/>
        </w:numPr>
        <w:jc w:val="both"/>
        <w:rPr>
          <w:sz w:val="26"/>
        </w:rPr>
      </w:pPr>
      <w:r w:rsidRPr="00910F2A">
        <w:rPr>
          <w:sz w:val="26"/>
        </w:rPr>
        <w:t>A nagy haszonállatok istállója, kifutója, komposztáló, siló, szemétgyűjtő, almostrágya és trágyalé gyűjtő ásott kúttól min. 15,0m, fúrt kúttól min. 10,0m, csatlakozó vízvezetéktől min. 2,0m, vízvezetéki „kerti csaptól” min. 3,0m távolságra legyen.</w:t>
      </w:r>
    </w:p>
    <w:p w14:paraId="19E7EAA4" w14:textId="77777777" w:rsidR="003D6C78" w:rsidRPr="00910F2A" w:rsidRDefault="003D6C78" w:rsidP="003D6C78">
      <w:pPr>
        <w:jc w:val="both"/>
        <w:rPr>
          <w:sz w:val="26"/>
        </w:rPr>
      </w:pPr>
    </w:p>
    <w:p w14:paraId="7121642D" w14:textId="77777777" w:rsidR="003D6C78" w:rsidRPr="00910F2A" w:rsidRDefault="003D6C78" w:rsidP="003D6C78">
      <w:pPr>
        <w:numPr>
          <w:ilvl w:val="0"/>
          <w:numId w:val="1"/>
        </w:numPr>
        <w:jc w:val="both"/>
        <w:rPr>
          <w:sz w:val="26"/>
        </w:rPr>
      </w:pPr>
      <w:r w:rsidRPr="00910F2A">
        <w:rPr>
          <w:sz w:val="26"/>
        </w:rPr>
        <w:t>Zárt trágyatároló, zárt trágyalégyűjtő és az állattartó épület között nem kell védőtávolságot tartani, ha:</w:t>
      </w:r>
    </w:p>
    <w:p w14:paraId="290D00F2" w14:textId="77777777" w:rsidR="003D6C78" w:rsidRPr="00910F2A" w:rsidRDefault="003D6C78" w:rsidP="003D6C78">
      <w:pPr>
        <w:numPr>
          <w:ilvl w:val="0"/>
          <w:numId w:val="2"/>
        </w:numPr>
        <w:ind w:right="3827"/>
        <w:jc w:val="both"/>
        <w:rPr>
          <w:sz w:val="26"/>
        </w:rPr>
      </w:pPr>
      <w:r w:rsidRPr="00910F2A">
        <w:rPr>
          <w:sz w:val="26"/>
        </w:rPr>
        <w:t>az vízzáró kivitelű és csatornaszellőzővel ellátott zárt fedlappal készült és</w:t>
      </w:r>
    </w:p>
    <w:p w14:paraId="72E9FB49" w14:textId="77777777" w:rsidR="003D6C78" w:rsidRPr="00910F2A" w:rsidRDefault="003D6C78" w:rsidP="003D6C78">
      <w:pPr>
        <w:numPr>
          <w:ilvl w:val="0"/>
          <w:numId w:val="2"/>
        </w:numPr>
        <w:jc w:val="both"/>
        <w:rPr>
          <w:sz w:val="26"/>
        </w:rPr>
      </w:pPr>
      <w:r w:rsidRPr="00910F2A">
        <w:rPr>
          <w:sz w:val="26"/>
        </w:rPr>
        <w:t>az épület állékonyságát nem veszélyezteti.</w:t>
      </w:r>
    </w:p>
    <w:p w14:paraId="155A0247" w14:textId="77777777" w:rsidR="003D6C78" w:rsidRPr="00910F2A" w:rsidRDefault="003D6C78" w:rsidP="003D6C78">
      <w:pPr>
        <w:jc w:val="both"/>
        <w:rPr>
          <w:sz w:val="26"/>
        </w:rPr>
      </w:pPr>
    </w:p>
    <w:p w14:paraId="391620DB" w14:textId="77777777" w:rsidR="003D6C78" w:rsidRPr="00910F2A" w:rsidRDefault="003D6C78" w:rsidP="003D6C78">
      <w:pPr>
        <w:ind w:left="1418" w:right="3827"/>
        <w:jc w:val="center"/>
        <w:rPr>
          <w:sz w:val="26"/>
        </w:rPr>
      </w:pPr>
    </w:p>
    <w:p w14:paraId="20F73AD7" w14:textId="77777777" w:rsidR="003D6C78" w:rsidRPr="00910F2A" w:rsidRDefault="003D6C78" w:rsidP="003D6C78">
      <w:pPr>
        <w:pStyle w:val="BodyText2"/>
        <w:spacing w:after="0" w:line="240" w:lineRule="auto"/>
        <w:jc w:val="center"/>
        <w:rPr>
          <w:sz w:val="26"/>
        </w:rPr>
      </w:pPr>
      <w:r w:rsidRPr="00910F2A">
        <w:rPr>
          <w:sz w:val="26"/>
        </w:rPr>
        <w:t>A haszonállattartást szolgáló új épületek és építmények (kifutó, trágyatároló, trágyalégyűjtő) elhely</w:t>
      </w:r>
      <w:r>
        <w:rPr>
          <w:sz w:val="26"/>
        </w:rPr>
        <w:t>ezési távolsága lakóépülettől (</w:t>
      </w:r>
      <w:r w:rsidRPr="00910F2A">
        <w:rPr>
          <w:sz w:val="26"/>
        </w:rPr>
        <w:t>a távolság méterben):</w:t>
      </w:r>
    </w:p>
    <w:p w14:paraId="4799164F" w14:textId="77777777" w:rsidR="003D6C78" w:rsidRPr="00910F2A" w:rsidRDefault="003D6C78" w:rsidP="003D6C78">
      <w:pPr>
        <w:pStyle w:val="BodyText2"/>
        <w:spacing w:after="0" w:line="240" w:lineRule="auto"/>
        <w:jc w:val="center"/>
        <w:rPr>
          <w:sz w:val="26"/>
        </w:rPr>
      </w:pPr>
    </w:p>
    <w:tbl>
      <w:tblPr>
        <w:tblW w:w="92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428"/>
        <w:gridCol w:w="1309"/>
        <w:gridCol w:w="1190"/>
        <w:gridCol w:w="1190"/>
        <w:gridCol w:w="1190"/>
        <w:gridCol w:w="1190"/>
        <w:gridCol w:w="1190"/>
      </w:tblGrid>
      <w:tr w:rsidR="003D6C78" w:rsidRPr="00910F2A" w14:paraId="30214A7B" w14:textId="77777777" w:rsidTr="0049226F"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A41F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27C8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FA6D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B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E81D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C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6314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D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9A45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1A66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F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AEA2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G</w:t>
            </w:r>
          </w:p>
        </w:tc>
      </w:tr>
      <w:tr w:rsidR="003D6C78" w:rsidRPr="00910F2A" w14:paraId="2C14991F" w14:textId="77777777" w:rsidTr="0049226F"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0B0E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1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DEAC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Az állatok darabszáma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2401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kis haszonállat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2B0E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nagy haszonállat</w:t>
            </w:r>
          </w:p>
        </w:tc>
      </w:tr>
      <w:tr w:rsidR="003D6C78" w:rsidRPr="00910F2A" w14:paraId="5929FB09" w14:textId="77777777" w:rsidTr="0049226F"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F65B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2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CE75" w14:textId="77777777" w:rsidR="003D6C78" w:rsidRPr="00910F2A" w:rsidRDefault="003D6C78" w:rsidP="0049226F">
            <w:pPr>
              <w:rPr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50B1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baromfi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8F9C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liba-kacsa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306F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egyéb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E739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  <w:r w:rsidRPr="00910F2A">
              <w:rPr>
                <w:sz w:val="26"/>
                <w:szCs w:val="26"/>
              </w:rPr>
              <w:t>zarvas</w:t>
            </w:r>
            <w:r>
              <w:rPr>
                <w:sz w:val="26"/>
                <w:szCs w:val="26"/>
              </w:rPr>
              <w:t>-</w:t>
            </w:r>
            <w:r w:rsidRPr="00910F2A">
              <w:rPr>
                <w:sz w:val="26"/>
                <w:szCs w:val="26"/>
              </w:rPr>
              <w:t>marha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2177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ló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AF12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egyéb</w:t>
            </w:r>
          </w:p>
        </w:tc>
      </w:tr>
      <w:tr w:rsidR="003D6C78" w:rsidRPr="00910F2A" w14:paraId="45D1DC77" w14:textId="77777777" w:rsidTr="0049226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7CA2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3010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2-ig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AE28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EDEE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7C2F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DDCF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13A9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FC7C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10</w:t>
            </w:r>
          </w:p>
        </w:tc>
      </w:tr>
      <w:tr w:rsidR="003D6C78" w:rsidRPr="00910F2A" w14:paraId="17A82BDF" w14:textId="77777777" w:rsidTr="0049226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9CA5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307E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2-5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47B5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E736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D138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1994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15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FA24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F379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15</w:t>
            </w:r>
          </w:p>
        </w:tc>
      </w:tr>
      <w:tr w:rsidR="003D6C78" w:rsidRPr="00910F2A" w14:paraId="309A8054" w14:textId="77777777" w:rsidTr="0049226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C55B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0881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5-15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0B89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7C56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A291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7EC6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ke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538F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ke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88CB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ke</w:t>
            </w:r>
          </w:p>
        </w:tc>
      </w:tr>
      <w:tr w:rsidR="003D6C78" w:rsidRPr="00910F2A" w14:paraId="3BFEDF58" w14:textId="77777777" w:rsidTr="0049226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F347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BFAF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15-25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950E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3D48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F575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5E8C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ke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00EB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ke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0BF6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ke</w:t>
            </w:r>
          </w:p>
        </w:tc>
      </w:tr>
      <w:tr w:rsidR="003D6C78" w:rsidRPr="00910F2A" w14:paraId="2D77888A" w14:textId="77777777" w:rsidTr="0049226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F9ED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D375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25-50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31F4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409F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EB95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621C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ke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A1BD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ke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BA23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ke</w:t>
            </w:r>
          </w:p>
        </w:tc>
      </w:tr>
      <w:tr w:rsidR="003D6C78" w:rsidRPr="00910F2A" w14:paraId="21E4B611" w14:textId="77777777" w:rsidTr="0049226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D5F8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8201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50-100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4452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BD1B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ke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7AF0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ke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49FD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ke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520A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ke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2F63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ke</w:t>
            </w:r>
          </w:p>
        </w:tc>
      </w:tr>
      <w:tr w:rsidR="003D6C78" w:rsidRPr="00910F2A" w14:paraId="5B7BEB43" w14:textId="77777777" w:rsidTr="0049226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807E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4533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100-200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B727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ke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364D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ke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E75C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ke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A7E3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ke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942B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ke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1441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ke</w:t>
            </w:r>
          </w:p>
        </w:tc>
      </w:tr>
      <w:tr w:rsidR="003D6C78" w:rsidRPr="00910F2A" w14:paraId="1A11FEE8" w14:textId="77777777" w:rsidTr="0049226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4786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C5E1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200 fölött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3FA6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ke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A756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ke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5499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ke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60EE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ke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3ACA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ke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374A" w14:textId="77777777" w:rsidR="003D6C78" w:rsidRPr="00910F2A" w:rsidRDefault="003D6C78" w:rsidP="0049226F">
            <w:pPr>
              <w:jc w:val="center"/>
              <w:rPr>
                <w:sz w:val="26"/>
                <w:szCs w:val="26"/>
              </w:rPr>
            </w:pPr>
            <w:r w:rsidRPr="00910F2A">
              <w:rPr>
                <w:sz w:val="26"/>
                <w:szCs w:val="26"/>
              </w:rPr>
              <w:t>ke</w:t>
            </w:r>
          </w:p>
        </w:tc>
      </w:tr>
    </w:tbl>
    <w:p w14:paraId="3F6CC8D9" w14:textId="77777777" w:rsidR="003D6C78" w:rsidRPr="00910F2A" w:rsidRDefault="003D6C78" w:rsidP="003D6C78">
      <w:pPr>
        <w:jc w:val="right"/>
        <w:rPr>
          <w:sz w:val="26"/>
        </w:rPr>
      </w:pPr>
      <w:r>
        <w:rPr>
          <w:sz w:val="26"/>
        </w:rPr>
        <w:t>5. táblázat</w:t>
      </w:r>
    </w:p>
    <w:p w14:paraId="4B61FA02" w14:textId="77777777" w:rsidR="003D6C78" w:rsidRPr="00910F2A" w:rsidRDefault="003D6C78" w:rsidP="003D6C78">
      <w:pPr>
        <w:jc w:val="both"/>
        <w:rPr>
          <w:sz w:val="26"/>
        </w:rPr>
      </w:pPr>
    </w:p>
    <w:p w14:paraId="08C0FC04" w14:textId="77777777" w:rsidR="003D6C78" w:rsidRPr="00910F2A" w:rsidRDefault="003D6C78" w:rsidP="003D6C78">
      <w:pPr>
        <w:jc w:val="both"/>
        <w:rPr>
          <w:sz w:val="26"/>
        </w:rPr>
      </w:pPr>
      <w:r w:rsidRPr="002D6F71">
        <w:rPr>
          <w:sz w:val="26"/>
        </w:rPr>
        <w:t>ke:</w:t>
      </w:r>
      <w:r w:rsidRPr="00910F2A">
        <w:rPr>
          <w:sz w:val="26"/>
        </w:rPr>
        <w:t xml:space="preserve"> külön engedély alapján ÁNTSZ, környezetvédelmi és állategészségügyi szakvélemény figyelembevételével</w:t>
      </w:r>
    </w:p>
    <w:p w14:paraId="6E90DE65" w14:textId="77777777" w:rsidR="003D6C78" w:rsidRPr="00910F2A" w:rsidRDefault="003D6C78" w:rsidP="003D6C78">
      <w:pPr>
        <w:jc w:val="both"/>
        <w:rPr>
          <w:sz w:val="26"/>
        </w:rPr>
      </w:pPr>
    </w:p>
    <w:p w14:paraId="46B0CAB1" w14:textId="77777777" w:rsidR="003D6C78" w:rsidRPr="00910F2A" w:rsidRDefault="003D6C78" w:rsidP="003D6C78">
      <w:pPr>
        <w:jc w:val="both"/>
        <w:rPr>
          <w:sz w:val="26"/>
        </w:rPr>
      </w:pPr>
      <w:r w:rsidRPr="00910F2A">
        <w:rPr>
          <w:sz w:val="26"/>
        </w:rPr>
        <w:t>kis haszonállat: baromfi, nyúl, galamb,…</w:t>
      </w:r>
    </w:p>
    <w:p w14:paraId="075CC7D7" w14:textId="77777777" w:rsidR="003D6C78" w:rsidRDefault="003D6C78" w:rsidP="003D6C78">
      <w:pPr>
        <w:jc w:val="both"/>
        <w:rPr>
          <w:sz w:val="26"/>
        </w:rPr>
      </w:pPr>
      <w:r w:rsidRPr="00910F2A">
        <w:rPr>
          <w:sz w:val="26"/>
        </w:rPr>
        <w:t>nagy haszonállat: szarvasmarha, ló, szamár, bivaly, kecske, juh, sertés</w:t>
      </w:r>
    </w:p>
    <w:p w14:paraId="0D6B26ED" w14:textId="77777777" w:rsidR="003D6C78" w:rsidRDefault="003D6C78" w:rsidP="003D6C78">
      <w:pPr>
        <w:jc w:val="both"/>
        <w:rPr>
          <w:sz w:val="26"/>
        </w:rPr>
      </w:pPr>
    </w:p>
    <w:p w14:paraId="62C0FED4" w14:textId="77777777" w:rsidR="003D6C78" w:rsidRPr="00910F2A" w:rsidRDefault="003D6C78" w:rsidP="003D6C78">
      <w:pPr>
        <w:jc w:val="both"/>
        <w:rPr>
          <w:sz w:val="26"/>
        </w:rPr>
      </w:pPr>
    </w:p>
    <w:p w14:paraId="20FCF5B7" w14:textId="77777777" w:rsidR="003D6C78" w:rsidRPr="000D394B" w:rsidRDefault="003D6C78" w:rsidP="003D6C78">
      <w:pPr>
        <w:ind w:left="705" w:hanging="705"/>
        <w:jc w:val="right"/>
        <w:rPr>
          <w:b/>
          <w:sz w:val="32"/>
        </w:rPr>
      </w:pPr>
      <w:r>
        <w:rPr>
          <w:b/>
          <w:sz w:val="32"/>
        </w:rPr>
        <w:lastRenderedPageBreak/>
        <w:t>4</w:t>
      </w:r>
      <w:r w:rsidRPr="000D394B">
        <w:rPr>
          <w:b/>
          <w:sz w:val="32"/>
        </w:rPr>
        <w:t>. melléklet</w:t>
      </w:r>
    </w:p>
    <w:p w14:paraId="236B3A22" w14:textId="77777777" w:rsidR="003D6C78" w:rsidRDefault="003D6C78" w:rsidP="003D6C78">
      <w:pPr>
        <w:jc w:val="right"/>
      </w:pPr>
    </w:p>
    <w:p w14:paraId="63A1FD38" w14:textId="77777777" w:rsidR="003D6C78" w:rsidRPr="000D394B" w:rsidRDefault="003D6C78" w:rsidP="003D6C78">
      <w:pPr>
        <w:jc w:val="right"/>
      </w:pPr>
    </w:p>
    <w:p w14:paraId="587C4980" w14:textId="77777777" w:rsidR="003D6C78" w:rsidRDefault="003D6C78" w:rsidP="003D6C78">
      <w:pPr>
        <w:pStyle w:val="Heading4"/>
        <w:jc w:val="center"/>
        <w:rPr>
          <w:sz w:val="26"/>
        </w:rPr>
      </w:pPr>
      <w:r w:rsidRPr="008217BB">
        <w:rPr>
          <w:sz w:val="26"/>
        </w:rPr>
        <w:t>Helyi védett épületek listája</w:t>
      </w:r>
    </w:p>
    <w:p w14:paraId="331C8C84" w14:textId="77777777" w:rsidR="003D6C78" w:rsidRPr="008217BB" w:rsidRDefault="003D6C78" w:rsidP="003D6C78"/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613"/>
        <w:gridCol w:w="4584"/>
        <w:gridCol w:w="2618"/>
      </w:tblGrid>
      <w:tr w:rsidR="003D6C78" w:rsidRPr="00C25266" w14:paraId="3256B273" w14:textId="77777777" w:rsidTr="0049226F">
        <w:trPr>
          <w:tblHeader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75B3" w14:textId="77777777" w:rsidR="003D6C78" w:rsidRPr="008F4880" w:rsidRDefault="003D6C78" w:rsidP="0049226F">
            <w:pPr>
              <w:rPr>
                <w:rFonts w:eastAsia="MS Mincho"/>
                <w:b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3462" w14:textId="77777777" w:rsidR="003D6C78" w:rsidRPr="003E3C8F" w:rsidRDefault="003D6C78" w:rsidP="0049226F">
            <w:pPr>
              <w:jc w:val="center"/>
              <w:rPr>
                <w:rFonts w:eastAsia="MS Mincho"/>
              </w:rPr>
            </w:pPr>
            <w:r w:rsidRPr="003E3C8F">
              <w:rPr>
                <w:rFonts w:eastAsia="MS Mincho"/>
              </w:rPr>
              <w:t>A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8412" w14:textId="77777777" w:rsidR="003D6C78" w:rsidRPr="003E3C8F" w:rsidRDefault="003D6C78" w:rsidP="0049226F">
            <w:pPr>
              <w:jc w:val="center"/>
              <w:rPr>
                <w:rFonts w:eastAsia="MS Mincho"/>
              </w:rPr>
            </w:pPr>
            <w:r w:rsidRPr="003E3C8F">
              <w:rPr>
                <w:rFonts w:eastAsia="MS Mincho"/>
              </w:rPr>
              <w:t>B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72BF" w14:textId="77777777" w:rsidR="003D6C78" w:rsidRPr="003E3C8F" w:rsidRDefault="003D6C78" w:rsidP="0049226F">
            <w:pPr>
              <w:jc w:val="center"/>
              <w:rPr>
                <w:rFonts w:eastAsia="MS Mincho"/>
              </w:rPr>
            </w:pPr>
            <w:r w:rsidRPr="003E3C8F">
              <w:rPr>
                <w:rFonts w:eastAsia="MS Mincho"/>
              </w:rPr>
              <w:t>C</w:t>
            </w:r>
          </w:p>
        </w:tc>
      </w:tr>
      <w:tr w:rsidR="003D6C78" w:rsidRPr="00C25266" w14:paraId="560AC59B" w14:textId="77777777" w:rsidTr="0049226F">
        <w:trPr>
          <w:tblHeader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ADEF" w14:textId="77777777" w:rsidR="003D6C78" w:rsidRPr="008F4880" w:rsidRDefault="003D6C78" w:rsidP="0049226F">
            <w:pPr>
              <w:jc w:val="center"/>
              <w:rPr>
                <w:rFonts w:eastAsia="MS Mincho"/>
                <w:bCs/>
              </w:rPr>
            </w:pPr>
            <w:r w:rsidRPr="008F4880">
              <w:rPr>
                <w:rFonts w:eastAsia="MS Mincho"/>
                <w:bCs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8097" w14:textId="77777777" w:rsidR="003D6C78" w:rsidRPr="008F4880" w:rsidRDefault="003D6C78" w:rsidP="0049226F">
            <w:pPr>
              <w:jc w:val="center"/>
              <w:rPr>
                <w:rFonts w:eastAsia="MS Mincho"/>
                <w:b/>
              </w:rPr>
            </w:pPr>
            <w:r w:rsidRPr="008F4880">
              <w:rPr>
                <w:rFonts w:eastAsia="MS Mincho"/>
                <w:b/>
              </w:rPr>
              <w:t>Jelzés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07BB" w14:textId="77777777" w:rsidR="003D6C78" w:rsidRPr="008F4880" w:rsidRDefault="003D6C78" w:rsidP="0049226F">
            <w:pPr>
              <w:jc w:val="center"/>
              <w:rPr>
                <w:rFonts w:eastAsia="MS Mincho"/>
                <w:b/>
              </w:rPr>
            </w:pPr>
            <w:r w:rsidRPr="008F4880">
              <w:rPr>
                <w:rFonts w:eastAsia="MS Mincho"/>
                <w:b/>
              </w:rPr>
              <w:t>Cím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79D5" w14:textId="77777777" w:rsidR="003D6C78" w:rsidRPr="008F4880" w:rsidRDefault="003D6C78" w:rsidP="0049226F">
            <w:pPr>
              <w:jc w:val="center"/>
              <w:rPr>
                <w:rFonts w:eastAsia="MS Mincho"/>
                <w:b/>
              </w:rPr>
            </w:pPr>
            <w:r w:rsidRPr="008F4880">
              <w:rPr>
                <w:rFonts w:eastAsia="MS Mincho"/>
                <w:b/>
              </w:rPr>
              <w:t>Helyrajzi szám</w:t>
            </w:r>
          </w:p>
        </w:tc>
      </w:tr>
      <w:tr w:rsidR="003D6C78" w:rsidRPr="00C25266" w14:paraId="1B199E85" w14:textId="77777777" w:rsidTr="0049226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B45B" w14:textId="77777777" w:rsidR="003D6C78" w:rsidRPr="008F4880" w:rsidRDefault="003D6C78" w:rsidP="0049226F">
            <w:pPr>
              <w:jc w:val="center"/>
              <w:rPr>
                <w:rFonts w:eastAsia="MS Mincho"/>
              </w:rPr>
            </w:pPr>
            <w:r w:rsidRPr="008F4880">
              <w:rPr>
                <w:rFonts w:eastAsia="MS Mincho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FA39" w14:textId="77777777" w:rsidR="003D6C78" w:rsidRPr="008F4880" w:rsidRDefault="003D6C78" w:rsidP="0049226F">
            <w:pPr>
              <w:jc w:val="center"/>
              <w:rPr>
                <w:rFonts w:eastAsia="MS Mincho"/>
              </w:rPr>
            </w:pPr>
            <w:r w:rsidRPr="008F4880">
              <w:rPr>
                <w:rFonts w:eastAsia="MS Mincho"/>
              </w:rPr>
              <w:t>H1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3D96" w14:textId="77777777" w:rsidR="003D6C78" w:rsidRPr="008F4880" w:rsidRDefault="003D6C78" w:rsidP="0049226F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Béke utca 1.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9E60" w14:textId="77777777" w:rsidR="003D6C78" w:rsidRPr="008F4880" w:rsidRDefault="003D6C78" w:rsidP="0049226F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136</w:t>
            </w:r>
          </w:p>
        </w:tc>
      </w:tr>
      <w:tr w:rsidR="003D6C78" w:rsidRPr="00C25266" w14:paraId="009959AB" w14:textId="77777777" w:rsidTr="0049226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1F65" w14:textId="77777777" w:rsidR="003D6C78" w:rsidRPr="008F4880" w:rsidRDefault="003D6C78" w:rsidP="0049226F">
            <w:pPr>
              <w:jc w:val="center"/>
              <w:rPr>
                <w:rFonts w:eastAsia="MS Mincho"/>
              </w:rPr>
            </w:pPr>
            <w:r w:rsidRPr="008F4880">
              <w:rPr>
                <w:rFonts w:eastAsia="MS Mincho"/>
              </w:rPr>
              <w:t>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FAE" w14:textId="77777777" w:rsidR="003D6C78" w:rsidRPr="008F4880" w:rsidRDefault="003D6C78" w:rsidP="0049226F">
            <w:pPr>
              <w:jc w:val="center"/>
              <w:rPr>
                <w:rFonts w:eastAsia="MS Mincho"/>
              </w:rPr>
            </w:pPr>
            <w:r w:rsidRPr="008F4880">
              <w:rPr>
                <w:rFonts w:eastAsia="MS Mincho"/>
              </w:rPr>
              <w:t>H-2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D5D1" w14:textId="77777777" w:rsidR="003D6C78" w:rsidRPr="008F4880" w:rsidRDefault="003D6C78" w:rsidP="0049226F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Béke utca 4.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AA6F" w14:textId="77777777" w:rsidR="003D6C78" w:rsidRPr="008F4880" w:rsidRDefault="003D6C78" w:rsidP="0049226F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127</w:t>
            </w:r>
          </w:p>
        </w:tc>
      </w:tr>
      <w:tr w:rsidR="003D6C78" w:rsidRPr="00C25266" w14:paraId="5682E171" w14:textId="77777777" w:rsidTr="0049226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939F" w14:textId="77777777" w:rsidR="003D6C78" w:rsidRPr="008F4880" w:rsidRDefault="003D6C78" w:rsidP="0049226F">
            <w:pPr>
              <w:jc w:val="center"/>
              <w:rPr>
                <w:rFonts w:eastAsia="MS Mincho"/>
              </w:rPr>
            </w:pPr>
            <w:r w:rsidRPr="008F4880">
              <w:rPr>
                <w:rFonts w:eastAsia="MS Mincho"/>
              </w:rPr>
              <w:t>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EB78" w14:textId="77777777" w:rsidR="003D6C78" w:rsidRPr="008F4880" w:rsidRDefault="003D6C78" w:rsidP="0049226F">
            <w:pPr>
              <w:jc w:val="center"/>
              <w:rPr>
                <w:rFonts w:eastAsia="MS Mincho"/>
              </w:rPr>
            </w:pPr>
            <w:r w:rsidRPr="008F4880">
              <w:rPr>
                <w:rFonts w:eastAsia="MS Mincho"/>
              </w:rPr>
              <w:t>H-3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1C1E" w14:textId="77777777" w:rsidR="003D6C78" w:rsidRPr="008F4880" w:rsidRDefault="003D6C78" w:rsidP="0049226F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Béke utca 10.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9201" w14:textId="77777777" w:rsidR="003D6C78" w:rsidRPr="008F4880" w:rsidRDefault="003D6C78" w:rsidP="0049226F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124</w:t>
            </w:r>
          </w:p>
        </w:tc>
      </w:tr>
    </w:tbl>
    <w:p w14:paraId="760F84EA" w14:textId="77777777" w:rsidR="003D6C78" w:rsidRPr="00847D04" w:rsidRDefault="003D6C78" w:rsidP="003D6C78">
      <w:pPr>
        <w:jc w:val="right"/>
      </w:pPr>
      <w:r>
        <w:t>6. táblázat</w:t>
      </w:r>
    </w:p>
    <w:p w14:paraId="4C6AEF2E" w14:textId="77777777" w:rsidR="003D6C78" w:rsidRPr="00847D04" w:rsidRDefault="003D6C78" w:rsidP="003D6C78">
      <w:pPr>
        <w:jc w:val="right"/>
      </w:pPr>
    </w:p>
    <w:p w14:paraId="3D66A063" w14:textId="77777777" w:rsidR="003D6C78" w:rsidRPr="00847D04" w:rsidRDefault="003D6C78" w:rsidP="003D6C78">
      <w:pPr>
        <w:jc w:val="right"/>
      </w:pPr>
    </w:p>
    <w:p w14:paraId="2523C64A" w14:textId="77777777" w:rsidR="003D6C78" w:rsidRPr="00847D04" w:rsidRDefault="003D6C78" w:rsidP="003D6C78">
      <w:pPr>
        <w:jc w:val="right"/>
      </w:pPr>
    </w:p>
    <w:p w14:paraId="687AD3EE" w14:textId="77777777" w:rsidR="003D6C78" w:rsidRPr="00847D04" w:rsidRDefault="003D6C78" w:rsidP="003D6C78">
      <w:pPr>
        <w:ind w:left="705" w:hanging="705"/>
        <w:jc w:val="right"/>
        <w:rPr>
          <w:b/>
          <w:sz w:val="32"/>
        </w:rPr>
      </w:pPr>
      <w:r>
        <w:rPr>
          <w:b/>
          <w:sz w:val="32"/>
        </w:rPr>
        <w:t>5</w:t>
      </w:r>
      <w:r w:rsidRPr="00847D04">
        <w:rPr>
          <w:b/>
          <w:sz w:val="32"/>
        </w:rPr>
        <w:t>. melléklet</w:t>
      </w:r>
    </w:p>
    <w:p w14:paraId="4B214380" w14:textId="77777777" w:rsidR="003D6C78" w:rsidRPr="00847D04" w:rsidRDefault="003D6C78" w:rsidP="003D6C78">
      <w:pPr>
        <w:jc w:val="right"/>
      </w:pPr>
    </w:p>
    <w:p w14:paraId="562770DF" w14:textId="77777777" w:rsidR="003D6C78" w:rsidRDefault="003D6C78" w:rsidP="003D6C78">
      <w:pPr>
        <w:jc w:val="right"/>
      </w:pPr>
    </w:p>
    <w:p w14:paraId="42220004" w14:textId="77777777" w:rsidR="003D6C78" w:rsidRPr="0004013D" w:rsidRDefault="003D6C78" w:rsidP="003D6C78">
      <w:pPr>
        <w:pStyle w:val="Heading4"/>
        <w:jc w:val="center"/>
        <w:rPr>
          <w:sz w:val="26"/>
        </w:rPr>
      </w:pPr>
      <w:r w:rsidRPr="0004013D">
        <w:rPr>
          <w:sz w:val="26"/>
        </w:rPr>
        <w:t>Helyi védelemre javasolt épületek listája</w:t>
      </w:r>
    </w:p>
    <w:p w14:paraId="2D676D99" w14:textId="77777777" w:rsidR="003D6C78" w:rsidRPr="0004013D" w:rsidRDefault="003D6C78" w:rsidP="003D6C78">
      <w:pPr>
        <w:jc w:val="center"/>
      </w:pPr>
    </w:p>
    <w:p w14:paraId="73E45FBE" w14:textId="77777777" w:rsidR="003D6C78" w:rsidRPr="0004013D" w:rsidRDefault="003D6C78" w:rsidP="003D6C78"/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613"/>
        <w:gridCol w:w="4584"/>
        <w:gridCol w:w="2618"/>
      </w:tblGrid>
      <w:tr w:rsidR="003D6C78" w:rsidRPr="0004013D" w14:paraId="4BB47F1C" w14:textId="77777777" w:rsidTr="0049226F">
        <w:trPr>
          <w:tblHeader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0213" w14:textId="77777777" w:rsidR="003D6C78" w:rsidRPr="0004013D" w:rsidRDefault="003D6C78" w:rsidP="0049226F">
            <w:pPr>
              <w:rPr>
                <w:rFonts w:eastAsia="MS Mincho"/>
                <w:b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44BB" w14:textId="77777777" w:rsidR="003D6C78" w:rsidRPr="003E3C8F" w:rsidRDefault="003D6C78" w:rsidP="0049226F">
            <w:pPr>
              <w:jc w:val="center"/>
              <w:rPr>
                <w:rFonts w:eastAsia="MS Mincho"/>
              </w:rPr>
            </w:pPr>
            <w:r w:rsidRPr="003E3C8F">
              <w:rPr>
                <w:rFonts w:eastAsia="MS Mincho"/>
              </w:rPr>
              <w:t>A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8BC1" w14:textId="77777777" w:rsidR="003D6C78" w:rsidRPr="003E3C8F" w:rsidRDefault="003D6C78" w:rsidP="0049226F">
            <w:pPr>
              <w:jc w:val="center"/>
              <w:rPr>
                <w:rFonts w:eastAsia="MS Mincho"/>
              </w:rPr>
            </w:pPr>
            <w:r w:rsidRPr="003E3C8F">
              <w:rPr>
                <w:rFonts w:eastAsia="MS Mincho"/>
              </w:rPr>
              <w:t>B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271" w14:textId="77777777" w:rsidR="003D6C78" w:rsidRPr="003E3C8F" w:rsidRDefault="003D6C78" w:rsidP="0049226F">
            <w:pPr>
              <w:jc w:val="center"/>
              <w:rPr>
                <w:rFonts w:eastAsia="MS Mincho"/>
              </w:rPr>
            </w:pPr>
            <w:r w:rsidRPr="003E3C8F">
              <w:rPr>
                <w:rFonts w:eastAsia="MS Mincho"/>
              </w:rPr>
              <w:t>C</w:t>
            </w:r>
          </w:p>
        </w:tc>
      </w:tr>
      <w:tr w:rsidR="003D6C78" w:rsidRPr="0004013D" w14:paraId="20EA62C9" w14:textId="77777777" w:rsidTr="0049226F">
        <w:trPr>
          <w:tblHeader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28A4" w14:textId="77777777" w:rsidR="003D6C78" w:rsidRPr="0004013D" w:rsidRDefault="003D6C78" w:rsidP="0049226F">
            <w:pPr>
              <w:jc w:val="center"/>
              <w:rPr>
                <w:rFonts w:eastAsia="MS Mincho"/>
                <w:bCs/>
              </w:rPr>
            </w:pPr>
            <w:r w:rsidRPr="0004013D">
              <w:rPr>
                <w:rFonts w:eastAsia="MS Mincho"/>
                <w:bCs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02C1" w14:textId="77777777" w:rsidR="003D6C78" w:rsidRPr="0004013D" w:rsidRDefault="003D6C78" w:rsidP="0049226F">
            <w:pPr>
              <w:jc w:val="center"/>
              <w:rPr>
                <w:rFonts w:eastAsia="MS Mincho"/>
                <w:b/>
              </w:rPr>
            </w:pPr>
            <w:r w:rsidRPr="0004013D">
              <w:rPr>
                <w:rFonts w:eastAsia="MS Mincho"/>
                <w:b/>
              </w:rPr>
              <w:t>Jelzés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8486" w14:textId="77777777" w:rsidR="003D6C78" w:rsidRPr="0004013D" w:rsidRDefault="003D6C78" w:rsidP="0049226F">
            <w:pPr>
              <w:jc w:val="center"/>
              <w:rPr>
                <w:rFonts w:eastAsia="MS Mincho"/>
                <w:b/>
              </w:rPr>
            </w:pPr>
            <w:r w:rsidRPr="0004013D">
              <w:rPr>
                <w:rFonts w:eastAsia="MS Mincho"/>
                <w:b/>
              </w:rPr>
              <w:t>Cím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DD6C" w14:textId="77777777" w:rsidR="003D6C78" w:rsidRPr="0004013D" w:rsidRDefault="003D6C78" w:rsidP="0049226F">
            <w:pPr>
              <w:jc w:val="center"/>
              <w:rPr>
                <w:rFonts w:eastAsia="MS Mincho"/>
                <w:b/>
              </w:rPr>
            </w:pPr>
            <w:r w:rsidRPr="0004013D">
              <w:rPr>
                <w:rFonts w:eastAsia="MS Mincho"/>
                <w:b/>
              </w:rPr>
              <w:t>Helyrajzi szám</w:t>
            </w:r>
          </w:p>
        </w:tc>
      </w:tr>
      <w:tr w:rsidR="003D6C78" w:rsidRPr="0004013D" w14:paraId="24CFDB79" w14:textId="77777777" w:rsidTr="0049226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77E2" w14:textId="77777777" w:rsidR="003D6C78" w:rsidRPr="0004013D" w:rsidRDefault="003D6C78" w:rsidP="0049226F">
            <w:pPr>
              <w:jc w:val="center"/>
              <w:rPr>
                <w:rFonts w:eastAsia="MS Mincho"/>
              </w:rPr>
            </w:pPr>
            <w:r w:rsidRPr="0004013D">
              <w:rPr>
                <w:rFonts w:eastAsia="MS Mincho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0226" w14:textId="77777777" w:rsidR="003D6C78" w:rsidRPr="0004013D" w:rsidRDefault="003D6C78" w:rsidP="0049226F">
            <w:pPr>
              <w:jc w:val="center"/>
              <w:rPr>
                <w:rFonts w:eastAsia="MS Mincho"/>
              </w:rPr>
            </w:pPr>
            <w:r w:rsidRPr="0004013D">
              <w:rPr>
                <w:rFonts w:eastAsia="MS Mincho"/>
              </w:rPr>
              <w:t>HJ-1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5EF8" w14:textId="77777777" w:rsidR="003D6C78" w:rsidRPr="0004013D" w:rsidRDefault="003D6C78" w:rsidP="0049226F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Pusztaközpont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30E7" w14:textId="77777777" w:rsidR="003D6C78" w:rsidRPr="0004013D" w:rsidRDefault="003D6C78" w:rsidP="0049226F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0208/19</w:t>
            </w:r>
          </w:p>
        </w:tc>
      </w:tr>
      <w:tr w:rsidR="003D6C78" w:rsidRPr="0004013D" w14:paraId="06611F07" w14:textId="77777777" w:rsidTr="0049226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645B" w14:textId="77777777" w:rsidR="003D6C78" w:rsidRPr="0004013D" w:rsidRDefault="003D6C78" w:rsidP="0049226F">
            <w:pPr>
              <w:jc w:val="center"/>
              <w:rPr>
                <w:rFonts w:eastAsia="MS Mincho"/>
              </w:rPr>
            </w:pPr>
            <w:r w:rsidRPr="0004013D">
              <w:rPr>
                <w:rFonts w:eastAsia="MS Mincho"/>
              </w:rPr>
              <w:t>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E820" w14:textId="77777777" w:rsidR="003D6C78" w:rsidRPr="0004013D" w:rsidRDefault="003D6C78" w:rsidP="0049226F">
            <w:pPr>
              <w:jc w:val="center"/>
              <w:rPr>
                <w:rFonts w:eastAsia="MS Mincho"/>
              </w:rPr>
            </w:pPr>
            <w:r w:rsidRPr="0004013D">
              <w:rPr>
                <w:rFonts w:eastAsia="MS Mincho"/>
              </w:rPr>
              <w:t>HJ-2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F122" w14:textId="77777777" w:rsidR="003D6C78" w:rsidRPr="0004013D" w:rsidRDefault="003D6C78" w:rsidP="0049226F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Pusztaközpont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9991" w14:textId="77777777" w:rsidR="003D6C78" w:rsidRPr="0004013D" w:rsidRDefault="003D6C78" w:rsidP="0049226F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0168/7</w:t>
            </w:r>
          </w:p>
        </w:tc>
      </w:tr>
      <w:tr w:rsidR="003D6C78" w:rsidRPr="0004013D" w14:paraId="4397BD62" w14:textId="77777777" w:rsidTr="0049226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10BB" w14:textId="77777777" w:rsidR="003D6C78" w:rsidRPr="0004013D" w:rsidRDefault="003D6C78" w:rsidP="0049226F">
            <w:pPr>
              <w:jc w:val="center"/>
              <w:rPr>
                <w:rFonts w:eastAsia="MS Mincho"/>
              </w:rPr>
            </w:pPr>
            <w:r w:rsidRPr="0004013D">
              <w:rPr>
                <w:rFonts w:eastAsia="MS Mincho"/>
              </w:rPr>
              <w:t>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B0D2" w14:textId="77777777" w:rsidR="003D6C78" w:rsidRPr="0004013D" w:rsidRDefault="003D6C78" w:rsidP="0049226F">
            <w:pPr>
              <w:jc w:val="center"/>
              <w:rPr>
                <w:rFonts w:eastAsia="MS Mincho"/>
              </w:rPr>
            </w:pPr>
            <w:r w:rsidRPr="0004013D">
              <w:rPr>
                <w:rFonts w:eastAsia="MS Mincho"/>
              </w:rPr>
              <w:t>HJ-3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4ECA" w14:textId="77777777" w:rsidR="003D6C78" w:rsidRPr="0004013D" w:rsidRDefault="003D6C78" w:rsidP="0049226F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Ficsér dűlő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87CE" w14:textId="77777777" w:rsidR="003D6C78" w:rsidRPr="0004013D" w:rsidRDefault="003D6C78" w:rsidP="0049226F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0184/5</w:t>
            </w:r>
          </w:p>
        </w:tc>
      </w:tr>
      <w:tr w:rsidR="003D6C78" w:rsidRPr="0004013D" w14:paraId="0F973407" w14:textId="77777777" w:rsidTr="0049226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2062" w14:textId="77777777" w:rsidR="003D6C78" w:rsidRPr="0004013D" w:rsidRDefault="003D6C78" w:rsidP="0049226F">
            <w:pPr>
              <w:jc w:val="center"/>
              <w:rPr>
                <w:rFonts w:eastAsia="MS Mincho"/>
              </w:rPr>
            </w:pPr>
            <w:r w:rsidRPr="0004013D">
              <w:rPr>
                <w:rFonts w:eastAsia="MS Mincho"/>
              </w:rPr>
              <w:t>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29E4" w14:textId="77777777" w:rsidR="003D6C78" w:rsidRPr="0004013D" w:rsidRDefault="003D6C78" w:rsidP="0049226F">
            <w:pPr>
              <w:jc w:val="center"/>
              <w:rPr>
                <w:rFonts w:eastAsia="MS Mincho"/>
              </w:rPr>
            </w:pPr>
            <w:r w:rsidRPr="0004013D">
              <w:rPr>
                <w:rFonts w:eastAsia="MS Mincho"/>
              </w:rPr>
              <w:t>HJ-5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E4F3" w14:textId="77777777" w:rsidR="003D6C78" w:rsidRPr="0004013D" w:rsidRDefault="003D6C78" w:rsidP="0049226F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Ficsér dűlő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FEF1" w14:textId="77777777" w:rsidR="003D6C78" w:rsidRPr="0004013D" w:rsidRDefault="003D6C78" w:rsidP="0049226F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0184/3</w:t>
            </w:r>
          </w:p>
        </w:tc>
      </w:tr>
    </w:tbl>
    <w:p w14:paraId="36B3A72B" w14:textId="77777777" w:rsidR="003D6C78" w:rsidRDefault="003D6C78" w:rsidP="003D6C78">
      <w:pPr>
        <w:jc w:val="right"/>
      </w:pPr>
      <w:r>
        <w:t>7. táblázat</w:t>
      </w:r>
    </w:p>
    <w:p w14:paraId="2520E00F" w14:textId="77777777" w:rsidR="003D6C78" w:rsidRDefault="003D6C78" w:rsidP="003D6C78">
      <w:pPr>
        <w:jc w:val="right"/>
        <w:rPr>
          <w:b/>
          <w:sz w:val="32"/>
          <w:szCs w:val="32"/>
        </w:rPr>
      </w:pPr>
    </w:p>
    <w:p w14:paraId="79406534" w14:textId="77777777" w:rsidR="003D6C78" w:rsidRDefault="003D6C78" w:rsidP="003D6C78">
      <w:pPr>
        <w:jc w:val="right"/>
        <w:rPr>
          <w:b/>
          <w:sz w:val="32"/>
          <w:szCs w:val="32"/>
        </w:rPr>
      </w:pPr>
    </w:p>
    <w:p w14:paraId="36778037" w14:textId="77777777" w:rsidR="003D6C78" w:rsidRDefault="003D6C78" w:rsidP="003D6C78">
      <w:pPr>
        <w:jc w:val="right"/>
        <w:rPr>
          <w:b/>
          <w:sz w:val="32"/>
          <w:szCs w:val="32"/>
        </w:rPr>
      </w:pPr>
    </w:p>
    <w:p w14:paraId="217E8F6E" w14:textId="77777777" w:rsidR="003D6C78" w:rsidRDefault="003D6C78" w:rsidP="003D6C78">
      <w:pPr>
        <w:jc w:val="right"/>
        <w:rPr>
          <w:b/>
          <w:sz w:val="32"/>
          <w:szCs w:val="32"/>
        </w:rPr>
      </w:pPr>
    </w:p>
    <w:p w14:paraId="0F513373" w14:textId="77777777" w:rsidR="003D6C78" w:rsidRDefault="003D6C78" w:rsidP="003D6C78">
      <w:pPr>
        <w:jc w:val="right"/>
        <w:rPr>
          <w:b/>
          <w:sz w:val="32"/>
          <w:szCs w:val="32"/>
        </w:rPr>
      </w:pPr>
    </w:p>
    <w:p w14:paraId="392F7701" w14:textId="77777777" w:rsidR="003D6C78" w:rsidRDefault="003D6C78" w:rsidP="003D6C78">
      <w:pPr>
        <w:jc w:val="right"/>
        <w:rPr>
          <w:b/>
          <w:sz w:val="32"/>
          <w:szCs w:val="32"/>
        </w:rPr>
      </w:pPr>
    </w:p>
    <w:p w14:paraId="6CF52BFD" w14:textId="77777777" w:rsidR="003D6C78" w:rsidRDefault="003D6C78" w:rsidP="003D6C78">
      <w:pPr>
        <w:jc w:val="right"/>
        <w:rPr>
          <w:b/>
          <w:sz w:val="32"/>
          <w:szCs w:val="32"/>
        </w:rPr>
      </w:pPr>
    </w:p>
    <w:p w14:paraId="14A585D2" w14:textId="77777777" w:rsidR="003D6C78" w:rsidRDefault="003D6C78" w:rsidP="003D6C78">
      <w:pPr>
        <w:jc w:val="right"/>
        <w:rPr>
          <w:b/>
          <w:sz w:val="32"/>
          <w:szCs w:val="32"/>
        </w:rPr>
      </w:pPr>
    </w:p>
    <w:p w14:paraId="2D0B74F9" w14:textId="77777777" w:rsidR="003D6C78" w:rsidRDefault="003D6C78" w:rsidP="003D6C78">
      <w:pPr>
        <w:jc w:val="right"/>
        <w:rPr>
          <w:b/>
          <w:sz w:val="32"/>
          <w:szCs w:val="32"/>
        </w:rPr>
      </w:pPr>
    </w:p>
    <w:p w14:paraId="2B934A54" w14:textId="77777777" w:rsidR="003D6C78" w:rsidRDefault="003D6C78" w:rsidP="003D6C78">
      <w:pPr>
        <w:jc w:val="right"/>
        <w:rPr>
          <w:b/>
          <w:sz w:val="32"/>
          <w:szCs w:val="32"/>
        </w:rPr>
      </w:pPr>
    </w:p>
    <w:p w14:paraId="4C973223" w14:textId="77777777" w:rsidR="003D6C78" w:rsidRDefault="003D6C78" w:rsidP="003D6C78">
      <w:pPr>
        <w:jc w:val="right"/>
        <w:rPr>
          <w:b/>
          <w:sz w:val="32"/>
          <w:szCs w:val="32"/>
        </w:rPr>
      </w:pPr>
    </w:p>
    <w:p w14:paraId="5F6B3657" w14:textId="77777777" w:rsidR="003D6C78" w:rsidRDefault="003D6C78" w:rsidP="003D6C78">
      <w:pPr>
        <w:jc w:val="right"/>
        <w:rPr>
          <w:b/>
          <w:sz w:val="32"/>
          <w:szCs w:val="32"/>
        </w:rPr>
      </w:pPr>
    </w:p>
    <w:p w14:paraId="2F108857" w14:textId="77777777" w:rsidR="003D6C78" w:rsidRDefault="003D6C78" w:rsidP="003D6C78">
      <w:pPr>
        <w:jc w:val="right"/>
        <w:rPr>
          <w:b/>
          <w:sz w:val="32"/>
          <w:szCs w:val="32"/>
        </w:rPr>
      </w:pPr>
    </w:p>
    <w:p w14:paraId="284B3831" w14:textId="77777777" w:rsidR="003D6C78" w:rsidRDefault="003D6C78" w:rsidP="003D6C78">
      <w:pPr>
        <w:jc w:val="right"/>
        <w:rPr>
          <w:b/>
          <w:sz w:val="32"/>
          <w:szCs w:val="32"/>
        </w:rPr>
      </w:pPr>
    </w:p>
    <w:p w14:paraId="68B76752" w14:textId="77777777" w:rsidR="003D6C78" w:rsidRDefault="003D6C78" w:rsidP="003D6C78">
      <w:pPr>
        <w:jc w:val="right"/>
        <w:rPr>
          <w:b/>
          <w:sz w:val="32"/>
          <w:szCs w:val="32"/>
        </w:rPr>
      </w:pPr>
    </w:p>
    <w:p w14:paraId="5F03A57B" w14:textId="77777777" w:rsidR="003D6C78" w:rsidRPr="003A2DE1" w:rsidRDefault="003D6C78" w:rsidP="003D6C78">
      <w:pPr>
        <w:jc w:val="right"/>
        <w:rPr>
          <w:b/>
          <w:sz w:val="26"/>
          <w:szCs w:val="26"/>
        </w:rPr>
      </w:pPr>
    </w:p>
    <w:p w14:paraId="29F040B8" w14:textId="77777777" w:rsidR="003D6C78" w:rsidRDefault="003D6C78" w:rsidP="003D6C78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Pr="0004013D">
        <w:rPr>
          <w:b/>
          <w:sz w:val="32"/>
          <w:szCs w:val="32"/>
        </w:rPr>
        <w:t>. melléklet</w:t>
      </w:r>
    </w:p>
    <w:p w14:paraId="00EF8EF1" w14:textId="77777777" w:rsidR="003D6C78" w:rsidRDefault="003D6C78" w:rsidP="003D6C78">
      <w:pPr>
        <w:jc w:val="both"/>
        <w:rPr>
          <w:sz w:val="26"/>
          <w:szCs w:val="26"/>
        </w:rPr>
      </w:pPr>
    </w:p>
    <w:p w14:paraId="014B5A98" w14:textId="77777777" w:rsidR="003D6C78" w:rsidRDefault="003D6C78" w:rsidP="003D6C78">
      <w:pPr>
        <w:pStyle w:val="Heading4"/>
        <w:jc w:val="center"/>
        <w:rPr>
          <w:sz w:val="26"/>
        </w:rPr>
      </w:pPr>
      <w:r>
        <w:rPr>
          <w:sz w:val="26"/>
        </w:rPr>
        <w:t>Régészeti lelőhelyek jegyzéke</w:t>
      </w:r>
    </w:p>
    <w:p w14:paraId="42DF1EAF" w14:textId="77777777" w:rsidR="003D6C78" w:rsidRDefault="003D6C78" w:rsidP="003D6C78">
      <w:pPr>
        <w:jc w:val="right"/>
      </w:pPr>
    </w:p>
    <w:tbl>
      <w:tblPr>
        <w:tblW w:w="10004" w:type="dxa"/>
        <w:tblInd w:w="-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013"/>
        <w:gridCol w:w="490"/>
        <w:gridCol w:w="3256"/>
        <w:gridCol w:w="993"/>
        <w:gridCol w:w="850"/>
        <w:gridCol w:w="851"/>
        <w:gridCol w:w="1984"/>
      </w:tblGrid>
      <w:tr w:rsidR="003D6C78" w:rsidRPr="00D177EE" w14:paraId="7BB05487" w14:textId="77777777" w:rsidTr="00492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FE06" w14:textId="77777777" w:rsidR="003D6C78" w:rsidRPr="00DA24C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DA42" w14:textId="77777777" w:rsidR="003D6C78" w:rsidRPr="003E3C8F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3E3C8F">
              <w:rPr>
                <w:iCs/>
                <w:sz w:val="20"/>
                <w:szCs w:val="20"/>
              </w:rPr>
              <w:t>A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0B03" w14:textId="77777777" w:rsidR="003D6C78" w:rsidRPr="003E3C8F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3E3C8F">
              <w:rPr>
                <w:iCs/>
                <w:sz w:val="20"/>
                <w:szCs w:val="20"/>
              </w:rPr>
              <w:t>B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3A67A6" w14:textId="77777777" w:rsidR="003D6C78" w:rsidRPr="003E3C8F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3E3C8F">
              <w:rPr>
                <w:iCs/>
                <w:sz w:val="20"/>
                <w:szCs w:val="20"/>
              </w:rPr>
              <w:t>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4B49" w14:textId="77777777" w:rsidR="003D6C78" w:rsidRPr="003E3C8F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3E3C8F">
              <w:rPr>
                <w:iCs/>
                <w:sz w:val="20"/>
                <w:szCs w:val="20"/>
              </w:rPr>
              <w:t>D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EC4A" w14:textId="77777777" w:rsidR="003D6C78" w:rsidRPr="003E3C8F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3E3C8F">
              <w:rPr>
                <w:iCs/>
                <w:sz w:val="20"/>
                <w:szCs w:val="20"/>
              </w:rPr>
              <w:t>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9245" w14:textId="77777777" w:rsidR="003D6C78" w:rsidRPr="003E3C8F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3E3C8F">
              <w:rPr>
                <w:iCs/>
                <w:sz w:val="20"/>
                <w:szCs w:val="20"/>
              </w:rPr>
              <w:t>F</w:t>
            </w:r>
          </w:p>
        </w:tc>
      </w:tr>
      <w:tr w:rsidR="003D6C78" w:rsidRPr="00D177EE" w14:paraId="6A066C70" w14:textId="77777777" w:rsidTr="00492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BBB9" w14:textId="77777777" w:rsidR="003D6C78" w:rsidRPr="00DA24C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DA24C8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8BA3" w14:textId="77777777" w:rsidR="003D6C78" w:rsidRPr="00DA24C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  <w:r w:rsidRPr="00DA24C8">
              <w:rPr>
                <w:b/>
                <w:iCs/>
                <w:sz w:val="20"/>
                <w:szCs w:val="20"/>
              </w:rPr>
              <w:t>KÖH nyilván-tartási szám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C77A" w14:textId="77777777" w:rsidR="003D6C78" w:rsidRPr="00DA24C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  <w:r w:rsidRPr="00DA24C8">
              <w:rPr>
                <w:b/>
                <w:iCs/>
                <w:sz w:val="20"/>
                <w:szCs w:val="20"/>
              </w:rPr>
              <w:t>Lelő-hely-szám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C7764C" w14:textId="77777777" w:rsidR="003D6C78" w:rsidRPr="00DA24C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  <w:r w:rsidRPr="00DA24C8">
              <w:rPr>
                <w:b/>
                <w:iCs/>
                <w:sz w:val="20"/>
                <w:szCs w:val="20"/>
              </w:rPr>
              <w:t>Lelőhely neve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3FC9" w14:textId="77777777" w:rsidR="003D6C78" w:rsidRPr="00DA24C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  <w:r w:rsidRPr="00DA24C8">
              <w:rPr>
                <w:b/>
                <w:iCs/>
                <w:sz w:val="20"/>
                <w:szCs w:val="20"/>
              </w:rPr>
              <w:t>Térképlap</w:t>
            </w:r>
          </w:p>
          <w:p w14:paraId="5825FDBA" w14:textId="77777777" w:rsidR="003D6C78" w:rsidRPr="00DA24C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  <w:r w:rsidRPr="00DA24C8">
              <w:rPr>
                <w:b/>
                <w:iCs/>
                <w:sz w:val="20"/>
                <w:szCs w:val="20"/>
              </w:rPr>
              <w:t>száma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9E37" w14:textId="77777777" w:rsidR="003D6C78" w:rsidRPr="00DA24C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  <w:r w:rsidRPr="00DA24C8">
              <w:rPr>
                <w:b/>
                <w:iCs/>
                <w:sz w:val="20"/>
                <w:szCs w:val="20"/>
              </w:rPr>
              <w:t>Koordináták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6F10" w14:textId="77777777" w:rsidR="003D6C78" w:rsidRPr="00DA24C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Érintett hrsz-</w:t>
            </w:r>
            <w:r w:rsidRPr="00DA24C8">
              <w:rPr>
                <w:b/>
                <w:iCs/>
                <w:sz w:val="20"/>
                <w:szCs w:val="20"/>
              </w:rPr>
              <w:t>ok</w:t>
            </w:r>
          </w:p>
        </w:tc>
      </w:tr>
      <w:tr w:rsidR="003D6C78" w:rsidRPr="00AA1BCC" w14:paraId="7B57E3F9" w14:textId="77777777" w:rsidTr="00492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E44D" w14:textId="77777777" w:rsidR="003D6C78" w:rsidRPr="00D177EE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08C1" w14:textId="77777777" w:rsidR="003D6C78" w:rsidRPr="00D177EE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C974" w14:textId="77777777" w:rsidR="003D6C78" w:rsidRPr="00D177EE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A62BFF" w14:textId="77777777" w:rsidR="003D6C78" w:rsidRPr="00D177EE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Hajdú Bálint tanyája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D311" w14:textId="77777777" w:rsidR="003D6C78" w:rsidRPr="00D177EE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0FB6" w14:textId="77777777" w:rsidR="003D6C78" w:rsidRPr="00CC06EC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6EC">
              <w:rPr>
                <w:sz w:val="20"/>
                <w:szCs w:val="20"/>
              </w:rPr>
              <w:t>624+150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9F79" w14:textId="77777777" w:rsidR="003D6C78" w:rsidRPr="00D177EE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389+700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9D14" w14:textId="77777777" w:rsidR="003D6C78" w:rsidRPr="00AA1BCC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0166/50 (=?</w:t>
            </w:r>
            <w:r>
              <w:rPr>
                <w:rStyle w:val="FootnoteReference"/>
                <w:sz w:val="20"/>
                <w:szCs w:val="20"/>
              </w:rPr>
              <w:footnoteReference w:id="1"/>
            </w:r>
            <w:r>
              <w:rPr>
                <w:sz w:val="20"/>
                <w:szCs w:val="20"/>
              </w:rPr>
              <w:t>)</w:t>
            </w:r>
          </w:p>
        </w:tc>
      </w:tr>
      <w:tr w:rsidR="003D6C78" w:rsidRPr="00AA1BCC" w14:paraId="2B4C28D3" w14:textId="77777777" w:rsidTr="00492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D43F" w14:textId="77777777" w:rsidR="003D6C78" w:rsidRPr="00D177EE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5A6B" w14:textId="77777777" w:rsidR="003D6C78" w:rsidRPr="00D177EE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7324" w14:textId="77777777" w:rsidR="003D6C78" w:rsidRPr="00D177EE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EB15BB" w14:textId="77777777" w:rsidR="003D6C78" w:rsidRPr="00D177EE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Fekete József földje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5EC2" w14:textId="77777777" w:rsidR="003D6C78" w:rsidRPr="00D177EE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38-334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F851" w14:textId="77777777" w:rsidR="003D6C78" w:rsidRPr="00D177EE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627+300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0BFA" w14:textId="77777777" w:rsidR="003D6C78" w:rsidRPr="00D177EE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390+100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336A" w14:textId="77777777" w:rsidR="003D6C78" w:rsidRPr="00AA1BCC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025/21 (=?)</w:t>
            </w:r>
          </w:p>
        </w:tc>
      </w:tr>
      <w:tr w:rsidR="003D6C78" w:rsidRPr="00AA1BCC" w14:paraId="05C9BEE8" w14:textId="77777777" w:rsidTr="00492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ECCA" w14:textId="77777777" w:rsidR="003D6C78" w:rsidRPr="00D177EE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B576" w14:textId="77777777" w:rsidR="003D6C78" w:rsidRPr="00D177EE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2C8F" w14:textId="77777777" w:rsidR="003D6C78" w:rsidRPr="00D177EE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E648BB" w14:textId="77777777" w:rsidR="003D6C78" w:rsidRPr="00D177EE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Belterület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2585" w14:textId="77777777" w:rsidR="003D6C78" w:rsidRPr="00D177EE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38-334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3543" w14:textId="77777777" w:rsidR="003D6C78" w:rsidRPr="00D177EE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626+920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0BEE" w14:textId="77777777" w:rsidR="003D6C78" w:rsidRPr="00D177EE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391+500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72F8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2/1-9, 2/11-18, 5, 6,</w:t>
            </w:r>
          </w:p>
          <w:p w14:paraId="3CFA4ED7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7/2-4, 8, 9/1, 9/24-25, 22, 26-52, 61, 112, 113/1-2, 114-136, </w:t>
            </w:r>
          </w:p>
          <w:p w14:paraId="69AF512B" w14:textId="77777777" w:rsidR="003D6C78" w:rsidRPr="00AA1BCC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140-147, 150-155, 156/13-14, 193, 194, 04, 0146/1-3, 0147, 0190, 0191/4-7</w:t>
            </w:r>
          </w:p>
        </w:tc>
      </w:tr>
      <w:tr w:rsidR="003D6C78" w:rsidRPr="00AA1BCC" w14:paraId="5E8C2740" w14:textId="77777777" w:rsidTr="00492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8D6B" w14:textId="77777777" w:rsidR="003D6C78" w:rsidRPr="00D177EE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121E" w14:textId="77777777" w:rsidR="003D6C78" w:rsidRPr="00D177EE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F758" w14:textId="77777777" w:rsidR="003D6C78" w:rsidRPr="00D177EE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03BAC5" w14:textId="77777777" w:rsidR="003D6C78" w:rsidRPr="00D177EE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Kardoskút-puszta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DC34" w14:textId="77777777" w:rsidR="003D6C78" w:rsidRPr="00D177EE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38-344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790D" w14:textId="77777777" w:rsidR="003D6C78" w:rsidRPr="00D177EE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629+720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D078" w14:textId="77777777" w:rsidR="003D6C78" w:rsidRPr="00D177EE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391+910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893F" w14:textId="77777777" w:rsidR="003D6C78" w:rsidRPr="006A2595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088/63 (=?)</w:t>
            </w:r>
          </w:p>
        </w:tc>
      </w:tr>
      <w:tr w:rsidR="003D6C78" w:rsidRPr="00AA1BCC" w14:paraId="4E35A9AA" w14:textId="77777777" w:rsidTr="00492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BBA2" w14:textId="77777777" w:rsidR="003D6C78" w:rsidRPr="00D177EE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1995" w14:textId="77777777" w:rsidR="003D6C78" w:rsidRPr="00D177EE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39E7" w14:textId="77777777" w:rsidR="003D6C78" w:rsidRPr="00D177EE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89256B" w14:textId="77777777" w:rsidR="003D6C78" w:rsidRPr="00D177EE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Szabó-lapos II.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2CD2" w14:textId="77777777" w:rsidR="003D6C78" w:rsidRPr="00D177EE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38-343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61EA" w14:textId="77777777" w:rsidR="003D6C78" w:rsidRPr="00D177EE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631+450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F799" w14:textId="77777777" w:rsidR="003D6C78" w:rsidRPr="00D177EE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391+380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54C9" w14:textId="77777777" w:rsidR="003D6C78" w:rsidRPr="00AA1BCC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053, 050/7, 050/5 (=?)</w:t>
            </w:r>
          </w:p>
        </w:tc>
      </w:tr>
      <w:tr w:rsidR="003D6C78" w:rsidRPr="00AA1BCC" w14:paraId="5D6A0E54" w14:textId="77777777" w:rsidTr="00492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BAC854" w14:textId="77777777" w:rsidR="003D6C78" w:rsidRPr="00D177EE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A43C18" w14:textId="77777777" w:rsidR="003D6C78" w:rsidRPr="00D177EE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71339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A24F0C" w14:textId="77777777" w:rsidR="003D6C78" w:rsidRPr="00D177EE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BF292C" w14:textId="77777777" w:rsidR="003D6C78" w:rsidRPr="00D177EE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Bogárzó-dűlő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9B3E19" w14:textId="77777777" w:rsidR="003D6C78" w:rsidRPr="00D177EE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38-344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AA3001" w14:textId="77777777" w:rsidR="003D6C78" w:rsidRPr="00D177EE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0077FF" w14:textId="77777777" w:rsidR="003D6C78" w:rsidRPr="00D177EE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083F1D" w14:textId="77777777" w:rsidR="003D6C78" w:rsidRPr="00AA1BCC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D6C78" w:rsidRPr="00AA1BCC" w14:paraId="79F3D76E" w14:textId="77777777" w:rsidTr="00492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B4A1B4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AC5387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41638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0D336A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7A4D62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Cinkus, Hajdú József tanyája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F7ADC1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38-344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D1700C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628+800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C45946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393+400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A18EE6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0113/35</w:t>
            </w:r>
          </w:p>
        </w:tc>
      </w:tr>
      <w:tr w:rsidR="003D6C78" w:rsidRPr="00AA1BCC" w14:paraId="0180AC07" w14:textId="77777777" w:rsidTr="00492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C9AEA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EFB18B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7ACD40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211373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törlendő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F3FEB8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7F8774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7C1FDE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DF605D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D6C78" w:rsidRPr="00AA1BCC" w14:paraId="43CED1A1" w14:textId="77777777" w:rsidTr="00492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542CA9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421800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55308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F9DAE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70E26A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Nagy-Bogárzó-dűlő 1.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AB0448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38-333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CFF6BA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620+060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391CBA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391+410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0FFFA3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0256</w:t>
            </w:r>
          </w:p>
        </w:tc>
      </w:tr>
      <w:tr w:rsidR="003D6C78" w:rsidRPr="00AA1BCC" w14:paraId="2D6A2AA1" w14:textId="77777777" w:rsidTr="00492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4CD6EA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DDCF82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55309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6E9BD9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5DA3B4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Nagy-Bogárzó-dűlő 2.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5E225A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38-333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58E176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621+020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CE54FD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391+100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9F681D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0256</w:t>
            </w:r>
          </w:p>
        </w:tc>
      </w:tr>
      <w:tr w:rsidR="003D6C78" w:rsidRPr="00AA1BCC" w14:paraId="5B7EB14B" w14:textId="77777777" w:rsidTr="00492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F23356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A843B5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56741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3A4BF3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8070EA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törölve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7866FE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142200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91A11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19BD44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D6C78" w:rsidRPr="00AA1BCC" w14:paraId="332080FD" w14:textId="77777777" w:rsidTr="00492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4710D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51BB4A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56742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8AEF3C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089342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Bándi-halom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06293C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28-111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68CFF9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621+700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FF2999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387+030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EB9784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0171/4, 0171/8, 0171/10</w:t>
            </w:r>
          </w:p>
        </w:tc>
      </w:tr>
      <w:tr w:rsidR="003D6C78" w:rsidRPr="00AA1BCC" w14:paraId="5BC3103E" w14:textId="77777777" w:rsidTr="00492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01422E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49124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56743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50CEEC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1F0597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Aranyod-halom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266FE3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28-112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9F1EDF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624+880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702ED2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387+810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11804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0157/2, 0157/43</w:t>
            </w:r>
          </w:p>
        </w:tc>
      </w:tr>
      <w:tr w:rsidR="003D6C78" w:rsidRPr="00AA1BCC" w14:paraId="54A4A8AC" w14:textId="77777777" w:rsidTr="00492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52FC9A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B1973B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56744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0392DE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261FB8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Mózes-halom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9BC438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38-334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C33ACF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627+400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B40651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393+750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633994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0126/6, 0126/7, 0126/8</w:t>
            </w:r>
          </w:p>
        </w:tc>
      </w:tr>
      <w:tr w:rsidR="003D6C78" w:rsidRPr="00AA1BCC" w14:paraId="28B1D545" w14:textId="77777777" w:rsidTr="00492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E7BA61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E60AA9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56745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33ACB0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74DE17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Szikes-halom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78DF77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28-111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219A2A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623+570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43778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389+700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70B3E3" w14:textId="77777777" w:rsidR="003D6C78" w:rsidRPr="007D4BD3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0168/18, 0168/20-26, 0168/32-33, 0168/45, 0189, (0168/19=?)</w:t>
            </w:r>
          </w:p>
        </w:tc>
      </w:tr>
      <w:tr w:rsidR="003D6C78" w:rsidRPr="00AA1BCC" w14:paraId="5DE0E38E" w14:textId="77777777" w:rsidTr="00492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4F8EAF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21A885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56746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4A9ABC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1EDC6B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Sóstó-halom (azonosítani kell)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FA983D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AF42CF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A2CB8C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67BD96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D6C78" w:rsidRPr="00AA1BCC" w14:paraId="29B72588" w14:textId="77777777" w:rsidTr="00492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86A40B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4FEB3A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56747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FFD082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EEED29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Sóstó-parti-halom (azonosítani kell)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0D00E1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E7A06A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01D2E7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04E44C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D6C78" w:rsidRPr="00AA1BCC" w14:paraId="17AE7AA9" w14:textId="77777777" w:rsidTr="00492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2797DD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F9E1BB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55CB3A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62597E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Tatársánci-halom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10266B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38-343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9EA339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631+250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E89F12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391+920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2B3574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058/11-14</w:t>
            </w:r>
          </w:p>
        </w:tc>
      </w:tr>
      <w:tr w:rsidR="003D6C78" w:rsidRPr="00AA1BCC" w14:paraId="6706E9C4" w14:textId="77777777" w:rsidTr="00492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A45EDE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D82A57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59501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DD0E37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77402E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Kaszaperi útfél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E5E346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38-332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CE7F8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628+900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6BFDD8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394+250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F61EC2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0128/3, 0118/14, 0118/57-58</w:t>
            </w:r>
          </w:p>
        </w:tc>
      </w:tr>
      <w:tr w:rsidR="003D6C78" w:rsidRPr="00AA1BCC" w14:paraId="304B1F08" w14:textId="77777777" w:rsidTr="00492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42F69F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FBF340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63096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AFAEA6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CBEC53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Kardoskút-Cinkus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35F3B5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38-332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D35281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628+300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10D9FB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394+480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875816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0128/11-12</w:t>
            </w:r>
          </w:p>
        </w:tc>
      </w:tr>
      <w:tr w:rsidR="003D6C78" w:rsidRPr="00AA1BCC" w14:paraId="2F26254A" w14:textId="77777777" w:rsidTr="00492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F243FB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26D85E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63112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473C01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D5D27F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Kardoskút-Cinkus II.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F92DB4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38-332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5B0484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628+070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C929A6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394+160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4F9C25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0128/6-7, 0128/9-10</w:t>
            </w:r>
          </w:p>
        </w:tc>
      </w:tr>
      <w:tr w:rsidR="003D6C78" w:rsidRPr="00AA1BCC" w14:paraId="73C04023" w14:textId="77777777" w:rsidTr="00492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71464C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A2B736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65504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5B7826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1D0200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Fehér-tó, Szeghalmi Ferenc tanyája, Apácaegyház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E29CAF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28-112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A1A184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621+530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BE2AC8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388+650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7C25BA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01825/22-30, 0186/1</w:t>
            </w:r>
          </w:p>
        </w:tc>
      </w:tr>
      <w:tr w:rsidR="003D6C78" w:rsidRPr="00AA1BCC" w14:paraId="6D6203D0" w14:textId="77777777" w:rsidTr="00492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6A50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529C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79203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F274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1B266E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Fecskés-part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1F15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38-331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294B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773+640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F2B8" w14:textId="77777777" w:rsidR="003D6C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132+160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59D4" w14:textId="77777777" w:rsidR="003D6C78" w:rsidRPr="00207A78" w:rsidRDefault="003D6C78" w:rsidP="004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A78">
              <w:rPr>
                <w:sz w:val="20"/>
                <w:szCs w:val="20"/>
              </w:rPr>
              <w:t>0302/2, 0302/3, 0302/4</w:t>
            </w:r>
          </w:p>
        </w:tc>
      </w:tr>
    </w:tbl>
    <w:p w14:paraId="64392EAF" w14:textId="77777777" w:rsidR="003D6C78" w:rsidRPr="0004013D" w:rsidRDefault="003D6C78" w:rsidP="003D6C78">
      <w:pPr>
        <w:jc w:val="right"/>
        <w:rPr>
          <w:sz w:val="26"/>
          <w:szCs w:val="26"/>
        </w:rPr>
      </w:pPr>
      <w:r>
        <w:rPr>
          <w:sz w:val="26"/>
          <w:szCs w:val="26"/>
        </w:rPr>
        <w:t>8. táblázat</w:t>
      </w:r>
    </w:p>
    <w:p w14:paraId="00C0CD9D" w14:textId="77777777" w:rsidR="003D6C78" w:rsidRDefault="003D6C78" w:rsidP="003D6C78">
      <w:pPr>
        <w:jc w:val="both"/>
        <w:rPr>
          <w:sz w:val="26"/>
          <w:szCs w:val="26"/>
        </w:rPr>
      </w:pPr>
    </w:p>
    <w:p w14:paraId="7F9CB1EF" w14:textId="77777777" w:rsidR="0050743F" w:rsidRDefault="0050743F"/>
    <w:sectPr w:rsidR="0050743F" w:rsidSect="00A37CF6">
      <w:headerReference w:type="default" r:id="rId7"/>
      <w:pgSz w:w="11907" w:h="16840" w:code="9"/>
      <w:pgMar w:top="1418" w:right="1418" w:bottom="1418" w:left="1418" w:header="7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152106" w14:textId="77777777" w:rsidR="00C6086D" w:rsidRDefault="00C6086D" w:rsidP="003D6C78">
      <w:r>
        <w:separator/>
      </w:r>
    </w:p>
  </w:endnote>
  <w:endnote w:type="continuationSeparator" w:id="0">
    <w:p w14:paraId="239A1954" w14:textId="77777777" w:rsidR="00C6086D" w:rsidRDefault="00C6086D" w:rsidP="003D6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CFC6A6" w14:textId="77777777" w:rsidR="00C6086D" w:rsidRDefault="00C6086D" w:rsidP="003D6C78">
      <w:r>
        <w:separator/>
      </w:r>
    </w:p>
  </w:footnote>
  <w:footnote w:type="continuationSeparator" w:id="0">
    <w:p w14:paraId="47BBADB5" w14:textId="77777777" w:rsidR="00C6086D" w:rsidRDefault="00C6086D" w:rsidP="003D6C78">
      <w:r>
        <w:continuationSeparator/>
      </w:r>
    </w:p>
  </w:footnote>
  <w:footnote w:id="1">
    <w:p w14:paraId="5266EE98" w14:textId="77777777" w:rsidR="003D6C78" w:rsidRDefault="003D6C78" w:rsidP="003D6C78">
      <w:pPr>
        <w:pStyle w:val="FootnoteText"/>
      </w:pPr>
      <w:r>
        <w:rPr>
          <w:rStyle w:val="FootnoteReference"/>
        </w:rPr>
        <w:footnoteRef/>
      </w:r>
      <w:r>
        <w:t xml:space="preserve"> =? Jelentése: terepbejárásos helyszíni ellenőrzést igényel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108" w:type="dxa"/>
      <w:tblLook w:val="01E0" w:firstRow="1" w:lastRow="1" w:firstColumn="1" w:lastColumn="1" w:noHBand="0" w:noVBand="0"/>
    </w:tblPr>
    <w:tblGrid>
      <w:gridCol w:w="2127"/>
      <w:gridCol w:w="6520"/>
      <w:gridCol w:w="425"/>
      <w:gridCol w:w="567"/>
    </w:tblGrid>
    <w:tr w:rsidR="00A37CF6" w:rsidRPr="00413379" w14:paraId="54BCA8B0" w14:textId="77777777" w:rsidTr="00413379">
      <w:trPr>
        <w:trHeight w:val="433"/>
      </w:trPr>
      <w:tc>
        <w:tcPr>
          <w:tcW w:w="2127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136F7E60" w14:textId="77777777" w:rsidR="00A37CF6" w:rsidRPr="00413379" w:rsidRDefault="003D6C78" w:rsidP="000C5BAF">
          <w:pPr>
            <w:rPr>
              <w:b/>
              <w:bCs/>
              <w:sz w:val="16"/>
              <w:szCs w:val="16"/>
            </w:rPr>
          </w:pPr>
          <w:r w:rsidRPr="00413379">
            <w:rPr>
              <w:b/>
              <w:bCs/>
              <w:noProof/>
              <w:lang w:val="en-US" w:eastAsia="en-US"/>
            </w:rPr>
            <w:drawing>
              <wp:inline distT="0" distB="0" distL="0" distR="0" wp14:anchorId="4A283CD3" wp14:editId="04B23D4D">
                <wp:extent cx="397510" cy="262255"/>
                <wp:effectExtent l="0" t="0" r="8890" b="0"/>
                <wp:docPr id="2" name="Picture 2" descr="emb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 descr="emb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6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7510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C6086D" w:rsidRPr="00413379">
            <w:rPr>
              <w:b/>
              <w:bCs/>
            </w:rPr>
            <w:t xml:space="preserve"> </w:t>
          </w:r>
          <w:r w:rsidR="00C6086D" w:rsidRPr="00413379">
            <w:rPr>
              <w:b/>
              <w:bCs/>
              <w:sz w:val="16"/>
              <w:szCs w:val="16"/>
            </w:rPr>
            <w:t>Tér és Terület Kft.</w:t>
          </w:r>
        </w:p>
      </w:tc>
      <w:tc>
        <w:tcPr>
          <w:tcW w:w="6520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374FF0E2" w14:textId="77777777" w:rsidR="00A37CF6" w:rsidRPr="00413379" w:rsidRDefault="00C6086D" w:rsidP="00413379">
          <w:pPr>
            <w:jc w:val="right"/>
            <w:rPr>
              <w:b/>
              <w:bCs/>
              <w:sz w:val="16"/>
              <w:szCs w:val="16"/>
            </w:rPr>
          </w:pPr>
          <w:r w:rsidRPr="00413379">
            <w:rPr>
              <w:b/>
              <w:bCs/>
              <w:sz w:val="16"/>
              <w:szCs w:val="16"/>
            </w:rPr>
            <w:t>Kardoskút – Településrendezési terv felülvizsgálata</w:t>
          </w:r>
        </w:p>
        <w:p w14:paraId="10D8D6EF" w14:textId="77777777" w:rsidR="00A37CF6" w:rsidRPr="00413379" w:rsidRDefault="00C6086D" w:rsidP="00413379">
          <w:pPr>
            <w:pStyle w:val="Header"/>
            <w:jc w:val="right"/>
            <w:rPr>
              <w:b/>
              <w:bCs/>
            </w:rPr>
          </w:pPr>
          <w:r w:rsidRPr="00413379">
            <w:rPr>
              <w:b/>
              <w:bCs/>
              <w:sz w:val="16"/>
              <w:szCs w:val="16"/>
            </w:rPr>
            <w:t xml:space="preserve">Helyi </w:t>
          </w:r>
          <w:r w:rsidRPr="00413379">
            <w:rPr>
              <w:b/>
              <w:bCs/>
              <w:sz w:val="16"/>
              <w:szCs w:val="16"/>
            </w:rPr>
            <w:t>építési szabályzat</w:t>
          </w:r>
        </w:p>
      </w:tc>
      <w:tc>
        <w:tcPr>
          <w:tcW w:w="425" w:type="dxa"/>
          <w:vMerge w:val="restart"/>
          <w:tcBorders>
            <w:left w:val="nil"/>
          </w:tcBorders>
          <w:shd w:val="clear" w:color="auto" w:fill="auto"/>
          <w:tcMar>
            <w:left w:w="0" w:type="dxa"/>
            <w:right w:w="0" w:type="dxa"/>
          </w:tcMar>
          <w:vAlign w:val="center"/>
        </w:tcPr>
        <w:p w14:paraId="69BA5794" w14:textId="77777777" w:rsidR="00A37CF6" w:rsidRPr="00413379" w:rsidRDefault="003D6C78" w:rsidP="00413379">
          <w:pPr>
            <w:pStyle w:val="Header"/>
            <w:jc w:val="center"/>
            <w:rPr>
              <w:b/>
              <w:bCs/>
              <w:sz w:val="2"/>
              <w:szCs w:val="2"/>
            </w:rPr>
          </w:pPr>
          <w:r w:rsidRPr="00413379">
            <w:rPr>
              <w:b/>
              <w:bCs/>
              <w:noProof/>
              <w:lang w:val="en-US" w:eastAsia="en-US"/>
            </w:rPr>
            <w:drawing>
              <wp:inline distT="0" distB="0" distL="0" distR="0" wp14:anchorId="44E673DC" wp14:editId="57F7A44C">
                <wp:extent cx="217170" cy="314960"/>
                <wp:effectExtent l="0" t="0" r="11430" b="0"/>
                <wp:docPr id="1" name="Picture 1" descr="Kardosku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ardosku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17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" w:type="dxa"/>
          <w:tcBorders>
            <w:left w:val="nil"/>
            <w:bottom w:val="single" w:sz="4" w:space="0" w:color="auto"/>
          </w:tcBorders>
          <w:shd w:val="clear" w:color="auto" w:fill="auto"/>
        </w:tcPr>
        <w:p w14:paraId="2CBEB0EB" w14:textId="77777777" w:rsidR="00A37CF6" w:rsidRPr="00413379" w:rsidRDefault="00C6086D" w:rsidP="000C5BAF">
          <w:pPr>
            <w:pStyle w:val="Header"/>
            <w:rPr>
              <w:b/>
              <w:bCs/>
              <w:sz w:val="12"/>
              <w:szCs w:val="12"/>
            </w:rPr>
          </w:pPr>
        </w:p>
        <w:p w14:paraId="2A95ED48" w14:textId="77777777" w:rsidR="00A37CF6" w:rsidRPr="00413379" w:rsidRDefault="00C6086D" w:rsidP="000C5BAF">
          <w:pPr>
            <w:rPr>
              <w:rFonts w:ascii="Times" w:hAnsi="Times"/>
              <w:b/>
              <w:bCs/>
              <w:lang w:val="en-US" w:eastAsia="en-US" w:bidi="en-US"/>
            </w:rPr>
          </w:pPr>
          <w:r w:rsidRPr="00413379">
            <w:rPr>
              <w:rStyle w:val="PageNumber"/>
              <w:rFonts w:ascii="Times" w:hAnsi="Times"/>
              <w:b/>
              <w:bCs/>
              <w:lang w:val="en-US" w:eastAsia="en-US" w:bidi="en-US"/>
            </w:rPr>
            <w:t xml:space="preserve"> </w:t>
          </w:r>
          <w:r w:rsidRPr="00413379">
            <w:rPr>
              <w:rStyle w:val="PageNumber"/>
              <w:rFonts w:ascii="Times" w:hAnsi="Times"/>
              <w:b/>
              <w:bCs/>
              <w:lang w:val="en-US" w:eastAsia="en-US" w:bidi="en-US"/>
            </w:rPr>
            <w:fldChar w:fldCharType="begin"/>
          </w:r>
          <w:r w:rsidRPr="00413379">
            <w:rPr>
              <w:rStyle w:val="PageNumber"/>
              <w:rFonts w:ascii="Times" w:hAnsi="Times"/>
              <w:b/>
              <w:bCs/>
              <w:lang w:val="en-US" w:eastAsia="en-US" w:bidi="en-US"/>
            </w:rPr>
            <w:instrText xml:space="preserve"> PAGE </w:instrText>
          </w:r>
          <w:r w:rsidRPr="00413379">
            <w:rPr>
              <w:rStyle w:val="PageNumber"/>
              <w:rFonts w:ascii="Times" w:hAnsi="Times"/>
              <w:b/>
              <w:bCs/>
              <w:lang w:val="en-US" w:eastAsia="en-US" w:bidi="en-US"/>
            </w:rPr>
            <w:fldChar w:fldCharType="separate"/>
          </w:r>
          <w:r w:rsidR="003D6C78">
            <w:rPr>
              <w:rStyle w:val="PageNumber"/>
              <w:rFonts w:ascii="Times" w:hAnsi="Times"/>
              <w:b/>
              <w:bCs/>
              <w:noProof/>
              <w:lang w:val="en-US" w:eastAsia="en-US" w:bidi="en-US"/>
            </w:rPr>
            <w:t>2</w:t>
          </w:r>
          <w:r w:rsidRPr="00413379">
            <w:rPr>
              <w:rStyle w:val="PageNumber"/>
              <w:rFonts w:ascii="Times" w:hAnsi="Times"/>
              <w:b/>
              <w:bCs/>
              <w:lang w:val="en-US" w:eastAsia="en-US" w:bidi="en-US"/>
            </w:rPr>
            <w:fldChar w:fldCharType="end"/>
          </w:r>
        </w:p>
      </w:tc>
    </w:tr>
    <w:tr w:rsidR="00A37CF6" w:rsidRPr="00413379" w14:paraId="419136F5" w14:textId="77777777" w:rsidTr="00413379">
      <w:trPr>
        <w:trHeight w:val="130"/>
      </w:trPr>
      <w:tc>
        <w:tcPr>
          <w:tcW w:w="8647" w:type="dxa"/>
          <w:gridSpan w:val="2"/>
          <w:shd w:val="clear" w:color="auto" w:fill="auto"/>
          <w:vAlign w:val="center"/>
        </w:tcPr>
        <w:p w14:paraId="64A0575B" w14:textId="77777777" w:rsidR="00A37CF6" w:rsidRPr="00413379" w:rsidRDefault="00C6086D" w:rsidP="00413379">
          <w:pPr>
            <w:pStyle w:val="Header"/>
            <w:jc w:val="center"/>
            <w:rPr>
              <w:b/>
              <w:sz w:val="12"/>
              <w:szCs w:val="12"/>
            </w:rPr>
          </w:pPr>
        </w:p>
      </w:tc>
      <w:tc>
        <w:tcPr>
          <w:tcW w:w="425" w:type="dxa"/>
          <w:vMerge/>
          <w:shd w:val="clear" w:color="auto" w:fill="auto"/>
          <w:vAlign w:val="center"/>
        </w:tcPr>
        <w:p w14:paraId="76441BB7" w14:textId="77777777" w:rsidR="00A37CF6" w:rsidRPr="00413379" w:rsidRDefault="00C6086D" w:rsidP="00413379">
          <w:pPr>
            <w:pStyle w:val="Header"/>
            <w:jc w:val="center"/>
            <w:rPr>
              <w:b/>
              <w:sz w:val="12"/>
              <w:szCs w:val="12"/>
            </w:rPr>
          </w:pPr>
        </w:p>
      </w:tc>
      <w:tc>
        <w:tcPr>
          <w:tcW w:w="567" w:type="dxa"/>
          <w:tcBorders>
            <w:top w:val="single" w:sz="4" w:space="0" w:color="auto"/>
            <w:left w:val="nil"/>
          </w:tcBorders>
          <w:shd w:val="clear" w:color="auto" w:fill="auto"/>
          <w:vAlign w:val="center"/>
        </w:tcPr>
        <w:p w14:paraId="2DE83DA2" w14:textId="77777777" w:rsidR="00A37CF6" w:rsidRPr="00413379" w:rsidRDefault="00C6086D" w:rsidP="00413379">
          <w:pPr>
            <w:pStyle w:val="Header"/>
            <w:jc w:val="center"/>
            <w:rPr>
              <w:sz w:val="4"/>
              <w:szCs w:val="4"/>
            </w:rPr>
          </w:pPr>
        </w:p>
      </w:tc>
    </w:tr>
  </w:tbl>
  <w:p w14:paraId="7AF63D4D" w14:textId="77777777" w:rsidR="00BF183A" w:rsidRPr="00525410" w:rsidRDefault="00C6086D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4171D0"/>
    <w:multiLevelType w:val="singleLevel"/>
    <w:tmpl w:val="1384F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6F8E6628"/>
    <w:multiLevelType w:val="singleLevel"/>
    <w:tmpl w:val="CE367D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C78"/>
    <w:rsid w:val="003D6C78"/>
    <w:rsid w:val="0050743F"/>
    <w:rsid w:val="009C759C"/>
    <w:rsid w:val="00C6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15BC8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C78"/>
    <w:rPr>
      <w:rFonts w:ascii="Times New Roman" w:eastAsia="Times New Roman" w:hAnsi="Times New Roman" w:cs="Times New Roman"/>
      <w:lang w:val="hu-HU" w:eastAsia="hu-HU"/>
    </w:rPr>
  </w:style>
  <w:style w:type="paragraph" w:styleId="Heading4">
    <w:name w:val="heading 4"/>
    <w:basedOn w:val="Normal"/>
    <w:next w:val="Normal"/>
    <w:link w:val="Heading4Char"/>
    <w:qFormat/>
    <w:rsid w:val="003D6C7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D6C78"/>
    <w:rPr>
      <w:rFonts w:ascii="Times New Roman" w:eastAsia="Times New Roman" w:hAnsi="Times New Roman" w:cs="Times New Roman"/>
      <w:b/>
      <w:bCs/>
      <w:sz w:val="28"/>
      <w:szCs w:val="28"/>
      <w:lang w:val="hu-HU" w:eastAsia="hu-HU"/>
    </w:rPr>
  </w:style>
  <w:style w:type="paragraph" w:styleId="Header">
    <w:name w:val="header"/>
    <w:basedOn w:val="Normal"/>
    <w:link w:val="HeaderChar"/>
    <w:rsid w:val="003D6C7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D6C78"/>
    <w:rPr>
      <w:rFonts w:ascii="Times New Roman" w:eastAsia="Times New Roman" w:hAnsi="Times New Roman" w:cs="Times New Roman"/>
      <w:lang w:val="hu-HU" w:eastAsia="hu-HU"/>
    </w:rPr>
  </w:style>
  <w:style w:type="character" w:styleId="PageNumber">
    <w:name w:val="page number"/>
    <w:basedOn w:val="DefaultParagraphFont"/>
    <w:rsid w:val="003D6C78"/>
  </w:style>
  <w:style w:type="paragraph" w:styleId="BodyText2">
    <w:name w:val="Body Text 2"/>
    <w:basedOn w:val="Normal"/>
    <w:link w:val="BodyText2Char"/>
    <w:rsid w:val="003D6C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D6C78"/>
    <w:rPr>
      <w:rFonts w:ascii="Times New Roman" w:eastAsia="Times New Roman" w:hAnsi="Times New Roman" w:cs="Times New Roman"/>
      <w:lang w:val="hu-HU" w:eastAsia="hu-HU"/>
    </w:rPr>
  </w:style>
  <w:style w:type="paragraph" w:styleId="FootnoteText">
    <w:name w:val="footnote text"/>
    <w:basedOn w:val="Normal"/>
    <w:link w:val="FootnoteTextChar"/>
    <w:semiHidden/>
    <w:rsid w:val="003D6C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D6C78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styleId="FootnoteReference">
    <w:name w:val="footnote reference"/>
    <w:semiHidden/>
    <w:rsid w:val="003D6C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555</Words>
  <Characters>3028</Characters>
  <Application>Microsoft Macintosh Word</Application>
  <DocSecurity>0</DocSecurity>
  <Lines>432</Lines>
  <Paragraphs>358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Kliment</dc:creator>
  <cp:keywords/>
  <dc:description/>
  <cp:lastModifiedBy>László Kliment</cp:lastModifiedBy>
  <cp:revision>1</cp:revision>
  <dcterms:created xsi:type="dcterms:W3CDTF">2016-03-15T18:13:00Z</dcterms:created>
  <dcterms:modified xsi:type="dcterms:W3CDTF">2016-03-15T18:17:00Z</dcterms:modified>
</cp:coreProperties>
</file>