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5E" w:rsidRPr="00881815" w:rsidRDefault="001E115E" w:rsidP="001E115E">
      <w:pPr>
        <w:pStyle w:val="Rendeletcm"/>
        <w:rPr>
          <w:b/>
          <w:sz w:val="28"/>
          <w:szCs w:val="28"/>
        </w:rPr>
      </w:pPr>
      <w:r w:rsidRPr="00881815">
        <w:rPr>
          <w:b/>
          <w:sz w:val="28"/>
          <w:szCs w:val="28"/>
        </w:rPr>
        <w:t xml:space="preserve">Kecskéd Község Képviselőtestületének </w:t>
      </w:r>
      <w:r w:rsidRPr="00881815">
        <w:rPr>
          <w:b/>
          <w:sz w:val="28"/>
          <w:szCs w:val="28"/>
        </w:rPr>
        <w:br/>
      </w:r>
      <w:r w:rsidR="00881815" w:rsidRPr="00881815">
        <w:rPr>
          <w:b/>
          <w:sz w:val="28"/>
          <w:szCs w:val="28"/>
        </w:rPr>
        <w:t>2</w:t>
      </w:r>
      <w:r w:rsidRPr="00881815">
        <w:rPr>
          <w:b/>
          <w:sz w:val="28"/>
          <w:szCs w:val="28"/>
        </w:rPr>
        <w:t>/20</w:t>
      </w:r>
      <w:r w:rsidR="00881815" w:rsidRPr="00881815">
        <w:rPr>
          <w:b/>
          <w:sz w:val="28"/>
          <w:szCs w:val="28"/>
        </w:rPr>
        <w:t>17</w:t>
      </w:r>
      <w:r w:rsidRPr="00881815">
        <w:rPr>
          <w:b/>
          <w:sz w:val="28"/>
          <w:szCs w:val="28"/>
        </w:rPr>
        <w:t>. (</w:t>
      </w:r>
      <w:r w:rsidR="00881815" w:rsidRPr="00881815">
        <w:rPr>
          <w:b/>
          <w:sz w:val="28"/>
          <w:szCs w:val="28"/>
        </w:rPr>
        <w:t>II.15</w:t>
      </w:r>
      <w:r w:rsidRPr="00881815">
        <w:rPr>
          <w:b/>
          <w:sz w:val="28"/>
          <w:szCs w:val="28"/>
        </w:rPr>
        <w:t xml:space="preserve">.). Sz. </w:t>
      </w:r>
    </w:p>
    <w:p w:rsidR="001E115E" w:rsidRPr="00881815" w:rsidRDefault="001E115E" w:rsidP="001E115E">
      <w:pPr>
        <w:pStyle w:val="Rendeletcm"/>
        <w:rPr>
          <w:b/>
          <w:sz w:val="28"/>
          <w:szCs w:val="28"/>
        </w:rPr>
      </w:pPr>
      <w:r w:rsidRPr="00881815">
        <w:rPr>
          <w:b/>
          <w:sz w:val="28"/>
          <w:szCs w:val="28"/>
        </w:rPr>
        <w:t>RENDELETE</w:t>
      </w:r>
    </w:p>
    <w:p w:rsidR="001E115E" w:rsidRPr="00881815" w:rsidRDefault="001E115E" w:rsidP="00E85EE7">
      <w:pPr>
        <w:pStyle w:val="Rendeletcm"/>
        <w:spacing w:after="0"/>
        <w:rPr>
          <w:b/>
          <w:sz w:val="28"/>
          <w:szCs w:val="28"/>
        </w:rPr>
      </w:pPr>
      <w:proofErr w:type="gramStart"/>
      <w:r w:rsidRPr="00881815">
        <w:rPr>
          <w:b/>
          <w:sz w:val="28"/>
          <w:szCs w:val="28"/>
        </w:rPr>
        <w:t>a</w:t>
      </w:r>
      <w:proofErr w:type="gramEnd"/>
      <w:r w:rsidRPr="00881815">
        <w:rPr>
          <w:b/>
          <w:sz w:val="28"/>
          <w:szCs w:val="28"/>
        </w:rPr>
        <w:t xml:space="preserve"> helyi önszerveződő közösségek pénzügyi támogatásának rendjéről</w:t>
      </w:r>
      <w:r w:rsidR="00881815" w:rsidRPr="00881815">
        <w:rPr>
          <w:b/>
          <w:sz w:val="28"/>
          <w:szCs w:val="28"/>
        </w:rPr>
        <w:t xml:space="preserve"> szóló 4/2009.(IV.8.) </w:t>
      </w:r>
      <w:proofErr w:type="spellStart"/>
      <w:r w:rsidR="00881815" w:rsidRPr="00881815">
        <w:rPr>
          <w:b/>
          <w:sz w:val="28"/>
          <w:szCs w:val="28"/>
        </w:rPr>
        <w:t>ÖR</w:t>
      </w:r>
      <w:proofErr w:type="gramStart"/>
      <w:r w:rsidR="00881815" w:rsidRPr="00881815">
        <w:rPr>
          <w:b/>
          <w:sz w:val="28"/>
          <w:szCs w:val="28"/>
        </w:rPr>
        <w:t>.sz</w:t>
      </w:r>
      <w:proofErr w:type="spellEnd"/>
      <w:r w:rsidR="00881815" w:rsidRPr="00881815">
        <w:rPr>
          <w:b/>
          <w:sz w:val="28"/>
          <w:szCs w:val="28"/>
        </w:rPr>
        <w:t>.</w:t>
      </w:r>
      <w:proofErr w:type="gramEnd"/>
      <w:r w:rsidR="00881815" w:rsidRPr="00881815">
        <w:rPr>
          <w:b/>
          <w:sz w:val="28"/>
          <w:szCs w:val="28"/>
        </w:rPr>
        <w:t xml:space="preserve"> rendelet</w:t>
      </w:r>
    </w:p>
    <w:p w:rsidR="00881815" w:rsidRPr="00881815" w:rsidRDefault="00881815" w:rsidP="00E85EE7">
      <w:pPr>
        <w:spacing w:after="0"/>
        <w:rPr>
          <w:b/>
          <w:sz w:val="28"/>
          <w:szCs w:val="28"/>
        </w:rPr>
      </w:pPr>
      <w:proofErr w:type="gramStart"/>
      <w:r w:rsidRPr="00881815">
        <w:rPr>
          <w:b/>
          <w:sz w:val="28"/>
          <w:szCs w:val="28"/>
        </w:rPr>
        <w:t>módosításáról</w:t>
      </w:r>
      <w:proofErr w:type="gramEnd"/>
    </w:p>
    <w:p w:rsidR="00881815" w:rsidRDefault="00881815" w:rsidP="00E85EE7">
      <w:pPr>
        <w:spacing w:after="0"/>
        <w:rPr>
          <w:sz w:val="28"/>
          <w:szCs w:val="28"/>
        </w:rPr>
      </w:pPr>
    </w:p>
    <w:p w:rsidR="001E115E" w:rsidRPr="00881815" w:rsidRDefault="001E115E" w:rsidP="001E115E">
      <w:pPr>
        <w:jc w:val="both"/>
        <w:rPr>
          <w:strike/>
          <w:color w:val="FFFFFF" w:themeColor="background1"/>
        </w:rPr>
      </w:pPr>
    </w:p>
    <w:p w:rsidR="00881815" w:rsidRPr="00881815" w:rsidRDefault="00881815" w:rsidP="001E115E">
      <w:pPr>
        <w:pStyle w:val="NormlWeb"/>
        <w:spacing w:before="120" w:beforeAutospacing="0" w:after="120" w:afterAutospacing="0"/>
        <w:jc w:val="both"/>
        <w:rPr>
          <w:color w:val="auto"/>
        </w:rPr>
      </w:pPr>
      <w:bookmarkStart w:id="0" w:name="_Toc199836228"/>
      <w:r w:rsidRPr="00E85EE7">
        <w:rPr>
          <w:b/>
          <w:color w:val="auto"/>
        </w:rPr>
        <w:t>1.§.</w:t>
      </w:r>
      <w:r w:rsidRPr="00881815">
        <w:rPr>
          <w:color w:val="auto"/>
        </w:rPr>
        <w:t xml:space="preserve"> </w:t>
      </w:r>
      <w:proofErr w:type="gramStart"/>
      <w:r w:rsidRPr="00881815">
        <w:rPr>
          <w:color w:val="auto"/>
        </w:rPr>
        <w:t xml:space="preserve">Az </w:t>
      </w:r>
      <w:r>
        <w:rPr>
          <w:color w:val="auto"/>
        </w:rPr>
        <w:t xml:space="preserve"> alaprendelet</w:t>
      </w:r>
      <w:proofErr w:type="gramEnd"/>
      <w:r>
        <w:rPr>
          <w:color w:val="auto"/>
        </w:rPr>
        <w:t xml:space="preserve"> bevezető rendelkezése helyére az alábbi bevezető rendelkezés lép:</w:t>
      </w:r>
    </w:p>
    <w:p w:rsidR="001E115E" w:rsidRDefault="00881815" w:rsidP="001E115E">
      <w:pPr>
        <w:pStyle w:val="NormlWeb"/>
        <w:spacing w:before="120" w:beforeAutospacing="0" w:after="120" w:afterAutospacing="0"/>
        <w:jc w:val="both"/>
        <w:rPr>
          <w:color w:val="auto"/>
        </w:rPr>
      </w:pPr>
      <w:r>
        <w:rPr>
          <w:color w:val="auto"/>
        </w:rPr>
        <w:t>„</w:t>
      </w:r>
      <w:r w:rsidR="001E115E" w:rsidRPr="00881815">
        <w:rPr>
          <w:color w:val="auto"/>
        </w:rPr>
        <w:t>Kecskéd Község Önkormányzati Képviselő-testülete az Alaptörvény 32. cikke (1) bekezdésének felhatalmazása alapján, Magyarország helyi önkormányzatairól szóló 2011. évi CLXXXIX. törvény 42. § (1) bekezdésében meghatározott feladatkörében eljárva, figyelemmel a közpénzekből nyújtott támogatások átláthatóságáról szóló 2007. évi CLXXXI. törvényben foglaltakra – a helyi önszerveződő közösségek pénzügyi támogatásának rendjéről az alábbi rendeletet alkotja:</w:t>
      </w:r>
      <w:r>
        <w:rPr>
          <w:color w:val="auto"/>
        </w:rPr>
        <w:t>”</w:t>
      </w:r>
    </w:p>
    <w:p w:rsidR="00881815" w:rsidRPr="00E85EE7" w:rsidRDefault="00881815" w:rsidP="001E115E">
      <w:pPr>
        <w:pStyle w:val="NormlWeb"/>
        <w:spacing w:before="120" w:beforeAutospacing="0" w:after="120" w:afterAutospacing="0"/>
        <w:jc w:val="both"/>
        <w:rPr>
          <w:b/>
          <w:color w:val="auto"/>
        </w:rPr>
      </w:pPr>
    </w:p>
    <w:p w:rsidR="00881815" w:rsidRPr="00881815" w:rsidRDefault="00881815" w:rsidP="001E115E">
      <w:pPr>
        <w:pStyle w:val="NormlWeb"/>
        <w:spacing w:before="120" w:beforeAutospacing="0" w:after="120" w:afterAutospacing="0"/>
        <w:jc w:val="both"/>
        <w:rPr>
          <w:color w:val="auto"/>
        </w:rPr>
      </w:pPr>
      <w:r w:rsidRPr="00E85EE7">
        <w:rPr>
          <w:b/>
          <w:color w:val="auto"/>
        </w:rPr>
        <w:t>2.§.</w:t>
      </w:r>
      <w:r>
        <w:rPr>
          <w:color w:val="auto"/>
        </w:rPr>
        <w:t xml:space="preserve"> Az alaprendelet 2. §</w:t>
      </w:r>
      <w:r w:rsidR="00E85EE7">
        <w:rPr>
          <w:color w:val="auto"/>
        </w:rPr>
        <w:t>.</w:t>
      </w:r>
      <w:r>
        <w:rPr>
          <w:color w:val="auto"/>
        </w:rPr>
        <w:t xml:space="preserve"> (2) bekezdése helyébe az </w:t>
      </w:r>
      <w:proofErr w:type="gramStart"/>
      <w:r>
        <w:rPr>
          <w:color w:val="auto"/>
        </w:rPr>
        <w:t>alábbi  (</w:t>
      </w:r>
      <w:proofErr w:type="gramEnd"/>
      <w:r>
        <w:rPr>
          <w:color w:val="auto"/>
        </w:rPr>
        <w:t>2) bekezdés lép:</w:t>
      </w:r>
    </w:p>
    <w:p w:rsidR="00B437C0" w:rsidRDefault="00B437C0" w:rsidP="00B437C0">
      <w:pPr>
        <w:jc w:val="both"/>
      </w:pPr>
      <w:r>
        <w:t>„ (2) E rendelet alkalmazásában önszerveződő közösség az a bíróság által bejegyzett egyesület, alapítvány, amely az önkormányzat illetékességi területén székhellyel rendelkezik.”</w:t>
      </w:r>
    </w:p>
    <w:p w:rsidR="00B437C0" w:rsidRDefault="00B437C0" w:rsidP="00B437C0">
      <w:pPr>
        <w:pStyle w:val="Rendeletfejezetcm"/>
        <w:jc w:val="both"/>
        <w:rPr>
          <w:rFonts w:cs="Times New Roman"/>
          <w:b w:val="0"/>
          <w:sz w:val="24"/>
          <w:szCs w:val="24"/>
        </w:rPr>
      </w:pPr>
      <w:r w:rsidRPr="00E85EE7">
        <w:rPr>
          <w:rFonts w:cs="Times New Roman"/>
          <w:sz w:val="24"/>
          <w:szCs w:val="24"/>
        </w:rPr>
        <w:t>3.§.</w:t>
      </w:r>
      <w:r>
        <w:rPr>
          <w:rFonts w:cs="Times New Roman"/>
          <w:b w:val="0"/>
          <w:sz w:val="24"/>
          <w:szCs w:val="24"/>
        </w:rPr>
        <w:t xml:space="preserve"> Az </w:t>
      </w:r>
      <w:proofErr w:type="gramStart"/>
      <w:r>
        <w:rPr>
          <w:rFonts w:cs="Times New Roman"/>
          <w:b w:val="0"/>
          <w:sz w:val="24"/>
          <w:szCs w:val="24"/>
        </w:rPr>
        <w:t>alaprendelet  4</w:t>
      </w:r>
      <w:proofErr w:type="gramEnd"/>
      <w:r>
        <w:rPr>
          <w:rFonts w:cs="Times New Roman"/>
          <w:b w:val="0"/>
          <w:sz w:val="24"/>
          <w:szCs w:val="24"/>
        </w:rPr>
        <w:t>.§. (1) bekezdés helyébe az alábbi (1) bekezdés lép:</w:t>
      </w:r>
    </w:p>
    <w:p w:rsidR="00B437C0" w:rsidRPr="00E85EE7" w:rsidRDefault="00B437C0" w:rsidP="00B437C0">
      <w:pPr>
        <w:jc w:val="both"/>
        <w:rPr>
          <w:strike/>
          <w:color w:val="92D050"/>
        </w:rPr>
      </w:pPr>
      <w:r>
        <w:t xml:space="preserve">(1)  A támogatás összegéről a beérkezett kérelmek </w:t>
      </w:r>
      <w:proofErr w:type="gramStart"/>
      <w:r>
        <w:t xml:space="preserve">alapján </w:t>
      </w:r>
      <w:r>
        <w:rPr>
          <w:color w:val="92D050"/>
        </w:rPr>
        <w:t xml:space="preserve"> </w:t>
      </w:r>
      <w:r w:rsidRPr="00B437C0">
        <w:t>a</w:t>
      </w:r>
      <w:proofErr w:type="gramEnd"/>
      <w:r w:rsidRPr="00B437C0">
        <w:t xml:space="preserve"> képviselő-testület határozatban</w:t>
      </w:r>
      <w:r>
        <w:t xml:space="preserve"> dönt.</w:t>
      </w:r>
    </w:p>
    <w:p w:rsidR="00B437C0" w:rsidRDefault="00B437C0" w:rsidP="00B437C0">
      <w:pPr>
        <w:jc w:val="both"/>
      </w:pPr>
      <w:r w:rsidRPr="00E85EE7">
        <w:rPr>
          <w:b/>
        </w:rPr>
        <w:t>4.§.</w:t>
      </w:r>
      <w:r>
        <w:t xml:space="preserve"> Az alaprendelet 4.§.(2) bekezdése helyébe az alábbi (2) bekezdés lép:</w:t>
      </w:r>
    </w:p>
    <w:bookmarkEnd w:id="0"/>
    <w:p w:rsidR="00B437C0" w:rsidRDefault="00B437C0" w:rsidP="001E115E">
      <w:pPr>
        <w:jc w:val="both"/>
      </w:pPr>
      <w:r>
        <w:t xml:space="preserve"> „</w:t>
      </w:r>
      <w:r w:rsidR="001E115E">
        <w:t>(2)</w:t>
      </w:r>
      <w:r w:rsidR="001E115E" w:rsidRPr="00455C5C">
        <w:rPr>
          <w:b/>
        </w:rPr>
        <w:t xml:space="preserve"> </w:t>
      </w:r>
      <w:r>
        <w:t>A döntés meghozatala előtt</w:t>
      </w:r>
      <w:r w:rsidR="004E2A3C" w:rsidRPr="007E0C32">
        <w:t xml:space="preserve"> </w:t>
      </w:r>
      <w:r w:rsidR="004E2A3C" w:rsidRPr="00B437C0">
        <w:t>a Pénzügyi Bizottság a beérkezett pályázatokat formailag (határidő, pályázati dokumentáció, mellékletek) és tartalmilag</w:t>
      </w:r>
      <w:r w:rsidR="004E2A3C">
        <w:rPr>
          <w:color w:val="FF0000"/>
        </w:rPr>
        <w:t xml:space="preserve"> </w:t>
      </w:r>
      <w:r w:rsidR="001E115E">
        <w:t>ellenőrzi, hogy</w:t>
      </w:r>
      <w:r>
        <w:t>”</w:t>
      </w:r>
    </w:p>
    <w:p w:rsidR="00E85EE7" w:rsidRDefault="00E85EE7" w:rsidP="001E115E">
      <w:pPr>
        <w:jc w:val="both"/>
      </w:pPr>
    </w:p>
    <w:p w:rsidR="001E115E" w:rsidRDefault="00B437C0" w:rsidP="00E85EE7">
      <w:pPr>
        <w:jc w:val="both"/>
      </w:pPr>
      <w:r w:rsidRPr="00E85EE7">
        <w:rPr>
          <w:b/>
        </w:rPr>
        <w:t>5.§.</w:t>
      </w:r>
      <w:r>
        <w:t xml:space="preserve"> Az </w:t>
      </w:r>
      <w:proofErr w:type="gramStart"/>
      <w:r>
        <w:t>alaprendelet  5</w:t>
      </w:r>
      <w:proofErr w:type="gramEnd"/>
      <w:r>
        <w:t>.§. (1)</w:t>
      </w:r>
      <w:r w:rsidR="00A63A30">
        <w:t xml:space="preserve"> bekezdésben a „Polgármester” </w:t>
      </w:r>
      <w:r>
        <w:t xml:space="preserve">és (2) </w:t>
      </w:r>
      <w:r w:rsidR="00A63A30">
        <w:t xml:space="preserve">bekezdésben a „Polgármesternek” szövegrész </w:t>
      </w:r>
      <w:proofErr w:type="gramStart"/>
      <w:r w:rsidR="00A63A30">
        <w:t xml:space="preserve">helyébe </w:t>
      </w:r>
      <w:r>
        <w:t xml:space="preserve"> </w:t>
      </w:r>
      <w:r w:rsidR="00A63A30">
        <w:t>a</w:t>
      </w:r>
      <w:proofErr w:type="gramEnd"/>
      <w:r w:rsidR="00A63A30">
        <w:t xml:space="preserve"> „Képviselő-testület” és a „Képviselő-testületek" szövegrész </w:t>
      </w:r>
      <w:r>
        <w:t xml:space="preserve"> lép:</w:t>
      </w:r>
    </w:p>
    <w:p w:rsidR="001E115E" w:rsidRDefault="001E115E" w:rsidP="00A63A30">
      <w:pPr>
        <w:spacing w:after="0"/>
        <w:jc w:val="both"/>
      </w:pPr>
      <w:r w:rsidRPr="00E85EE7">
        <w:rPr>
          <w:b/>
        </w:rPr>
        <w:t>6.§</w:t>
      </w:r>
      <w:r w:rsidR="00A63A30" w:rsidRPr="00E85EE7">
        <w:rPr>
          <w:b/>
        </w:rPr>
        <w:t>.</w:t>
      </w:r>
      <w:r w:rsidR="00A63A30">
        <w:t xml:space="preserve"> Az alaprendelet 8.§. (1) bekezdése az alábbi c), d), e) és f) pontokkal egészül ki.</w:t>
      </w:r>
    </w:p>
    <w:p w:rsidR="001E115E" w:rsidRDefault="001E115E" w:rsidP="001E115E">
      <w:pPr>
        <w:spacing w:after="0"/>
        <w:jc w:val="both"/>
      </w:pPr>
    </w:p>
    <w:p w:rsidR="00FA6C35" w:rsidRPr="00A63A30" w:rsidRDefault="00E85EE7" w:rsidP="00D510F6">
      <w:pPr>
        <w:pStyle w:val="Bekezds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A6C35" w:rsidRPr="00A63A30">
        <w:rPr>
          <w:rFonts w:ascii="Times New Roman" w:hAnsi="Times New Roman"/>
        </w:rPr>
        <w:t>c) Az elszámolás során benyújtott bizonylatoknak meg kell felelnie az általános forgalmi adóról szóló 2007. évi CXXVII. törvényben, valamint a számvitelrő</w:t>
      </w:r>
      <w:r w:rsidR="00D510F6" w:rsidRPr="00A63A30">
        <w:rPr>
          <w:rFonts w:ascii="Times New Roman" w:hAnsi="Times New Roman"/>
        </w:rPr>
        <w:t>l szóló 2000. évi C.</w:t>
      </w:r>
      <w:r>
        <w:rPr>
          <w:rFonts w:ascii="Times New Roman" w:hAnsi="Times New Roman"/>
        </w:rPr>
        <w:t xml:space="preserve"> törvényben </w:t>
      </w:r>
      <w:r w:rsidR="00FA6C35" w:rsidRPr="00A63A30">
        <w:rPr>
          <w:rFonts w:ascii="Times New Roman" w:hAnsi="Times New Roman"/>
        </w:rPr>
        <w:t xml:space="preserve">foglaltaknak.         </w:t>
      </w:r>
      <w:r w:rsidR="00FA6C35" w:rsidRPr="00A63A30">
        <w:rPr>
          <w:rFonts w:ascii="Times New Roman" w:hAnsi="Times New Roman"/>
        </w:rPr>
        <w:br/>
      </w:r>
      <w:r w:rsidR="00D510F6" w:rsidRPr="00A63A30">
        <w:rPr>
          <w:rFonts w:ascii="Times New Roman" w:hAnsi="Times New Roman"/>
        </w:rPr>
        <w:t>d</w:t>
      </w:r>
      <w:r w:rsidR="00FA6C35" w:rsidRPr="00A63A30">
        <w:rPr>
          <w:rFonts w:ascii="Times New Roman" w:hAnsi="Times New Roman"/>
        </w:rPr>
        <w:t xml:space="preserve">) </w:t>
      </w:r>
      <w:proofErr w:type="gramStart"/>
      <w:r w:rsidR="00FA6C35" w:rsidRPr="00A63A30">
        <w:rPr>
          <w:rFonts w:ascii="Times New Roman" w:hAnsi="Times New Roman"/>
        </w:rPr>
        <w:t>A</w:t>
      </w:r>
      <w:proofErr w:type="gramEnd"/>
      <w:r w:rsidR="00FA6C35" w:rsidRPr="00A63A30">
        <w:rPr>
          <w:rFonts w:ascii="Times New Roman" w:hAnsi="Times New Roman"/>
        </w:rPr>
        <w:t xml:space="preserve"> támogatás összege ajándékozásra és étkezésre csak akkor fordítható, ha a civil szervezet vezetője mellékeli az igénybevevők névsorát, és azt az aláírásával hitelesíti. </w:t>
      </w:r>
    </w:p>
    <w:p w:rsidR="00FA6C35" w:rsidRPr="00A63A30" w:rsidRDefault="00D510F6" w:rsidP="00D510F6">
      <w:pPr>
        <w:pStyle w:val="Bekezds"/>
        <w:ind w:firstLine="0"/>
        <w:rPr>
          <w:rFonts w:ascii="Times New Roman" w:hAnsi="Times New Roman"/>
        </w:rPr>
      </w:pPr>
      <w:proofErr w:type="gramStart"/>
      <w:r w:rsidRPr="00A63A30">
        <w:rPr>
          <w:rFonts w:ascii="Times New Roman" w:hAnsi="Times New Roman"/>
        </w:rPr>
        <w:t>e</w:t>
      </w:r>
      <w:proofErr w:type="gramEnd"/>
      <w:r w:rsidR="00FA6C35" w:rsidRPr="00A63A30">
        <w:rPr>
          <w:rFonts w:ascii="Times New Roman" w:hAnsi="Times New Roman"/>
        </w:rPr>
        <w:t>) Az útiköltség csak számlával, útnyilvántartással és a költségtérítésben résztvevő aláírásával együttesen számolható el.</w:t>
      </w:r>
    </w:p>
    <w:p w:rsidR="00D510F6" w:rsidRPr="00A63A30" w:rsidRDefault="00A63A30" w:rsidP="00D510F6">
      <w:pPr>
        <w:pStyle w:val="Bekezds"/>
        <w:ind w:firstLine="0"/>
        <w:rPr>
          <w:rFonts w:ascii="Times New Roman" w:hAnsi="Times New Roman"/>
        </w:rPr>
      </w:pPr>
      <w:proofErr w:type="gramStart"/>
      <w:r w:rsidRPr="00A63A30">
        <w:rPr>
          <w:rFonts w:ascii="Times New Roman" w:hAnsi="Times New Roman"/>
        </w:rPr>
        <w:t>f</w:t>
      </w:r>
      <w:proofErr w:type="gramEnd"/>
      <w:r w:rsidRPr="00A63A30">
        <w:rPr>
          <w:rFonts w:ascii="Times New Roman" w:hAnsi="Times New Roman"/>
        </w:rPr>
        <w:t>)</w:t>
      </w:r>
      <w:r w:rsidR="00D510F6" w:rsidRPr="00A63A30">
        <w:rPr>
          <w:rFonts w:ascii="Times New Roman" w:hAnsi="Times New Roman"/>
        </w:rPr>
        <w:t xml:space="preserve"> </w:t>
      </w:r>
      <w:r w:rsidR="00FA6C35" w:rsidRPr="00A63A30">
        <w:rPr>
          <w:rFonts w:ascii="Times New Roman" w:hAnsi="Times New Roman"/>
        </w:rPr>
        <w:t>A támogatott köteles a kapott teljes összeg felhasználásáról elszámolni; a támogatásról számlákkal, vagy felhasználást igazoló pénzügyi bizonylatokkal kell elszámolnia, melyek másolatait “A másolat az eredetivel mindenben egyező” megjelöléssel é</w:t>
      </w:r>
      <w:r w:rsidR="00D510F6" w:rsidRPr="00A63A30">
        <w:rPr>
          <w:rFonts w:ascii="Times New Roman" w:hAnsi="Times New Roman"/>
        </w:rPr>
        <w:t>s cégszerű aláírásával hitelesí</w:t>
      </w:r>
      <w:r w:rsidR="007E0C32" w:rsidRPr="00A63A30">
        <w:rPr>
          <w:rFonts w:ascii="Times New Roman" w:hAnsi="Times New Roman"/>
        </w:rPr>
        <w:t>ti</w:t>
      </w:r>
    </w:p>
    <w:p w:rsidR="00E85EE7" w:rsidRDefault="00E85EE7" w:rsidP="00E85EE7">
      <w:pPr>
        <w:spacing w:after="0"/>
        <w:jc w:val="both"/>
      </w:pPr>
    </w:p>
    <w:p w:rsidR="00E85EE7" w:rsidRDefault="00E85EE7" w:rsidP="00E85EE7">
      <w:pPr>
        <w:spacing w:after="0"/>
        <w:jc w:val="both"/>
      </w:pPr>
    </w:p>
    <w:p w:rsidR="00E85EE7" w:rsidRDefault="00E85EE7" w:rsidP="00E85EE7">
      <w:pPr>
        <w:spacing w:after="0"/>
        <w:jc w:val="both"/>
      </w:pPr>
    </w:p>
    <w:p w:rsidR="00E85EE7" w:rsidRDefault="00E85EE7" w:rsidP="00E85EE7">
      <w:pPr>
        <w:spacing w:after="0"/>
        <w:jc w:val="both"/>
      </w:pPr>
    </w:p>
    <w:p w:rsidR="00E85EE7" w:rsidRDefault="00E85EE7" w:rsidP="00E85EE7">
      <w:pPr>
        <w:spacing w:after="0"/>
        <w:jc w:val="both"/>
      </w:pPr>
    </w:p>
    <w:p w:rsidR="00837700" w:rsidRDefault="00837700" w:rsidP="00E85EE7">
      <w:pPr>
        <w:spacing w:after="0"/>
        <w:jc w:val="both"/>
      </w:pPr>
    </w:p>
    <w:p w:rsidR="00837700" w:rsidRDefault="00837700" w:rsidP="00E85EE7">
      <w:pPr>
        <w:spacing w:after="0"/>
        <w:jc w:val="both"/>
      </w:pPr>
    </w:p>
    <w:p w:rsidR="00837700" w:rsidRDefault="00837700" w:rsidP="00E85EE7">
      <w:pPr>
        <w:spacing w:after="0"/>
        <w:jc w:val="both"/>
      </w:pPr>
    </w:p>
    <w:p w:rsidR="00E85EE7" w:rsidRDefault="00E85EE7" w:rsidP="00E85EE7">
      <w:pPr>
        <w:spacing w:after="0"/>
        <w:jc w:val="both"/>
      </w:pPr>
      <w:r w:rsidRPr="00E85EE7">
        <w:rPr>
          <w:b/>
        </w:rPr>
        <w:t>7.</w:t>
      </w:r>
      <w:r w:rsidR="001E115E" w:rsidRPr="00E85EE7">
        <w:rPr>
          <w:b/>
        </w:rPr>
        <w:t xml:space="preserve"> §</w:t>
      </w:r>
      <w:r>
        <w:t>. Az alaprendelet 9.§. helyébe az alábbi 9.§. lép:</w:t>
      </w:r>
    </w:p>
    <w:p w:rsidR="001E115E" w:rsidRDefault="001E115E" w:rsidP="001E115E">
      <w:pPr>
        <w:spacing w:after="0"/>
        <w:jc w:val="both"/>
      </w:pPr>
    </w:p>
    <w:p w:rsidR="00FA6C35" w:rsidRPr="00E85EE7" w:rsidRDefault="00E85EE7" w:rsidP="00FA6C35">
      <w:pPr>
        <w:pStyle w:val="Rendeletfejezetcm"/>
        <w:spacing w:before="0" w:after="0"/>
        <w:jc w:val="both"/>
        <w:rPr>
          <w:b w:val="0"/>
          <w:sz w:val="24"/>
          <w:szCs w:val="24"/>
        </w:rPr>
      </w:pPr>
      <w:bookmarkStart w:id="1" w:name="_Toc199836232"/>
      <w:r>
        <w:rPr>
          <w:b w:val="0"/>
          <w:sz w:val="24"/>
          <w:szCs w:val="24"/>
        </w:rPr>
        <w:t xml:space="preserve">     </w:t>
      </w:r>
      <w:r w:rsidRPr="00E85EE7">
        <w:rPr>
          <w:b w:val="0"/>
          <w:sz w:val="24"/>
          <w:szCs w:val="24"/>
        </w:rPr>
        <w:t xml:space="preserve">„9.§. </w:t>
      </w:r>
      <w:r w:rsidR="00FA6C35" w:rsidRPr="00E85EE7">
        <w:rPr>
          <w:b w:val="0"/>
          <w:sz w:val="24"/>
          <w:szCs w:val="24"/>
        </w:rPr>
        <w:t>A támogatás célirányos felhasználását a Pénzügyi Bizottság ellenőrzi.</w:t>
      </w:r>
      <w:r w:rsidRPr="00E85EE7">
        <w:rPr>
          <w:b w:val="0"/>
          <w:sz w:val="24"/>
          <w:szCs w:val="24"/>
        </w:rPr>
        <w:t>”</w:t>
      </w:r>
    </w:p>
    <w:p w:rsidR="00FA6C35" w:rsidRPr="007E0C32" w:rsidRDefault="00FA6C35" w:rsidP="001E115E">
      <w:pPr>
        <w:pStyle w:val="Rendeletfejezetcm"/>
        <w:spacing w:before="0" w:after="0"/>
        <w:rPr>
          <w:b w:val="0"/>
          <w:i/>
        </w:rPr>
      </w:pPr>
    </w:p>
    <w:bookmarkEnd w:id="1"/>
    <w:p w:rsidR="001E115E" w:rsidRDefault="00E85EE7" w:rsidP="001E115E">
      <w:pPr>
        <w:spacing w:after="0"/>
        <w:jc w:val="both"/>
      </w:pPr>
      <w:r w:rsidRPr="00E85EE7">
        <w:rPr>
          <w:b/>
        </w:rPr>
        <w:t>8.§.</w:t>
      </w:r>
      <w:r>
        <w:rPr>
          <w:b/>
        </w:rPr>
        <w:t xml:space="preserve"> </w:t>
      </w:r>
      <w:r w:rsidRPr="00E85EE7">
        <w:rPr>
          <w:b/>
        </w:rPr>
        <w:t>(</w:t>
      </w:r>
      <w:r>
        <w:t xml:space="preserve">1)  </w:t>
      </w:r>
      <w:r w:rsidR="001E115E">
        <w:t xml:space="preserve">E rendelet </w:t>
      </w:r>
      <w:r>
        <w:t>2017. február 15-</w:t>
      </w:r>
      <w:r w:rsidR="001E115E">
        <w:t>én lép hatályba.</w:t>
      </w:r>
    </w:p>
    <w:p w:rsidR="001E115E" w:rsidRDefault="001E115E" w:rsidP="001E115E">
      <w:pPr>
        <w:spacing w:after="0"/>
        <w:jc w:val="both"/>
      </w:pPr>
    </w:p>
    <w:p w:rsidR="001E115E" w:rsidRDefault="001E115E" w:rsidP="001E115E">
      <w:pPr>
        <w:spacing w:after="0"/>
        <w:jc w:val="both"/>
      </w:pPr>
    </w:p>
    <w:p w:rsidR="00E85EE7" w:rsidRDefault="00E85EE7" w:rsidP="001E115E">
      <w:pPr>
        <w:spacing w:after="0"/>
        <w:jc w:val="both"/>
      </w:pPr>
    </w:p>
    <w:p w:rsidR="00E85EE7" w:rsidRDefault="00E85EE7" w:rsidP="001E115E">
      <w:pPr>
        <w:spacing w:after="0"/>
        <w:jc w:val="both"/>
      </w:pPr>
    </w:p>
    <w:p w:rsidR="00E85EE7" w:rsidRDefault="00E85EE7" w:rsidP="001E115E">
      <w:pPr>
        <w:spacing w:after="0"/>
        <w:jc w:val="both"/>
      </w:pPr>
    </w:p>
    <w:p w:rsidR="001E115E" w:rsidRDefault="001E115E" w:rsidP="001E115E">
      <w:pPr>
        <w:spacing w:after="0"/>
        <w:jc w:val="both"/>
      </w:pPr>
    </w:p>
    <w:p w:rsidR="001E115E" w:rsidRDefault="001E115E" w:rsidP="001E115E">
      <w:pPr>
        <w:spacing w:after="0"/>
        <w:jc w:val="both"/>
      </w:pPr>
      <w:r>
        <w:t>Antalné Zabányi Júlia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Grúber Zoltán </w:t>
      </w:r>
    </w:p>
    <w:p w:rsidR="001E115E" w:rsidRDefault="001E115E" w:rsidP="001E115E">
      <w:pPr>
        <w:jc w:val="both"/>
      </w:pPr>
      <w:r>
        <w:t xml:space="preserve">              Jegyző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polgármester</w:t>
      </w:r>
    </w:p>
    <w:p w:rsidR="001E115E" w:rsidRDefault="001E115E" w:rsidP="001E115E">
      <w:pPr>
        <w:jc w:val="both"/>
      </w:pPr>
    </w:p>
    <w:p w:rsidR="001E115E" w:rsidRDefault="001E115E" w:rsidP="001E115E">
      <w:pPr>
        <w:spacing w:after="0"/>
        <w:jc w:val="both"/>
      </w:pPr>
      <w:r>
        <w:t xml:space="preserve">A rendelet kihirdetve: </w:t>
      </w:r>
    </w:p>
    <w:p w:rsidR="001E115E" w:rsidRDefault="00E85EE7" w:rsidP="001E115E">
      <w:pPr>
        <w:spacing w:after="0"/>
        <w:jc w:val="both"/>
      </w:pPr>
      <w:r>
        <w:t>2017.február 15.</w:t>
      </w:r>
    </w:p>
    <w:p w:rsidR="00E85EE7" w:rsidRDefault="00E85EE7" w:rsidP="001E115E">
      <w:pPr>
        <w:spacing w:after="0"/>
        <w:jc w:val="both"/>
      </w:pPr>
    </w:p>
    <w:p w:rsidR="00E85EE7" w:rsidRDefault="00E85EE7" w:rsidP="001E115E">
      <w:pPr>
        <w:spacing w:after="0"/>
        <w:jc w:val="both"/>
      </w:pPr>
    </w:p>
    <w:p w:rsidR="00E85EE7" w:rsidRDefault="001E115E" w:rsidP="001E115E">
      <w:pPr>
        <w:spacing w:after="0"/>
        <w:jc w:val="both"/>
      </w:pPr>
      <w:r>
        <w:t>Antalné Zabányi Júlia</w:t>
      </w:r>
    </w:p>
    <w:p w:rsidR="001E115E" w:rsidRDefault="001E115E" w:rsidP="001E115E">
      <w:pPr>
        <w:spacing w:after="0"/>
        <w:jc w:val="both"/>
      </w:pPr>
      <w:r>
        <w:t xml:space="preserve">           </w:t>
      </w:r>
      <w:proofErr w:type="gramStart"/>
      <w:r>
        <w:t>jegyző</w:t>
      </w:r>
      <w:proofErr w:type="gramEnd"/>
      <w:r>
        <w:t xml:space="preserve"> </w:t>
      </w:r>
    </w:p>
    <w:p w:rsidR="001E115E" w:rsidRDefault="001E115E" w:rsidP="001E115E">
      <w:pPr>
        <w:jc w:val="both"/>
      </w:pPr>
    </w:p>
    <w:p w:rsidR="001E115E" w:rsidRDefault="001E115E" w:rsidP="001E115E">
      <w:pPr>
        <w:jc w:val="both"/>
      </w:pPr>
    </w:p>
    <w:p w:rsidR="001E115E" w:rsidRDefault="001E115E" w:rsidP="001E115E">
      <w:pPr>
        <w:jc w:val="both"/>
      </w:pPr>
    </w:p>
    <w:p w:rsidR="001E115E" w:rsidRDefault="001E115E" w:rsidP="001E115E">
      <w:pPr>
        <w:jc w:val="both"/>
      </w:pPr>
    </w:p>
    <w:p w:rsidR="001E115E" w:rsidRDefault="001E115E" w:rsidP="001E115E">
      <w:pPr>
        <w:jc w:val="both"/>
      </w:pPr>
    </w:p>
    <w:p w:rsidR="001E115E" w:rsidRDefault="001E115E" w:rsidP="001E115E">
      <w:pPr>
        <w:jc w:val="both"/>
      </w:pPr>
    </w:p>
    <w:p w:rsidR="00D510F6" w:rsidRDefault="00D510F6" w:rsidP="001E115E">
      <w:pPr>
        <w:jc w:val="both"/>
      </w:pPr>
    </w:p>
    <w:p w:rsidR="00D510F6" w:rsidRDefault="00D510F6" w:rsidP="001E115E">
      <w:pPr>
        <w:jc w:val="both"/>
      </w:pPr>
    </w:p>
    <w:p w:rsidR="00D510F6" w:rsidRDefault="00D510F6" w:rsidP="001E115E">
      <w:pPr>
        <w:jc w:val="both"/>
      </w:pPr>
    </w:p>
    <w:p w:rsidR="001E115E" w:rsidRDefault="001E115E" w:rsidP="001E115E">
      <w:pPr>
        <w:jc w:val="both"/>
      </w:pPr>
    </w:p>
    <w:p w:rsidR="001E115E" w:rsidRDefault="001E115E" w:rsidP="001E115E"/>
    <w:p w:rsidR="00D510F6" w:rsidRDefault="00D510F6" w:rsidP="001E115E"/>
    <w:p w:rsidR="002C52DF" w:rsidRDefault="002C52DF"/>
    <w:sectPr w:rsidR="002C52DF" w:rsidSect="00D510F6">
      <w:headerReference w:type="even" r:id="rId8"/>
      <w:headerReference w:type="default" r:id="rId9"/>
      <w:pgSz w:w="11906" w:h="16838"/>
      <w:pgMar w:top="-627" w:right="1417" w:bottom="1079" w:left="1417" w:header="5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5E" w:rsidRDefault="001E115E" w:rsidP="001E115E">
      <w:pPr>
        <w:spacing w:after="0"/>
      </w:pPr>
      <w:r>
        <w:separator/>
      </w:r>
    </w:p>
    <w:p w:rsidR="006502D5" w:rsidRDefault="006502D5"/>
    <w:p w:rsidR="006502D5" w:rsidRDefault="006502D5" w:rsidP="001E115E"/>
    <w:p w:rsidR="006502D5" w:rsidRDefault="006502D5" w:rsidP="00FA6C35"/>
    <w:p w:rsidR="006502D5" w:rsidRDefault="006502D5" w:rsidP="00FA6C35"/>
    <w:p w:rsidR="00533104" w:rsidRDefault="00533104"/>
    <w:p w:rsidR="00533104" w:rsidRDefault="00533104" w:rsidP="00881815"/>
    <w:p w:rsidR="00533104" w:rsidRDefault="00533104" w:rsidP="00881815"/>
    <w:p w:rsidR="00533104" w:rsidRDefault="00533104" w:rsidP="00881815"/>
    <w:p w:rsidR="00533104" w:rsidRDefault="00533104" w:rsidP="00B437C0"/>
  </w:endnote>
  <w:endnote w:type="continuationSeparator" w:id="0">
    <w:p w:rsidR="001E115E" w:rsidRDefault="001E115E" w:rsidP="001E115E">
      <w:pPr>
        <w:spacing w:after="0"/>
      </w:pPr>
      <w:r>
        <w:continuationSeparator/>
      </w:r>
    </w:p>
    <w:p w:rsidR="006502D5" w:rsidRDefault="006502D5"/>
    <w:p w:rsidR="006502D5" w:rsidRDefault="006502D5" w:rsidP="001E115E"/>
    <w:p w:rsidR="006502D5" w:rsidRDefault="006502D5" w:rsidP="00FA6C35"/>
    <w:p w:rsidR="006502D5" w:rsidRDefault="006502D5" w:rsidP="00FA6C35"/>
    <w:p w:rsidR="00533104" w:rsidRDefault="00533104"/>
    <w:p w:rsidR="00533104" w:rsidRDefault="00533104" w:rsidP="00881815"/>
    <w:p w:rsidR="00533104" w:rsidRDefault="00533104" w:rsidP="00881815"/>
    <w:p w:rsidR="00533104" w:rsidRDefault="00533104" w:rsidP="00881815"/>
    <w:p w:rsidR="00533104" w:rsidRDefault="00533104" w:rsidP="00B437C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-Times-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5E" w:rsidRDefault="001E115E" w:rsidP="001E115E">
      <w:pPr>
        <w:spacing w:after="0"/>
      </w:pPr>
      <w:r>
        <w:separator/>
      </w:r>
    </w:p>
    <w:p w:rsidR="006502D5" w:rsidRDefault="006502D5"/>
    <w:p w:rsidR="006502D5" w:rsidRDefault="006502D5" w:rsidP="001E115E"/>
    <w:p w:rsidR="006502D5" w:rsidRDefault="006502D5" w:rsidP="00FA6C35"/>
    <w:p w:rsidR="006502D5" w:rsidRDefault="006502D5" w:rsidP="00FA6C35"/>
    <w:p w:rsidR="00533104" w:rsidRDefault="00533104"/>
    <w:p w:rsidR="00533104" w:rsidRDefault="00533104" w:rsidP="00881815"/>
    <w:p w:rsidR="00533104" w:rsidRDefault="00533104" w:rsidP="00881815"/>
    <w:p w:rsidR="00533104" w:rsidRDefault="00533104" w:rsidP="00881815"/>
    <w:p w:rsidR="00533104" w:rsidRDefault="00533104" w:rsidP="00B437C0"/>
  </w:footnote>
  <w:footnote w:type="continuationSeparator" w:id="0">
    <w:p w:rsidR="001E115E" w:rsidRDefault="001E115E" w:rsidP="001E115E">
      <w:pPr>
        <w:spacing w:after="0"/>
      </w:pPr>
      <w:r>
        <w:continuationSeparator/>
      </w:r>
    </w:p>
    <w:p w:rsidR="006502D5" w:rsidRDefault="006502D5"/>
    <w:p w:rsidR="006502D5" w:rsidRDefault="006502D5" w:rsidP="001E115E"/>
    <w:p w:rsidR="006502D5" w:rsidRDefault="006502D5" w:rsidP="00FA6C35"/>
    <w:p w:rsidR="006502D5" w:rsidRDefault="006502D5" w:rsidP="00FA6C35"/>
    <w:p w:rsidR="00533104" w:rsidRDefault="00533104"/>
    <w:p w:rsidR="00533104" w:rsidRDefault="00533104" w:rsidP="00881815"/>
    <w:p w:rsidR="00533104" w:rsidRDefault="00533104" w:rsidP="00881815"/>
    <w:p w:rsidR="00533104" w:rsidRDefault="00533104" w:rsidP="00881815"/>
    <w:p w:rsidR="00533104" w:rsidRDefault="00533104" w:rsidP="00B437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11" w:rsidRDefault="00533104" w:rsidP="0093426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510F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92E11" w:rsidRDefault="00604967">
    <w:pPr>
      <w:pStyle w:val="lfej"/>
    </w:pPr>
  </w:p>
  <w:p w:rsidR="00992E11" w:rsidRDefault="00604967"/>
  <w:p w:rsidR="00992E11" w:rsidRDefault="00604967" w:rsidP="00D3112E"/>
  <w:p w:rsidR="00992E11" w:rsidRDefault="00604967" w:rsidP="001F76E7"/>
  <w:p w:rsidR="00992E11" w:rsidRDefault="00604967" w:rsidP="001E115E"/>
  <w:p w:rsidR="00992E11" w:rsidRDefault="00604967" w:rsidP="00FA6C35"/>
  <w:p w:rsidR="00992E11" w:rsidRDefault="00604967" w:rsidP="00FA6C35"/>
  <w:p w:rsidR="00533104" w:rsidRDefault="00533104"/>
  <w:p w:rsidR="00533104" w:rsidRDefault="00533104" w:rsidP="00881815"/>
  <w:p w:rsidR="00533104" w:rsidRDefault="00533104" w:rsidP="00881815"/>
  <w:p w:rsidR="00533104" w:rsidRDefault="00533104" w:rsidP="00881815"/>
  <w:p w:rsidR="00533104" w:rsidRDefault="00533104" w:rsidP="00B437C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11" w:rsidRDefault="00533104" w:rsidP="0093426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510F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04967">
      <w:rPr>
        <w:rStyle w:val="Oldalszm"/>
        <w:noProof/>
      </w:rPr>
      <w:t>2</w:t>
    </w:r>
    <w:r>
      <w:rPr>
        <w:rStyle w:val="Oldalszm"/>
      </w:rPr>
      <w:fldChar w:fldCharType="end"/>
    </w:r>
  </w:p>
  <w:p w:rsidR="00992E11" w:rsidRDefault="00604967" w:rsidP="00D510F6">
    <w:pPr>
      <w:jc w:val="both"/>
    </w:pPr>
  </w:p>
  <w:p w:rsidR="00D510F6" w:rsidRDefault="00D510F6" w:rsidP="00D510F6">
    <w:pPr>
      <w:jc w:val="both"/>
    </w:pPr>
  </w:p>
  <w:p w:rsidR="00992E11" w:rsidRDefault="00604967" w:rsidP="00FA6C35"/>
  <w:p w:rsidR="00533104" w:rsidRDefault="00533104"/>
  <w:p w:rsidR="00533104" w:rsidRDefault="00533104" w:rsidP="00881815"/>
  <w:p w:rsidR="00533104" w:rsidRDefault="00533104" w:rsidP="00881815"/>
  <w:p w:rsidR="00533104" w:rsidRDefault="00533104" w:rsidP="00881815"/>
  <w:p w:rsidR="00533104" w:rsidRDefault="00533104" w:rsidP="00B437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55221"/>
    <w:multiLevelType w:val="hybridMultilevel"/>
    <w:tmpl w:val="EC90D5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15E"/>
    <w:rsid w:val="00091C78"/>
    <w:rsid w:val="001E115E"/>
    <w:rsid w:val="002C52DF"/>
    <w:rsid w:val="004E2A3C"/>
    <w:rsid w:val="004E699F"/>
    <w:rsid w:val="00533104"/>
    <w:rsid w:val="00604967"/>
    <w:rsid w:val="006502D5"/>
    <w:rsid w:val="007E0C32"/>
    <w:rsid w:val="007E4B3B"/>
    <w:rsid w:val="00837700"/>
    <w:rsid w:val="00881815"/>
    <w:rsid w:val="00A63A30"/>
    <w:rsid w:val="00B437C0"/>
    <w:rsid w:val="00CA6375"/>
    <w:rsid w:val="00D510F6"/>
    <w:rsid w:val="00E85EE7"/>
    <w:rsid w:val="00FA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1E115E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1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eletfejezetcm">
    <w:name w:val="Rendelet fejezetcím"/>
    <w:basedOn w:val="Cmsor2"/>
    <w:next w:val="Norml"/>
    <w:rsid w:val="001E115E"/>
    <w:pPr>
      <w:keepLines w:val="0"/>
      <w:spacing w:before="240" w:after="240"/>
    </w:pPr>
    <w:rPr>
      <w:rFonts w:ascii="Times New Roman" w:eastAsia="Times New Roman" w:hAnsi="Times New Roman" w:cs="Arial"/>
      <w:iCs/>
      <w:color w:val="auto"/>
      <w:sz w:val="28"/>
      <w:szCs w:val="28"/>
    </w:rPr>
  </w:style>
  <w:style w:type="paragraph" w:customStyle="1" w:styleId="Rendeletcm">
    <w:name w:val="Rendelet cím"/>
    <w:basedOn w:val="Cm"/>
    <w:next w:val="Norml"/>
    <w:autoRedefine/>
    <w:rsid w:val="001E115E"/>
    <w:pPr>
      <w:pBdr>
        <w:bottom w:val="none" w:sz="0" w:space="0" w:color="auto"/>
      </w:pBdr>
      <w:spacing w:after="240"/>
      <w:contextualSpacing w:val="0"/>
      <w:outlineLvl w:val="0"/>
    </w:pPr>
    <w:rPr>
      <w:rFonts w:ascii="Times New Roman" w:eastAsia="Times New Roman" w:hAnsi="Times New Roman" w:cs="Arial"/>
      <w:bCs/>
      <w:color w:val="auto"/>
      <w:spacing w:val="0"/>
      <w:sz w:val="32"/>
      <w:szCs w:val="32"/>
    </w:rPr>
  </w:style>
  <w:style w:type="paragraph" w:customStyle="1" w:styleId="behuz">
    <w:name w:val="behuz"/>
    <w:basedOn w:val="Norml"/>
    <w:link w:val="behuzChar"/>
    <w:rsid w:val="001E115E"/>
    <w:pPr>
      <w:tabs>
        <w:tab w:val="left" w:pos="454"/>
      </w:tabs>
      <w:spacing w:after="0" w:line="280" w:lineRule="exact"/>
      <w:ind w:left="454" w:hanging="284"/>
      <w:jc w:val="both"/>
    </w:pPr>
    <w:rPr>
      <w:szCs w:val="20"/>
    </w:rPr>
  </w:style>
  <w:style w:type="character" w:customStyle="1" w:styleId="behuzChar">
    <w:name w:val="behuz Char"/>
    <w:basedOn w:val="Bekezdsalapbettpusa"/>
    <w:link w:val="behuz"/>
    <w:rsid w:val="001E115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1E11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E115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E115E"/>
  </w:style>
  <w:style w:type="paragraph" w:styleId="Lbjegyzetszveg">
    <w:name w:val="footnote text"/>
    <w:basedOn w:val="Norml"/>
    <w:link w:val="LbjegyzetszvegChar"/>
    <w:uiPriority w:val="99"/>
    <w:semiHidden/>
    <w:rsid w:val="001E115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11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1E115E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1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1E1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E1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unhideWhenUsed/>
    <w:rsid w:val="001E115E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Bekezds">
    <w:name w:val="Bekezdés"/>
    <w:basedOn w:val="Norml"/>
    <w:rsid w:val="00FA6C35"/>
    <w:pPr>
      <w:spacing w:after="0"/>
      <w:ind w:firstLine="202"/>
      <w:jc w:val="both"/>
    </w:pPr>
    <w:rPr>
      <w:rFonts w:ascii="H-Times-Roman" w:eastAsiaTheme="minorHAnsi" w:hAnsi="H-Times-Roman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510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510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17AF-4311-470E-A664-4605A9B3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</dc:creator>
  <cp:lastModifiedBy>Julika</cp:lastModifiedBy>
  <cp:revision>6</cp:revision>
  <cp:lastPrinted>2017-03-28T06:46:00Z</cp:lastPrinted>
  <dcterms:created xsi:type="dcterms:W3CDTF">2017-03-27T20:46:00Z</dcterms:created>
  <dcterms:modified xsi:type="dcterms:W3CDTF">2017-03-28T06:48:00Z</dcterms:modified>
</cp:coreProperties>
</file>