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53" w:rsidRPr="00532F47" w:rsidRDefault="00F87553" w:rsidP="00F87553">
      <w:pPr>
        <w:pStyle w:val="Cm"/>
        <w:jc w:val="both"/>
      </w:pPr>
      <w:r>
        <w:rPr>
          <w:b w:val="0"/>
          <w:i/>
        </w:rPr>
        <w:t>3</w:t>
      </w:r>
      <w:r w:rsidRPr="00532F47">
        <w:rPr>
          <w:b w:val="0"/>
          <w:i/>
        </w:rPr>
        <w:t>.</w:t>
      </w:r>
      <w:r>
        <w:t xml:space="preserve"> </w:t>
      </w:r>
      <w:r>
        <w:rPr>
          <w:rFonts w:ascii="Garamond" w:hAnsi="Garamond"/>
          <w:b w:val="0"/>
          <w:i/>
        </w:rPr>
        <w:t xml:space="preserve">függelék </w:t>
      </w:r>
      <w:r>
        <w:rPr>
          <w:rFonts w:ascii="Garamond" w:hAnsi="Garamond"/>
          <w:b w:val="0"/>
          <w:i/>
          <w:sz w:val="22"/>
          <w:szCs w:val="22"/>
        </w:rPr>
        <w:t>az 1/2017. (I. 31.) önkormányzati rendelethez</w:t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  <w:r w:rsidRPr="00DC48A5">
        <w:rPr>
          <w:rFonts w:ascii="Garamond" w:hAnsi="Garamond"/>
          <w:b w:val="0"/>
          <w:i/>
        </w:rPr>
        <w:tab/>
      </w:r>
    </w:p>
    <w:p w:rsidR="00F87553" w:rsidRPr="00053086" w:rsidRDefault="00F87553" w:rsidP="00F87553">
      <w:pPr>
        <w:pStyle w:val="Cm"/>
        <w:ind w:left="284"/>
        <w:jc w:val="both"/>
        <w:rPr>
          <w:rFonts w:ascii="Garamond" w:hAnsi="Garamond"/>
          <w:sz w:val="22"/>
          <w:szCs w:val="22"/>
        </w:rPr>
      </w:pPr>
      <w:r w:rsidRPr="00053086">
        <w:rPr>
          <w:rFonts w:ascii="Garamond" w:hAnsi="Garamond"/>
          <w:b w:val="0"/>
        </w:rPr>
        <w:tab/>
      </w:r>
    </w:p>
    <w:p w:rsidR="00F87553" w:rsidRDefault="00F87553" w:rsidP="00F87553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Ikt.sz.: </w:t>
      </w:r>
      <w:r w:rsidRPr="00A5236F">
        <w:rPr>
          <w:rFonts w:ascii="Garamond" w:hAnsi="Garamond"/>
        </w:rPr>
        <w:t>______/</w:t>
      </w:r>
      <w:r>
        <w:rPr>
          <w:rFonts w:ascii="Garamond" w:hAnsi="Garamond"/>
        </w:rPr>
        <w:t>__</w:t>
      </w:r>
      <w:r w:rsidRPr="00A5236F">
        <w:rPr>
          <w:rFonts w:ascii="Garamond" w:hAnsi="Garamond"/>
        </w:rPr>
        <w:t>_</w:t>
      </w:r>
      <w:r>
        <w:rPr>
          <w:rFonts w:ascii="Garamond" w:hAnsi="Garamond"/>
        </w:rPr>
        <w:t>.</w:t>
      </w:r>
    </w:p>
    <w:p w:rsidR="00F87553" w:rsidRDefault="00F87553" w:rsidP="00F87553">
      <w:pPr>
        <w:jc w:val="center"/>
        <w:rPr>
          <w:rFonts w:ascii="Garamond" w:hAnsi="Garamond"/>
          <w:b/>
        </w:rPr>
      </w:pPr>
    </w:p>
    <w:p w:rsidR="00F87553" w:rsidRPr="00A53DFC" w:rsidRDefault="00F87553" w:rsidP="00F87553">
      <w:pPr>
        <w:jc w:val="center"/>
        <w:rPr>
          <w:rFonts w:ascii="Garamond" w:hAnsi="Garamond"/>
          <w:b/>
        </w:rPr>
      </w:pPr>
      <w:r w:rsidRPr="00A53DFC">
        <w:rPr>
          <w:rFonts w:ascii="Garamond" w:hAnsi="Garamond"/>
          <w:b/>
        </w:rPr>
        <w:t>K</w:t>
      </w:r>
      <w:r>
        <w:rPr>
          <w:rFonts w:ascii="Garamond" w:hAnsi="Garamond"/>
          <w:b/>
        </w:rPr>
        <w:t>ÖRNYEZETTANULMÁNY</w:t>
      </w:r>
    </w:p>
    <w:p w:rsidR="00F87553" w:rsidRPr="00A53DFC" w:rsidRDefault="00F87553" w:rsidP="00F87553">
      <w:pPr>
        <w:rPr>
          <w:rFonts w:ascii="Garamond" w:hAnsi="Garamond"/>
          <w:b/>
        </w:rPr>
      </w:pPr>
    </w:p>
    <w:p w:rsidR="00F87553" w:rsidRPr="00A53DFC" w:rsidRDefault="00F87553" w:rsidP="00F87553">
      <w:pPr>
        <w:rPr>
          <w:rFonts w:ascii="Garamond" w:hAnsi="Garamond"/>
          <w:b/>
        </w:rPr>
      </w:pPr>
      <w:r w:rsidRPr="00A53DFC">
        <w:rPr>
          <w:rFonts w:ascii="Garamond" w:hAnsi="Garamond"/>
          <w:b/>
          <w:u w:val="single"/>
        </w:rPr>
        <w:t>Készült:</w:t>
      </w:r>
      <w:r w:rsidRPr="00A53DFC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______________________________________________________________________</w:t>
      </w:r>
    </w:p>
    <w:p w:rsidR="00F87553" w:rsidRDefault="00F87553" w:rsidP="00F87553">
      <w:pPr>
        <w:jc w:val="both"/>
        <w:rPr>
          <w:rFonts w:ascii="Garamond" w:hAnsi="Garamond"/>
          <w:b/>
          <w:u w:val="single"/>
        </w:rPr>
      </w:pPr>
    </w:p>
    <w:p w:rsidR="00F87553" w:rsidRDefault="00F87553" w:rsidP="00F87553">
      <w:pPr>
        <w:jc w:val="both"/>
        <w:rPr>
          <w:rFonts w:ascii="Garamond" w:hAnsi="Garamond"/>
          <w:b/>
        </w:rPr>
      </w:pPr>
      <w:r w:rsidRPr="00A53DFC">
        <w:rPr>
          <w:rFonts w:ascii="Garamond" w:hAnsi="Garamond"/>
          <w:b/>
          <w:u w:val="single"/>
        </w:rPr>
        <w:t>A környezettanulmány készítésének alapja:</w:t>
      </w:r>
      <w:r w:rsidRPr="00B975F7">
        <w:rPr>
          <w:rFonts w:ascii="Garamond" w:hAnsi="Garamond"/>
          <w:b/>
        </w:rPr>
        <w:t xml:space="preserve"> </w:t>
      </w:r>
    </w:p>
    <w:p w:rsidR="00F87553" w:rsidRDefault="00F87553" w:rsidP="00F87553">
      <w:pPr>
        <w:jc w:val="both"/>
        <w:rPr>
          <w:rFonts w:ascii="Garamond" w:hAnsi="Garamond"/>
        </w:rPr>
      </w:pPr>
    </w:p>
    <w:p w:rsidR="00F87553" w:rsidRDefault="00F87553" w:rsidP="00F87553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</w:t>
      </w:r>
    </w:p>
    <w:p w:rsidR="00F87553" w:rsidRDefault="00F87553" w:rsidP="00F87553">
      <w:pPr>
        <w:jc w:val="both"/>
        <w:rPr>
          <w:rFonts w:ascii="Garamond" w:hAnsi="Garamond"/>
        </w:rPr>
      </w:pPr>
    </w:p>
    <w:p w:rsidR="00F87553" w:rsidRDefault="00F87553" w:rsidP="00F87553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</w:t>
      </w:r>
    </w:p>
    <w:p w:rsidR="00F87553" w:rsidRDefault="00F87553" w:rsidP="00F87553">
      <w:pPr>
        <w:jc w:val="both"/>
        <w:rPr>
          <w:rFonts w:ascii="Garamond" w:hAnsi="Garamond"/>
        </w:rPr>
      </w:pPr>
    </w:p>
    <w:p w:rsidR="00F87553" w:rsidRPr="00756302" w:rsidRDefault="00F87553" w:rsidP="00F87553">
      <w:pPr>
        <w:rPr>
          <w:rFonts w:ascii="Garamond" w:hAnsi="Garamond"/>
          <w:b/>
          <w:u w:val="single"/>
        </w:rPr>
      </w:pPr>
      <w:r w:rsidRPr="00756302">
        <w:rPr>
          <w:rFonts w:ascii="Garamond" w:hAnsi="Garamond"/>
          <w:b/>
          <w:u w:val="single"/>
        </w:rPr>
        <w:t>Az ügyfél tájékoztatása az alábbiakról:</w:t>
      </w:r>
    </w:p>
    <w:p w:rsidR="00F87553" w:rsidRPr="00756302" w:rsidRDefault="00F87553" w:rsidP="00F87553">
      <w:pPr>
        <w:numPr>
          <w:ilvl w:val="0"/>
          <w:numId w:val="1"/>
        </w:numPr>
        <w:jc w:val="both"/>
        <w:rPr>
          <w:rFonts w:ascii="Garamond" w:hAnsi="Garamond"/>
          <w:b/>
          <w:i/>
        </w:rPr>
      </w:pPr>
      <w:r w:rsidRPr="00756302">
        <w:rPr>
          <w:rFonts w:ascii="Garamond" w:hAnsi="Garamond"/>
          <w:i/>
        </w:rPr>
        <w:t>az ügyfélnek joga van ahhoz, hogy az eljárás során nyilatkozatot tegyen, vagy a nyilatkozattételt megtagadja,</w:t>
      </w:r>
    </w:p>
    <w:p w:rsidR="00F87553" w:rsidRPr="00756302" w:rsidRDefault="00F87553" w:rsidP="00F87553">
      <w:pPr>
        <w:numPr>
          <w:ilvl w:val="0"/>
          <w:numId w:val="1"/>
        </w:numPr>
        <w:jc w:val="both"/>
        <w:rPr>
          <w:rFonts w:ascii="Garamond" w:hAnsi="Garamond"/>
          <w:b/>
          <w:i/>
        </w:rPr>
      </w:pPr>
      <w:r w:rsidRPr="00756302">
        <w:rPr>
          <w:rFonts w:ascii="Garamond" w:hAnsi="Garamond"/>
          <w:i/>
        </w:rPr>
        <w:t xml:space="preserve">törvény vagy kormányrendelet kötelezővé teheti, hogy a hivatalból folytatott eljárásban az ügyfél, a kérelemre indult eljárásban az ellenérdekű ügyfél a hatóság erre irányuló felhívására közölje az érdemi döntéshez szükséges adatokat, és jogkövetkezményeket állapíthat meg az adatszolgáltatási kötelezettség elmulasztása vagy valótlan adatok közlése esetére, </w:t>
      </w:r>
    </w:p>
    <w:p w:rsidR="00F87553" w:rsidRPr="00756302" w:rsidRDefault="00F87553" w:rsidP="00F87553">
      <w:pPr>
        <w:numPr>
          <w:ilvl w:val="0"/>
          <w:numId w:val="1"/>
        </w:numPr>
        <w:jc w:val="both"/>
        <w:rPr>
          <w:rFonts w:ascii="Garamond" w:hAnsi="Garamond"/>
          <w:b/>
          <w:i/>
        </w:rPr>
      </w:pPr>
      <w:r w:rsidRPr="00756302">
        <w:rPr>
          <w:rFonts w:ascii="Garamond" w:hAnsi="Garamond"/>
          <w:i/>
        </w:rPr>
        <w:t>a törvényen</w:t>
      </w:r>
      <w:r>
        <w:rPr>
          <w:rFonts w:ascii="Garamond" w:hAnsi="Garamond"/>
          <w:i/>
        </w:rPr>
        <w:t xml:space="preserve"> </w:t>
      </w:r>
      <w:r w:rsidRPr="00756302">
        <w:rPr>
          <w:rFonts w:ascii="Garamond" w:hAnsi="Garamond"/>
          <w:i/>
        </w:rPr>
        <w:t>vagy kormányrendeleten alapuló adatszolgáltatást az ügyfél, illetve kérelemre indult eljárásban az ellenérdekű ügyfél akkor tagadhatja meg, ha</w:t>
      </w:r>
    </w:p>
    <w:p w:rsidR="00F87553" w:rsidRPr="00756302" w:rsidRDefault="00F87553" w:rsidP="00F87553">
      <w:pPr>
        <w:ind w:left="567" w:hanging="283"/>
        <w:jc w:val="both"/>
        <w:rPr>
          <w:rFonts w:ascii="Garamond" w:hAnsi="Garamond"/>
          <w:b/>
          <w:i/>
        </w:rPr>
      </w:pPr>
      <w:r w:rsidRPr="00E64DE7">
        <w:rPr>
          <w:rFonts w:ascii="Garamond" w:hAnsi="Garamond"/>
        </w:rPr>
        <w:t xml:space="preserve">a) </w:t>
      </w:r>
      <w:r w:rsidRPr="00756302">
        <w:rPr>
          <w:rFonts w:ascii="Garamond" w:hAnsi="Garamond"/>
          <w:i/>
        </w:rPr>
        <w:t>nem kapott felmentést az államtitoknak vagy szolgálati titoknak minősített adatra vonatkozó titoktartási kötelezettsége alól,</w:t>
      </w:r>
    </w:p>
    <w:p w:rsidR="00F87553" w:rsidRPr="00893413" w:rsidRDefault="00F87553" w:rsidP="00F87553">
      <w:pPr>
        <w:tabs>
          <w:tab w:val="left" w:pos="284"/>
        </w:tabs>
        <w:ind w:left="567" w:hanging="283"/>
        <w:jc w:val="both"/>
        <w:rPr>
          <w:rFonts w:ascii="Garamond" w:hAnsi="Garamond"/>
          <w:b/>
          <w:i/>
        </w:rPr>
      </w:pPr>
      <w:r w:rsidRPr="00E64DE7">
        <w:rPr>
          <w:rFonts w:ascii="Garamond" w:hAnsi="Garamond"/>
        </w:rPr>
        <w:t>b)</w:t>
      </w:r>
      <w:r w:rsidRPr="00756302">
        <w:rPr>
          <w:rFonts w:ascii="Garamond" w:hAnsi="Garamond"/>
          <w:i/>
        </w:rPr>
        <w:t xml:space="preserve"> nyilatkozatával saját magát vagy hozzátartozóját bűncselekmény elkövetésével vádolná, </w:t>
      </w:r>
      <w:r>
        <w:rPr>
          <w:rFonts w:ascii="Garamond" w:hAnsi="Garamond"/>
          <w:b/>
          <w:i/>
        </w:rPr>
        <w:t xml:space="preserve"> </w:t>
      </w:r>
      <w:r w:rsidRPr="00756302">
        <w:rPr>
          <w:rFonts w:ascii="Garamond" w:hAnsi="Garamond"/>
          <w:i/>
        </w:rPr>
        <w:t xml:space="preserve">az ügyfél vagy képviselője, ha más tudomása ellenére az ügy szempontjából jelentős valótlan tény állít, illetve ha a kötelező adatszolgáltatás körében nyilatkozatában az ügy szempontjából jelentős tényt a fenti ok hiányában elhallgat, eljárási bírsággal sújtható. </w:t>
      </w:r>
    </w:p>
    <w:p w:rsidR="00F87553" w:rsidRPr="00756302" w:rsidRDefault="00F87553" w:rsidP="00F87553">
      <w:pPr>
        <w:rPr>
          <w:rFonts w:ascii="Garamond" w:hAnsi="Garamond"/>
          <w:b/>
          <w:i/>
        </w:rPr>
      </w:pPr>
    </w:p>
    <w:p w:rsidR="00F87553" w:rsidRPr="00A53DFC" w:rsidRDefault="00F87553" w:rsidP="00F87553">
      <w:pPr>
        <w:jc w:val="both"/>
        <w:rPr>
          <w:rFonts w:ascii="Garamond" w:hAnsi="Garamond"/>
          <w:b/>
        </w:rPr>
      </w:pPr>
      <w:r w:rsidRPr="005C2C51">
        <w:rPr>
          <w:rFonts w:ascii="Garamond" w:hAnsi="Garamond"/>
          <w:b/>
          <w:u w:val="single"/>
        </w:rPr>
        <w:t xml:space="preserve">A környezettanulmány készítésekor </w:t>
      </w:r>
      <w:r>
        <w:rPr>
          <w:rFonts w:ascii="Garamond" w:hAnsi="Garamond"/>
          <w:b/>
          <w:u w:val="single"/>
        </w:rPr>
        <w:t>a Csanytelek,                              u.            szám alatti lakásban élők adatai:</w:t>
      </w:r>
    </w:p>
    <w:p w:rsidR="00F87553" w:rsidRPr="003617FD" w:rsidRDefault="00F87553" w:rsidP="00F8755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617FD">
        <w:rPr>
          <w:b/>
          <w:sz w:val="22"/>
          <w:szCs w:val="22"/>
        </w:rPr>
        <w:tab/>
      </w:r>
      <w:r w:rsidRPr="003617FD">
        <w:rPr>
          <w:b/>
          <w:sz w:val="22"/>
          <w:szCs w:val="22"/>
        </w:rPr>
        <w:tab/>
      </w:r>
      <w:r w:rsidRPr="003617FD">
        <w:rPr>
          <w:b/>
          <w:sz w:val="22"/>
          <w:szCs w:val="22"/>
        </w:rPr>
        <w:tab/>
      </w:r>
      <w:r w:rsidRPr="003617FD">
        <w:rPr>
          <w:b/>
          <w:sz w:val="22"/>
          <w:szCs w:val="22"/>
        </w:rPr>
        <w:tab/>
      </w:r>
      <w:r w:rsidRPr="003617FD">
        <w:rPr>
          <w:b/>
          <w:sz w:val="22"/>
          <w:szCs w:val="22"/>
        </w:rPr>
        <w:tab/>
      </w:r>
      <w:r w:rsidRPr="003617FD">
        <w:rPr>
          <w:b/>
          <w:sz w:val="22"/>
          <w:szCs w:val="22"/>
        </w:rPr>
        <w:tab/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620"/>
        <w:gridCol w:w="1620"/>
        <w:gridCol w:w="1440"/>
        <w:gridCol w:w="2156"/>
      </w:tblGrid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</w:p>
          <w:p w:rsidR="00F87553" w:rsidRPr="009A32C4" w:rsidRDefault="00F87553" w:rsidP="009B47F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</w:t>
            </w:r>
            <w:r w:rsidRPr="009A32C4">
              <w:rPr>
                <w:rFonts w:ascii="Garamond" w:hAnsi="Garamond"/>
                <w:b/>
              </w:rPr>
              <w:t>év</w:t>
            </w:r>
          </w:p>
        </w:tc>
        <w:tc>
          <w:tcPr>
            <w:tcW w:w="1620" w:type="dxa"/>
          </w:tcPr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</w:p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születési hely,</w:t>
            </w:r>
          </w:p>
          <w:p w:rsidR="00F87553" w:rsidRPr="009A32C4" w:rsidRDefault="00F87553" w:rsidP="009B47FA">
            <w:pPr>
              <w:jc w:val="center"/>
              <w:rPr>
                <w:rFonts w:ascii="Garamond" w:hAnsi="Garamond"/>
                <w:b/>
              </w:rPr>
            </w:pPr>
            <w:r w:rsidRPr="009A32C4">
              <w:rPr>
                <w:rFonts w:ascii="Garamond" w:hAnsi="Garamond"/>
                <w:b/>
              </w:rPr>
              <w:t>idő</w:t>
            </w:r>
          </w:p>
        </w:tc>
        <w:tc>
          <w:tcPr>
            <w:tcW w:w="1620" w:type="dxa"/>
          </w:tcPr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</w:p>
          <w:p w:rsidR="00F87553" w:rsidRPr="009A32C4" w:rsidRDefault="00F87553" w:rsidP="009B47F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</w:t>
            </w:r>
            <w:r w:rsidRPr="009A32C4">
              <w:rPr>
                <w:rFonts w:ascii="Garamond" w:hAnsi="Garamond"/>
                <w:b/>
              </w:rPr>
              <w:t>nyja neve</w:t>
            </w:r>
          </w:p>
          <w:p w:rsidR="00F87553" w:rsidRPr="009A32C4" w:rsidRDefault="00F87553" w:rsidP="009B47FA">
            <w:pPr>
              <w:rPr>
                <w:rFonts w:ascii="Garamond" w:hAnsi="Garamond"/>
                <w:b/>
              </w:rPr>
            </w:pPr>
          </w:p>
        </w:tc>
        <w:tc>
          <w:tcPr>
            <w:tcW w:w="1440" w:type="dxa"/>
          </w:tcPr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</w:p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9A32C4">
              <w:rPr>
                <w:rFonts w:ascii="Garamond" w:hAnsi="Garamond"/>
                <w:b/>
              </w:rPr>
              <w:t xml:space="preserve">saládi </w:t>
            </w:r>
          </w:p>
          <w:p w:rsidR="00F87553" w:rsidRPr="009A32C4" w:rsidRDefault="00F87553" w:rsidP="009B47FA">
            <w:pPr>
              <w:jc w:val="center"/>
              <w:rPr>
                <w:rFonts w:ascii="Garamond" w:hAnsi="Garamond"/>
                <w:b/>
              </w:rPr>
            </w:pPr>
            <w:r w:rsidRPr="009A32C4">
              <w:rPr>
                <w:rFonts w:ascii="Garamond" w:hAnsi="Garamond"/>
                <w:b/>
              </w:rPr>
              <w:t>állapot</w:t>
            </w:r>
          </w:p>
        </w:tc>
        <w:tc>
          <w:tcPr>
            <w:tcW w:w="2156" w:type="dxa"/>
          </w:tcPr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</w:p>
          <w:p w:rsidR="00F87553" w:rsidRDefault="00F87553" w:rsidP="009B47F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</w:t>
            </w:r>
            <w:r w:rsidRPr="009A32C4">
              <w:rPr>
                <w:rFonts w:ascii="Garamond" w:hAnsi="Garamond"/>
                <w:b/>
              </w:rPr>
              <w:t>avi jövedelem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F87553" w:rsidRPr="009A32C4" w:rsidRDefault="00F87553" w:rsidP="009B47F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(Ft-ban)</w:t>
            </w: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  <w:tr w:rsidR="00F87553" w:rsidRPr="003617FD" w:rsidTr="009B47FA">
        <w:tblPrEx>
          <w:tblCellMar>
            <w:top w:w="0" w:type="dxa"/>
            <w:bottom w:w="0" w:type="dxa"/>
          </w:tblCellMar>
        </w:tblPrEx>
        <w:tc>
          <w:tcPr>
            <w:tcW w:w="259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2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40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156" w:type="dxa"/>
          </w:tcPr>
          <w:p w:rsidR="00F87553" w:rsidRPr="009A32C4" w:rsidRDefault="00F87553" w:rsidP="009B47FA">
            <w:pPr>
              <w:jc w:val="both"/>
              <w:rPr>
                <w:rFonts w:ascii="Garamond" w:hAnsi="Garamond"/>
              </w:rPr>
            </w:pPr>
          </w:p>
        </w:tc>
      </w:tr>
    </w:tbl>
    <w:p w:rsidR="00F87553" w:rsidRDefault="00F87553" w:rsidP="00F87553">
      <w:pPr>
        <w:jc w:val="both"/>
        <w:rPr>
          <w:sz w:val="22"/>
          <w:szCs w:val="22"/>
        </w:rPr>
      </w:pPr>
    </w:p>
    <w:p w:rsidR="00F87553" w:rsidRDefault="00F87553" w:rsidP="00F87553">
      <w:pPr>
        <w:rPr>
          <w:rFonts w:ascii="Garamond" w:hAnsi="Garamond"/>
        </w:rPr>
      </w:pPr>
      <w:r w:rsidRPr="00A53DFC">
        <w:rPr>
          <w:rFonts w:ascii="Garamond" w:hAnsi="Garamond"/>
          <w:b/>
        </w:rPr>
        <w:t>Vagyoni helyzet</w:t>
      </w:r>
      <w:r>
        <w:rPr>
          <w:rFonts w:ascii="Garamond" w:hAnsi="Garamond"/>
          <w:b/>
        </w:rPr>
        <w:t xml:space="preserve">: </w:t>
      </w:r>
      <w:r>
        <w:rPr>
          <w:rFonts w:ascii="Garamond" w:hAnsi="Garamond"/>
        </w:rPr>
        <w:t>………………………………………………………………………………..….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……………………………………………………………………………………………………....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……………………………………………………………………………………………………....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……………………………………………………………………………………………..………..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…………………………………………………………………………………………..…………..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…………………………………………………………………………………………..…………..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…………………………………………………………………………………………..…………..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…………………………………………………………………………………………..…………..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…………………………………………………………………………………………..…………..</w:t>
      </w:r>
    </w:p>
    <w:p w:rsidR="00F87553" w:rsidRDefault="00F87553" w:rsidP="00F87553">
      <w:pPr>
        <w:rPr>
          <w:rFonts w:ascii="Garamond" w:hAnsi="Garamond" w:cs="Times"/>
          <w:b/>
          <w:iCs/>
          <w:color w:val="000000"/>
        </w:rPr>
      </w:pPr>
    </w:p>
    <w:p w:rsidR="00F87553" w:rsidRDefault="00F87553" w:rsidP="00F87553">
      <w:pPr>
        <w:rPr>
          <w:rFonts w:ascii="Garamond" w:hAnsi="Garamond" w:cs="Times"/>
          <w:b/>
          <w:iCs/>
          <w:color w:val="000000"/>
        </w:rPr>
      </w:pPr>
    </w:p>
    <w:p w:rsidR="00F87553" w:rsidRDefault="00F87553" w:rsidP="00F87553">
      <w:pPr>
        <w:rPr>
          <w:rFonts w:ascii="Garamond" w:hAnsi="Garamond" w:cs="Times"/>
          <w:b/>
          <w:iCs/>
          <w:color w:val="000000"/>
        </w:rPr>
      </w:pPr>
    </w:p>
    <w:p w:rsidR="00F87553" w:rsidRDefault="00F87553" w:rsidP="00F87553">
      <w:pPr>
        <w:rPr>
          <w:rFonts w:ascii="Garamond" w:hAnsi="Garamond"/>
          <w:b/>
        </w:rPr>
      </w:pPr>
      <w:r w:rsidRPr="0070260D">
        <w:rPr>
          <w:rFonts w:ascii="Garamond" w:hAnsi="Garamond" w:cs="Times"/>
          <w:b/>
          <w:iCs/>
          <w:color w:val="000000"/>
        </w:rPr>
        <w:t xml:space="preserve">Ikt.sz.: </w:t>
      </w:r>
      <w:r>
        <w:rPr>
          <w:rFonts w:ascii="Garamond" w:hAnsi="Garamond" w:cs="Times"/>
          <w:iCs/>
          <w:color w:val="000000"/>
        </w:rPr>
        <w:t>______/____.</w:t>
      </w:r>
    </w:p>
    <w:p w:rsidR="00F87553" w:rsidRDefault="00F87553" w:rsidP="00F87553">
      <w:pPr>
        <w:rPr>
          <w:rFonts w:ascii="Garamond" w:hAnsi="Garamond"/>
          <w:b/>
        </w:rPr>
      </w:pPr>
    </w:p>
    <w:p w:rsidR="00F87553" w:rsidRPr="009A32C4" w:rsidRDefault="00F87553" w:rsidP="00F87553">
      <w:pPr>
        <w:rPr>
          <w:rFonts w:ascii="Garamond" w:hAnsi="Garamond"/>
        </w:rPr>
      </w:pPr>
      <w:r w:rsidRPr="00A53DFC">
        <w:rPr>
          <w:rFonts w:ascii="Garamond" w:hAnsi="Garamond"/>
          <w:b/>
        </w:rPr>
        <w:t>Lakáskörülménye</w:t>
      </w:r>
      <w:r>
        <w:rPr>
          <w:rFonts w:ascii="Garamond" w:hAnsi="Garamond"/>
          <w:b/>
        </w:rPr>
        <w:t>k</w:t>
      </w:r>
      <w:r w:rsidRPr="00A53DFC"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………………………………………………………………………………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lastRenderedPageBreak/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Default="00F87553" w:rsidP="00F87553">
      <w:pPr>
        <w:rPr>
          <w:rFonts w:ascii="Garamond" w:hAnsi="Garamond"/>
          <w:b/>
        </w:rPr>
      </w:pPr>
    </w:p>
    <w:p w:rsidR="00F87553" w:rsidRPr="009A32C4" w:rsidRDefault="00F87553" w:rsidP="00F87553">
      <w:pPr>
        <w:rPr>
          <w:rFonts w:ascii="Garamond" w:hAnsi="Garamond"/>
        </w:rPr>
      </w:pPr>
      <w:r w:rsidRPr="00A53DFC">
        <w:rPr>
          <w:rFonts w:ascii="Garamond" w:hAnsi="Garamond"/>
          <w:b/>
        </w:rPr>
        <w:t xml:space="preserve">Jövedelmi helyzet: </w:t>
      </w:r>
      <w:r>
        <w:rPr>
          <w:rFonts w:ascii="Garamond" w:hAnsi="Garamond"/>
        </w:rPr>
        <w:t>………………………………………………………………………..……….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Default="00F87553" w:rsidP="00F87553">
      <w:pPr>
        <w:rPr>
          <w:rFonts w:ascii="Garamond" w:hAnsi="Garamond"/>
          <w:b/>
        </w:rPr>
      </w:pPr>
    </w:p>
    <w:p w:rsidR="00F87553" w:rsidRPr="009A32C4" w:rsidRDefault="00F87553" w:rsidP="00F87553">
      <w:pPr>
        <w:rPr>
          <w:rFonts w:ascii="Garamond" w:hAnsi="Garamond"/>
        </w:rPr>
      </w:pPr>
      <w:r w:rsidRPr="00A53DFC">
        <w:rPr>
          <w:rFonts w:ascii="Garamond" w:hAnsi="Garamond"/>
          <w:b/>
        </w:rPr>
        <w:t>Kiadás</w:t>
      </w:r>
      <w:r>
        <w:rPr>
          <w:rFonts w:ascii="Garamond" w:hAnsi="Garamond"/>
          <w:b/>
        </w:rPr>
        <w:t>ok</w:t>
      </w:r>
      <w:r w:rsidRPr="00A53DFC">
        <w:rPr>
          <w:rFonts w:ascii="Garamond" w:hAnsi="Garamond"/>
          <w:b/>
        </w:rPr>
        <w:t>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………………………………………………………………………………….………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Default="00F87553" w:rsidP="00F87553">
      <w:pPr>
        <w:rPr>
          <w:rFonts w:ascii="Garamond" w:hAnsi="Garamond"/>
          <w:b/>
        </w:rPr>
      </w:pPr>
    </w:p>
    <w:p w:rsidR="00F87553" w:rsidRPr="009A32C4" w:rsidRDefault="00F87553" w:rsidP="00F87553">
      <w:pPr>
        <w:rPr>
          <w:rFonts w:ascii="Garamond" w:hAnsi="Garamond"/>
        </w:rPr>
      </w:pPr>
      <w:r w:rsidRPr="00173CA3">
        <w:rPr>
          <w:rFonts w:ascii="Garamond" w:hAnsi="Garamond"/>
          <w:b/>
        </w:rPr>
        <w:t>Az ügy szempontjából lényeges megállapítások: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…………………………………………………………………………………………….………..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…………………………………………………………………………………………….………..</w:t>
      </w:r>
    </w:p>
    <w:p w:rsidR="00F87553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…………………………………………………………………………………………….………..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………………………………………………………………………………………………….…..</w:t>
      </w:r>
    </w:p>
    <w:p w:rsidR="00F87553" w:rsidRPr="009A32C4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…………………………………………………………………………………………….………..</w:t>
      </w:r>
    </w:p>
    <w:p w:rsidR="00F87553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……………………………………………………………………………………………….……..</w:t>
      </w:r>
    </w:p>
    <w:p w:rsidR="00F87553" w:rsidRDefault="00F87553" w:rsidP="00F87553">
      <w:pPr>
        <w:rPr>
          <w:rFonts w:ascii="Garamond" w:hAnsi="Garamond"/>
        </w:rPr>
      </w:pPr>
    </w:p>
    <w:p w:rsidR="00F87553" w:rsidRPr="00A53DFC" w:rsidRDefault="00F87553" w:rsidP="00F87553">
      <w:pPr>
        <w:rPr>
          <w:rFonts w:ascii="Garamond" w:hAnsi="Garamond"/>
        </w:rPr>
      </w:pPr>
      <w:r>
        <w:rPr>
          <w:rFonts w:ascii="Garamond" w:hAnsi="Garamond"/>
        </w:rPr>
        <w:t>Csanytelek, _________________</w:t>
      </w:r>
    </w:p>
    <w:p w:rsidR="00F87553" w:rsidRDefault="00F87553" w:rsidP="00F87553">
      <w:pPr>
        <w:rPr>
          <w:rFonts w:ascii="Garamond" w:hAnsi="Garamond"/>
        </w:rPr>
      </w:pPr>
    </w:p>
    <w:p w:rsidR="00F87553" w:rsidRDefault="00F87553" w:rsidP="00F87553">
      <w:pPr>
        <w:rPr>
          <w:rFonts w:ascii="Garamond" w:hAnsi="Garamond"/>
        </w:rPr>
      </w:pPr>
    </w:p>
    <w:p w:rsidR="00F87553" w:rsidRDefault="00F87553" w:rsidP="00F87553">
      <w:pPr>
        <w:ind w:firstLine="708"/>
        <w:rPr>
          <w:rFonts w:ascii="Garamond" w:hAnsi="Garamond"/>
        </w:rPr>
      </w:pPr>
      <w:r w:rsidRPr="00A53DFC">
        <w:rPr>
          <w:rFonts w:ascii="Garamond" w:hAnsi="Garamond"/>
        </w:rPr>
        <w:t>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53DFC">
        <w:rPr>
          <w:rFonts w:ascii="Garamond" w:hAnsi="Garamond"/>
        </w:rPr>
        <w:t>_________________________</w:t>
      </w:r>
    </w:p>
    <w:p w:rsidR="00F87553" w:rsidRPr="00A53DFC" w:rsidRDefault="00F87553" w:rsidP="00F87553">
      <w:pPr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A53DFC">
        <w:rPr>
          <w:rFonts w:ascii="Garamond" w:hAnsi="Garamond"/>
        </w:rPr>
        <w:t>ügyintéző</w:t>
      </w:r>
      <w:r>
        <w:rPr>
          <w:rFonts w:ascii="Garamond" w:hAnsi="Garamond"/>
        </w:rPr>
        <w:t xml:space="preserve"> saját kezű aláírása</w:t>
      </w:r>
      <w:r>
        <w:rPr>
          <w:rFonts w:ascii="Garamond" w:hAnsi="Garamond"/>
        </w:rPr>
        <w:tab/>
        <w:t xml:space="preserve">                   </w:t>
      </w:r>
      <w:r w:rsidRPr="00A53DFC">
        <w:rPr>
          <w:rFonts w:ascii="Garamond" w:hAnsi="Garamond"/>
        </w:rPr>
        <w:t>ügyfél</w:t>
      </w:r>
      <w:r>
        <w:rPr>
          <w:rFonts w:ascii="Garamond" w:hAnsi="Garamond"/>
        </w:rPr>
        <w:t xml:space="preserve"> saját kezű aláírása</w:t>
      </w:r>
    </w:p>
    <w:p w:rsidR="00F87553" w:rsidRPr="00A53DFC" w:rsidRDefault="00F87553" w:rsidP="00F87553">
      <w:pPr>
        <w:rPr>
          <w:rFonts w:ascii="Garamond" w:hAnsi="Garamond"/>
        </w:rPr>
      </w:pPr>
    </w:p>
    <w:p w:rsidR="00F87553" w:rsidRDefault="00F87553" w:rsidP="00F87553">
      <w:pPr>
        <w:rPr>
          <w:rFonts w:ascii="Garamond" w:hAnsi="Garamond"/>
        </w:rPr>
      </w:pPr>
    </w:p>
    <w:p w:rsidR="00F87553" w:rsidRDefault="00F87553" w:rsidP="00F87553">
      <w:pPr>
        <w:rPr>
          <w:rFonts w:ascii="Garamond" w:hAnsi="Garamond"/>
        </w:rPr>
      </w:pPr>
    </w:p>
    <w:p w:rsidR="00F87553" w:rsidRDefault="00F87553" w:rsidP="00F87553">
      <w:pPr>
        <w:rPr>
          <w:rFonts w:ascii="Garamond" w:hAnsi="Garamond"/>
        </w:rPr>
      </w:pPr>
    </w:p>
    <w:p w:rsidR="00F87553" w:rsidRDefault="00F87553" w:rsidP="00F87553">
      <w:pPr>
        <w:rPr>
          <w:rFonts w:ascii="Garamond" w:hAnsi="Garamond"/>
        </w:rPr>
      </w:pPr>
      <w:bookmarkStart w:id="0" w:name="_GoBack"/>
      <w:bookmarkEnd w:id="0"/>
    </w:p>
    <w:sectPr w:rsidR="00F87553" w:rsidSect="00F87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3FB3"/>
    <w:multiLevelType w:val="hybridMultilevel"/>
    <w:tmpl w:val="560EC352"/>
    <w:lvl w:ilvl="0" w:tplc="6A000E5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53"/>
    <w:rsid w:val="00752D21"/>
    <w:rsid w:val="00F87553"/>
    <w:rsid w:val="00FE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01947-434E-42D6-9513-88B32386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8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87553"/>
    <w:pPr>
      <w:jc w:val="center"/>
    </w:pPr>
    <w:rPr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F87553"/>
    <w:rPr>
      <w:rFonts w:ascii="Times New Roman" w:eastAsia="Times New Roman" w:hAnsi="Times New Roman" w:cs="Times New Roman"/>
      <w:b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2017-02-03T09:57:00Z</dcterms:created>
  <dcterms:modified xsi:type="dcterms:W3CDTF">2017-02-03T09:57:00Z</dcterms:modified>
</cp:coreProperties>
</file>