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INDOKLÁS</w:t>
      </w:r>
    </w:p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Fülöp Község Önkormányzat</w:t>
      </w:r>
      <w:r>
        <w:rPr>
          <w:rFonts w:eastAsia="Calibri"/>
          <w:b/>
          <w:lang w:eastAsia="en-US"/>
        </w:rPr>
        <w:t>a</w:t>
      </w:r>
      <w:r w:rsidRPr="00FB71F9">
        <w:rPr>
          <w:rFonts w:eastAsia="Calibri"/>
          <w:b/>
          <w:lang w:eastAsia="en-US"/>
        </w:rPr>
        <w:t xml:space="preserve"> Képviselő-testületének</w:t>
      </w:r>
    </w:p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Fülöp Község Önkormányzat</w:t>
      </w:r>
      <w:r>
        <w:rPr>
          <w:rFonts w:eastAsia="Calibri"/>
          <w:b/>
          <w:lang w:eastAsia="en-US"/>
        </w:rPr>
        <w:t>a</w:t>
      </w:r>
      <w:r w:rsidRPr="00FB71F9">
        <w:rPr>
          <w:rFonts w:eastAsia="Calibri"/>
          <w:b/>
          <w:lang w:eastAsia="en-US"/>
        </w:rPr>
        <w:t xml:space="preserve"> 201</w:t>
      </w:r>
      <w:r>
        <w:rPr>
          <w:rFonts w:eastAsia="Calibri"/>
          <w:b/>
          <w:lang w:eastAsia="en-US"/>
        </w:rPr>
        <w:t>9</w:t>
      </w:r>
      <w:r w:rsidRPr="00FB71F9">
        <w:rPr>
          <w:rFonts w:eastAsia="Calibri"/>
          <w:b/>
          <w:lang w:eastAsia="en-US"/>
        </w:rPr>
        <w:t>. évi zárszámadásáról szóló</w:t>
      </w:r>
    </w:p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………./20</w:t>
      </w:r>
      <w:r>
        <w:rPr>
          <w:rFonts w:eastAsia="Calibri"/>
          <w:b/>
          <w:lang w:eastAsia="en-US"/>
        </w:rPr>
        <w:t>20</w:t>
      </w:r>
      <w:r w:rsidRPr="00FB71F9">
        <w:rPr>
          <w:rFonts w:eastAsia="Calibri"/>
          <w:b/>
          <w:lang w:eastAsia="en-US"/>
        </w:rPr>
        <w:t>. (V</w:t>
      </w:r>
      <w:r>
        <w:rPr>
          <w:rFonts w:eastAsia="Calibri"/>
          <w:b/>
          <w:lang w:eastAsia="en-US"/>
        </w:rPr>
        <w:t>II</w:t>
      </w:r>
      <w:r w:rsidRPr="00FB71F9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17</w:t>
      </w:r>
      <w:r w:rsidRPr="00FB71F9">
        <w:rPr>
          <w:rFonts w:eastAsia="Calibri"/>
          <w:b/>
          <w:lang w:eastAsia="en-US"/>
        </w:rPr>
        <w:t>.) önkormányzati rendeletéhez</w:t>
      </w:r>
    </w:p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Általános indokolás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A zárszámadás megalkotásának kötelezettsége nem csak az államháztartási törvényben, hanem az Alaptörvényben és a Magyarország helyi önkormányzatairól szóló törvényben is szabályozott. 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 xml:space="preserve">A költségvetés megalkotásának kötelezettsége rendeleti formában magasabb szintű jogszabályi rendelkezésnek való megfelelés érdekében szükséges. 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 xml:space="preserve">Az államháztartási törvény, valamint annak végrehajtási rendelete a zárszámadás tartalmi elemeit szabályozza, így ezek a rendelet tervezet összeállításának alapjai. 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</w:p>
    <w:p w:rsidR="00FC48AE" w:rsidRDefault="00FC48AE" w:rsidP="00FC48AE">
      <w:pPr>
        <w:spacing w:after="200"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Részletes indokolás</w:t>
      </w:r>
    </w:p>
    <w:p w:rsidR="00FC48AE" w:rsidRPr="00FB71F9" w:rsidRDefault="00FC48AE" w:rsidP="00FC48AE">
      <w:pPr>
        <w:spacing w:after="200"/>
        <w:jc w:val="center"/>
        <w:rPr>
          <w:rFonts w:eastAsia="Calibri"/>
          <w:b/>
          <w:lang w:eastAsia="en-US"/>
        </w:rPr>
      </w:pPr>
    </w:p>
    <w:p w:rsidR="00FC48AE" w:rsidRDefault="00FC48AE" w:rsidP="00FC48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§ - </w:t>
      </w:r>
      <w:r w:rsidRPr="00FB71F9">
        <w:rPr>
          <w:rFonts w:eastAsia="Calibri"/>
          <w:b/>
          <w:lang w:eastAsia="en-US"/>
        </w:rPr>
        <w:t>hoz</w:t>
      </w:r>
    </w:p>
    <w:p w:rsidR="00FC48AE" w:rsidRDefault="00FC48AE" w:rsidP="00FC48AE">
      <w:pPr>
        <w:spacing w:after="200" w:line="276" w:lineRule="auto"/>
        <w:ind w:left="1080"/>
        <w:contextualSpacing/>
        <w:rPr>
          <w:rFonts w:eastAsia="Calibri"/>
          <w:b/>
          <w:lang w:eastAsia="en-US"/>
        </w:rPr>
      </w:pP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r w:rsidRPr="009D07A3">
        <w:rPr>
          <w:rFonts w:eastAsia="Calibri"/>
          <w:lang w:eastAsia="en-US"/>
        </w:rPr>
        <w:t>Az Önkormányzat és szerveinek megnevezését tartalmazza</w:t>
      </w: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Pr="00FB71F9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Default="00FC48AE" w:rsidP="00FC48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§ - hoz</w:t>
      </w:r>
    </w:p>
    <w:p w:rsidR="00FC48AE" w:rsidRPr="00FB71F9" w:rsidRDefault="00FC48AE" w:rsidP="00FC48AE">
      <w:pPr>
        <w:spacing w:after="200" w:line="276" w:lineRule="auto"/>
        <w:ind w:left="1080"/>
        <w:contextualSpacing/>
        <w:rPr>
          <w:rFonts w:eastAsia="Calibri"/>
          <w:b/>
          <w:lang w:eastAsia="en-US"/>
        </w:rPr>
      </w:pPr>
    </w:p>
    <w:p w:rsidR="00FC48AE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9D07A3">
        <w:rPr>
          <w:rFonts w:eastAsia="Calibri"/>
          <w:lang w:eastAsia="en-US"/>
        </w:rPr>
        <w:t>A 201</w:t>
      </w:r>
      <w:r>
        <w:rPr>
          <w:rFonts w:eastAsia="Calibri"/>
          <w:lang w:eastAsia="en-US"/>
        </w:rPr>
        <w:t>9</w:t>
      </w:r>
      <w:r w:rsidRPr="009D07A3">
        <w:rPr>
          <w:rFonts w:eastAsia="Calibri"/>
          <w:lang w:eastAsia="en-US"/>
        </w:rPr>
        <w:t>. évi költségvetés teljesítésének fő összegeit tartalmazza</w:t>
      </w:r>
      <w:r>
        <w:rPr>
          <w:rFonts w:eastAsia="Calibri"/>
          <w:lang w:eastAsia="en-US"/>
        </w:rPr>
        <w:t xml:space="preserve"> </w:t>
      </w:r>
    </w:p>
    <w:p w:rsidR="00FC48AE" w:rsidRDefault="00FC48AE" w:rsidP="00FC48AE">
      <w:pPr>
        <w:spacing w:after="200"/>
        <w:jc w:val="both"/>
        <w:rPr>
          <w:rFonts w:eastAsia="Calibri"/>
          <w:lang w:eastAsia="en-US"/>
        </w:rPr>
      </w:pP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A 201</w:t>
      </w:r>
      <w:r>
        <w:rPr>
          <w:rFonts w:eastAsia="Calibri"/>
          <w:lang w:eastAsia="en-US"/>
        </w:rPr>
        <w:t>9</w:t>
      </w:r>
      <w:r w:rsidRPr="00FB71F9">
        <w:rPr>
          <w:rFonts w:eastAsia="Calibri"/>
          <w:lang w:eastAsia="en-US"/>
        </w:rPr>
        <w:t>. évi költségvetés teljesítéséhez kapcsolódó beruházási és felújítási kiadásokat,</w:t>
      </w:r>
      <w:r>
        <w:rPr>
          <w:rFonts w:eastAsia="Calibri"/>
          <w:lang w:eastAsia="en-US"/>
        </w:rPr>
        <w:t xml:space="preserve"> </w:t>
      </w:r>
      <w:r w:rsidRPr="00FB71F9">
        <w:rPr>
          <w:rFonts w:eastAsia="Calibri"/>
          <w:lang w:eastAsia="en-US"/>
        </w:rPr>
        <w:t xml:space="preserve">EU-s támogatásból megvalósuló projektek, a közvetett támogatásokat, az adósságot keletkeztető kötelezettségekről tájékoztatást, az összevont pénzkészlet változását és a középtávú tervet tartalmazó mellékletek megnevezése. 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</w:p>
    <w:p w:rsidR="00FC48AE" w:rsidRDefault="00FC48AE" w:rsidP="00FC48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§ - hoz</w:t>
      </w:r>
    </w:p>
    <w:p w:rsidR="00FC48AE" w:rsidRDefault="00FC48AE" w:rsidP="00FC48AE">
      <w:pPr>
        <w:spacing w:after="200" w:line="276" w:lineRule="auto"/>
        <w:ind w:left="1080"/>
        <w:contextualSpacing/>
        <w:rPr>
          <w:rFonts w:eastAsia="Calibri"/>
          <w:b/>
          <w:lang w:eastAsia="en-US"/>
        </w:rPr>
      </w:pP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r w:rsidRPr="009D07A3">
        <w:rPr>
          <w:rFonts w:eastAsia="Calibri"/>
          <w:lang w:eastAsia="en-US"/>
        </w:rPr>
        <w:t>Az Önkormányzat és intézménye mérlegeit tartalmazza.</w:t>
      </w: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Pr="009D07A3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bookmarkStart w:id="0" w:name="_GoBack"/>
      <w:bookmarkEnd w:id="0"/>
    </w:p>
    <w:p w:rsidR="00FC48AE" w:rsidRDefault="00FC48AE" w:rsidP="00FC48A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§</w:t>
      </w:r>
      <w:proofErr w:type="spellStart"/>
      <w:r>
        <w:rPr>
          <w:rFonts w:eastAsia="Calibri"/>
          <w:b/>
          <w:lang w:eastAsia="en-US"/>
        </w:rPr>
        <w:t>-hoz</w:t>
      </w:r>
      <w:proofErr w:type="spellEnd"/>
    </w:p>
    <w:p w:rsidR="00FC48AE" w:rsidRDefault="00FC48AE" w:rsidP="00FC48AE">
      <w:pPr>
        <w:spacing w:after="200" w:line="276" w:lineRule="auto"/>
        <w:ind w:left="1440"/>
        <w:contextualSpacing/>
        <w:rPr>
          <w:rFonts w:eastAsia="Calibri"/>
          <w:b/>
          <w:lang w:eastAsia="en-US"/>
        </w:rPr>
      </w:pP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r w:rsidRPr="009D07A3">
        <w:rPr>
          <w:rFonts w:eastAsia="Calibri"/>
          <w:lang w:eastAsia="en-US"/>
        </w:rPr>
        <w:t>Az önkormányzat költségvetésének teljesítését tartalmazza.</w:t>
      </w: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Pr="009D07A3" w:rsidRDefault="00FC48AE" w:rsidP="00FC48A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9D07A3">
        <w:rPr>
          <w:rFonts w:eastAsia="Calibri"/>
          <w:b/>
          <w:lang w:eastAsia="en-US"/>
        </w:rPr>
        <w:t>§</w:t>
      </w:r>
      <w:proofErr w:type="spellStart"/>
      <w:r w:rsidRPr="009D07A3">
        <w:rPr>
          <w:rFonts w:eastAsia="Calibri"/>
          <w:b/>
          <w:lang w:eastAsia="en-US"/>
        </w:rPr>
        <w:t>-hoz</w:t>
      </w:r>
      <w:proofErr w:type="spellEnd"/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Pr="009D07A3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r w:rsidRPr="009D07A3">
        <w:rPr>
          <w:rFonts w:eastAsia="Calibri"/>
          <w:lang w:eastAsia="en-US"/>
        </w:rPr>
        <w:t xml:space="preserve">Az </w:t>
      </w:r>
      <w:r>
        <w:rPr>
          <w:rFonts w:eastAsia="Calibri"/>
          <w:lang w:eastAsia="en-US"/>
        </w:rPr>
        <w:t>Óvoda</w:t>
      </w:r>
      <w:r w:rsidRPr="009D07A3">
        <w:rPr>
          <w:rFonts w:eastAsia="Calibri"/>
          <w:lang w:eastAsia="en-US"/>
        </w:rPr>
        <w:t xml:space="preserve"> költségvetésének teljesítését tartalmazza.</w:t>
      </w:r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Default="00FC48AE" w:rsidP="00FC48A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 w:rsidRPr="009D07A3">
        <w:rPr>
          <w:rFonts w:eastAsia="Calibri"/>
          <w:b/>
          <w:lang w:eastAsia="en-US"/>
        </w:rPr>
        <w:t>§.</w:t>
      </w:r>
      <w:proofErr w:type="spellStart"/>
      <w:r w:rsidRPr="009D07A3">
        <w:rPr>
          <w:rFonts w:eastAsia="Calibri"/>
          <w:b/>
          <w:lang w:eastAsia="en-US"/>
        </w:rPr>
        <w:t>-hoz</w:t>
      </w:r>
      <w:proofErr w:type="spellEnd"/>
    </w:p>
    <w:p w:rsidR="00FC48AE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Civil szervezetek részére nyújtott támogatások.</w:t>
      </w:r>
    </w:p>
    <w:p w:rsidR="00FC48AE" w:rsidRDefault="00FC48AE" w:rsidP="00FC48AE">
      <w:pPr>
        <w:spacing w:after="200" w:line="276" w:lineRule="auto"/>
        <w:contextualSpacing/>
        <w:rPr>
          <w:rFonts w:eastAsia="Calibri"/>
          <w:b/>
          <w:lang w:eastAsia="en-US"/>
        </w:rPr>
      </w:pPr>
    </w:p>
    <w:p w:rsidR="00FC48AE" w:rsidRPr="009D07A3" w:rsidRDefault="00FC48AE" w:rsidP="00FC48AE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</w:t>
      </w:r>
      <w:proofErr w:type="spellStart"/>
      <w:r>
        <w:rPr>
          <w:rFonts w:eastAsia="Calibri"/>
          <w:b/>
          <w:lang w:eastAsia="en-US"/>
        </w:rPr>
        <w:t>-hoz</w:t>
      </w:r>
      <w:proofErr w:type="spellEnd"/>
    </w:p>
    <w:p w:rsidR="00FC48AE" w:rsidRPr="00FB71F9" w:rsidRDefault="00FC48AE" w:rsidP="00FC48AE">
      <w:pPr>
        <w:spacing w:after="200" w:line="276" w:lineRule="auto"/>
        <w:contextualSpacing/>
        <w:rPr>
          <w:rFonts w:eastAsia="Calibri"/>
          <w:lang w:eastAsia="en-US"/>
        </w:rPr>
      </w:pPr>
    </w:p>
    <w:p w:rsidR="00FC48AE" w:rsidRPr="00FB71F9" w:rsidRDefault="00FC48AE" w:rsidP="00FC48AE">
      <w:pPr>
        <w:spacing w:after="200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Záró rendelkezések, hatályba léptető rendelkezéseket tartalmaz.</w:t>
      </w:r>
    </w:p>
    <w:p w:rsidR="00FC48AE" w:rsidRPr="00FB71F9" w:rsidRDefault="00FC48AE" w:rsidP="00FC48AE">
      <w:pPr>
        <w:spacing w:after="200"/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 xml:space="preserve">A rendelet mellékletei az alábbiak szerint épülnek fel: 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1/</w:t>
      </w:r>
      <w:proofErr w:type="gramStart"/>
      <w:r w:rsidRPr="00FB71F9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.</w:t>
      </w:r>
      <w:proofErr w:type="gramEnd"/>
      <w:r w:rsidRPr="00FB71F9">
        <w:rPr>
          <w:rFonts w:eastAsia="Calibri"/>
          <w:lang w:eastAsia="en-US"/>
        </w:rPr>
        <w:t xml:space="preserve"> melléklet </w:t>
      </w:r>
      <w:r>
        <w:rPr>
          <w:rFonts w:eastAsia="Calibri"/>
          <w:lang w:eastAsia="en-US"/>
        </w:rPr>
        <w:t>az összevont bevételek alakulását,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1/b</w:t>
      </w:r>
      <w:r>
        <w:rPr>
          <w:rFonts w:eastAsia="Calibri"/>
          <w:lang w:eastAsia="en-US"/>
        </w:rPr>
        <w:t xml:space="preserve">. </w:t>
      </w:r>
      <w:r w:rsidRPr="00FB71F9">
        <w:rPr>
          <w:rFonts w:eastAsia="Calibri"/>
          <w:lang w:eastAsia="en-US"/>
        </w:rPr>
        <w:t>melléklet az összevont kiadások alakulását</w:t>
      </w:r>
      <w:r>
        <w:rPr>
          <w:rFonts w:eastAsia="Calibri"/>
          <w:lang w:eastAsia="en-US"/>
        </w:rPr>
        <w:t>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1/c</w:t>
      </w:r>
      <w:r>
        <w:rPr>
          <w:rFonts w:eastAsia="Calibri"/>
          <w:lang w:eastAsia="en-US"/>
        </w:rPr>
        <w:t>.</w:t>
      </w:r>
      <w:r w:rsidRPr="00FB71F9">
        <w:rPr>
          <w:rFonts w:eastAsia="Calibri"/>
          <w:lang w:eastAsia="en-US"/>
        </w:rPr>
        <w:t xml:space="preserve"> melléklet az összevont költségvetési mérleget,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2/</w:t>
      </w:r>
      <w:proofErr w:type="gramStart"/>
      <w:r w:rsidRPr="00FB71F9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.</w:t>
      </w:r>
      <w:proofErr w:type="gramEnd"/>
      <w:r w:rsidRPr="00FB71F9">
        <w:rPr>
          <w:rFonts w:eastAsia="Calibri"/>
          <w:lang w:eastAsia="en-US"/>
        </w:rPr>
        <w:t xml:space="preserve"> melléklet az önkormányzat</w:t>
      </w:r>
      <w:r>
        <w:rPr>
          <w:rFonts w:eastAsia="Calibri"/>
          <w:lang w:eastAsia="en-US"/>
        </w:rPr>
        <w:t xml:space="preserve"> bevételeinek alakulását,</w:t>
      </w:r>
    </w:p>
    <w:p w:rsidR="00FC48AE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2/b</w:t>
      </w:r>
      <w:r>
        <w:rPr>
          <w:rFonts w:eastAsia="Calibri"/>
          <w:lang w:eastAsia="en-US"/>
        </w:rPr>
        <w:t>.</w:t>
      </w:r>
      <w:r w:rsidRPr="00FB71F9">
        <w:rPr>
          <w:rFonts w:eastAsia="Calibri"/>
          <w:lang w:eastAsia="en-US"/>
        </w:rPr>
        <w:t xml:space="preserve"> melléklet az </w:t>
      </w:r>
      <w:r>
        <w:rPr>
          <w:rFonts w:eastAsia="Calibri"/>
          <w:lang w:eastAsia="en-US"/>
        </w:rPr>
        <w:t>önkormányzat kiadásainak alakulását,</w:t>
      </w:r>
    </w:p>
    <w:p w:rsidR="00FC48AE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2/c. melléklet az önkormányzat költségvetési mérlegét,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2/d. melléklet az önkormányzat beruházási és felújítási kiadásait,</w:t>
      </w:r>
    </w:p>
    <w:p w:rsidR="00FC48AE" w:rsidRDefault="00FC48AE" w:rsidP="00FC48AE">
      <w:pPr>
        <w:jc w:val="both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>2/</w:t>
      </w:r>
      <w:r>
        <w:rPr>
          <w:rFonts w:eastAsia="Calibri"/>
          <w:lang w:eastAsia="en-US"/>
        </w:rPr>
        <w:t>e.</w:t>
      </w:r>
      <w:r w:rsidRPr="00FB71F9">
        <w:rPr>
          <w:rFonts w:eastAsia="Calibri"/>
          <w:lang w:eastAsia="en-US"/>
        </w:rPr>
        <w:t xml:space="preserve"> melléklet a gazdasági stabilitásról szóló törvény szerinti bevételeket</w:t>
      </w:r>
      <w:r>
        <w:rPr>
          <w:rFonts w:eastAsia="Calibri"/>
          <w:lang w:eastAsia="en-US"/>
        </w:rPr>
        <w:t>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2/f. melléklet</w:t>
      </w:r>
      <w:r w:rsidRPr="006C1F2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a </w:t>
      </w:r>
      <w:r w:rsidRPr="00FB71F9">
        <w:rPr>
          <w:rFonts w:eastAsia="Calibri"/>
          <w:lang w:eastAsia="en-US"/>
        </w:rPr>
        <w:t>civil</w:t>
      </w:r>
      <w:r>
        <w:rPr>
          <w:rFonts w:eastAsia="Calibri"/>
          <w:lang w:eastAsia="en-US"/>
        </w:rPr>
        <w:t xml:space="preserve"> </w:t>
      </w:r>
      <w:r w:rsidRPr="00FB71F9">
        <w:rPr>
          <w:rFonts w:eastAsia="Calibri"/>
          <w:lang w:eastAsia="en-US"/>
        </w:rPr>
        <w:t>szervezet</w:t>
      </w:r>
      <w:r>
        <w:rPr>
          <w:rFonts w:eastAsia="Calibri"/>
          <w:lang w:eastAsia="en-US"/>
        </w:rPr>
        <w:t>eknek és az egyházaknak</w:t>
      </w:r>
      <w:r w:rsidRPr="00FB71F9">
        <w:rPr>
          <w:rFonts w:eastAsia="Calibri"/>
          <w:lang w:eastAsia="en-US"/>
        </w:rPr>
        <w:t xml:space="preserve"> nyújtott támogatásokat</w:t>
      </w:r>
      <w:r>
        <w:rPr>
          <w:rFonts w:eastAsia="Calibri"/>
          <w:lang w:eastAsia="en-US"/>
        </w:rPr>
        <w:t>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2/g.</w:t>
      </w:r>
      <w:r w:rsidRPr="00FB71F9">
        <w:rPr>
          <w:rFonts w:eastAsia="Calibri"/>
          <w:lang w:eastAsia="en-US"/>
        </w:rPr>
        <w:t xml:space="preserve"> melléklet az EU-s támogatásból megvalósuló bevételeket és kiadásokat</w:t>
      </w:r>
      <w:r>
        <w:rPr>
          <w:rFonts w:eastAsia="Calibri"/>
          <w:lang w:eastAsia="en-US"/>
        </w:rPr>
        <w:t>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3/</w:t>
      </w:r>
      <w:proofErr w:type="gramStart"/>
      <w:r>
        <w:rPr>
          <w:rFonts w:eastAsia="Calibri"/>
          <w:lang w:eastAsia="en-US"/>
        </w:rPr>
        <w:t>a.</w:t>
      </w:r>
      <w:proofErr w:type="gramEnd"/>
      <w:r>
        <w:rPr>
          <w:rFonts w:eastAsia="Calibri"/>
          <w:lang w:eastAsia="en-US"/>
        </w:rPr>
        <w:t xml:space="preserve"> melléklet az óvoda bevételeinek alakulását,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3/b. melléklet az óvoda kiadásainak alakulását,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3/c. melléklet az óvoda költségvetési mérlegét,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</w:t>
      </w:r>
      <w:r w:rsidRPr="00FB71F9">
        <w:rPr>
          <w:rFonts w:eastAsia="Calibri"/>
          <w:lang w:eastAsia="en-US"/>
        </w:rPr>
        <w:t xml:space="preserve">melléklet </w:t>
      </w:r>
      <w:r>
        <w:rPr>
          <w:rFonts w:eastAsia="Calibri"/>
          <w:lang w:eastAsia="en-US"/>
        </w:rPr>
        <w:t>az összevont maradvány jóváhagyását</w:t>
      </w: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</w:p>
    <w:p w:rsidR="00FC48AE" w:rsidRPr="00FB71F9" w:rsidRDefault="00FC48AE" w:rsidP="00FC48AE">
      <w:pPr>
        <w:jc w:val="both"/>
        <w:rPr>
          <w:rFonts w:eastAsia="Calibri"/>
          <w:lang w:eastAsia="en-US"/>
        </w:rPr>
      </w:pPr>
      <w:proofErr w:type="gramStart"/>
      <w:r w:rsidRPr="00FB71F9">
        <w:rPr>
          <w:rFonts w:eastAsia="Calibri"/>
          <w:lang w:eastAsia="en-US"/>
        </w:rPr>
        <w:t>tartalmazza</w:t>
      </w:r>
      <w:proofErr w:type="gramEnd"/>
      <w:r w:rsidRPr="00FB71F9">
        <w:rPr>
          <w:rFonts w:eastAsia="Calibri"/>
          <w:lang w:eastAsia="en-US"/>
        </w:rPr>
        <w:t xml:space="preserve">. </w:t>
      </w:r>
    </w:p>
    <w:p w:rsidR="00FC48AE" w:rsidRPr="00FB71F9" w:rsidRDefault="00FC48AE" w:rsidP="00FC48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48AE" w:rsidRPr="00FB71F9" w:rsidRDefault="00FC48AE" w:rsidP="00FC48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C48AE" w:rsidRPr="00FB71F9" w:rsidRDefault="00FC48AE" w:rsidP="00FC48AE">
      <w:pPr>
        <w:spacing w:after="200" w:line="276" w:lineRule="auto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>Fülöp, 20</w:t>
      </w:r>
      <w:r>
        <w:rPr>
          <w:rFonts w:eastAsia="Calibri"/>
          <w:b/>
          <w:lang w:eastAsia="en-US"/>
        </w:rPr>
        <w:t>20</w:t>
      </w:r>
      <w:r w:rsidRPr="00FB71F9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július</w:t>
      </w:r>
      <w:r w:rsidRPr="00FB71F9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09</w:t>
      </w:r>
      <w:r w:rsidRPr="00FB71F9">
        <w:rPr>
          <w:rFonts w:eastAsia="Calibri"/>
          <w:b/>
          <w:lang w:eastAsia="en-US"/>
        </w:rPr>
        <w:t>.</w:t>
      </w:r>
    </w:p>
    <w:p w:rsidR="00FC48AE" w:rsidRPr="009D07A3" w:rsidRDefault="00FC48AE" w:rsidP="00FC48AE">
      <w:pPr>
        <w:ind w:left="4956" w:firstLine="708"/>
        <w:jc w:val="both"/>
        <w:rPr>
          <w:b/>
        </w:rPr>
      </w:pPr>
      <w:r>
        <w:rPr>
          <w:b/>
        </w:rPr>
        <w:t xml:space="preserve">   Nagyné </w:t>
      </w:r>
      <w:proofErr w:type="spellStart"/>
      <w:r>
        <w:rPr>
          <w:b/>
        </w:rPr>
        <w:t>Hartman</w:t>
      </w:r>
      <w:proofErr w:type="spellEnd"/>
      <w:r>
        <w:rPr>
          <w:b/>
        </w:rPr>
        <w:t xml:space="preserve"> Éva</w:t>
      </w:r>
    </w:p>
    <w:p w:rsidR="00FC48AE" w:rsidRPr="009D07A3" w:rsidRDefault="00FC48AE" w:rsidP="00FC48AE">
      <w:pPr>
        <w:jc w:val="both"/>
        <w:rPr>
          <w:b/>
        </w:rPr>
      </w:pPr>
      <w:r w:rsidRPr="009D07A3">
        <w:rPr>
          <w:b/>
        </w:rPr>
        <w:t xml:space="preserve">    </w:t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>
        <w:rPr>
          <w:b/>
        </w:rPr>
        <w:t xml:space="preserve">    </w:t>
      </w:r>
      <w:proofErr w:type="gramStart"/>
      <w:r w:rsidRPr="009D07A3">
        <w:rPr>
          <w:b/>
        </w:rPr>
        <w:t>jegyző</w:t>
      </w:r>
      <w:proofErr w:type="gramEnd"/>
      <w:r w:rsidRPr="009D07A3">
        <w:rPr>
          <w:b/>
        </w:rPr>
        <w:t xml:space="preserve"> megbízásából</w:t>
      </w:r>
    </w:p>
    <w:p w:rsidR="00FC48AE" w:rsidRPr="00FB71F9" w:rsidRDefault="00FC48AE" w:rsidP="00FC48AE">
      <w:pPr>
        <w:spacing w:after="200" w:line="276" w:lineRule="auto"/>
        <w:rPr>
          <w:rFonts w:eastAsia="Calibri"/>
          <w:lang w:eastAsia="en-US"/>
        </w:rPr>
      </w:pPr>
    </w:p>
    <w:p w:rsidR="00FC48AE" w:rsidRPr="00FB71F9" w:rsidRDefault="00FC48AE" w:rsidP="00FC48AE">
      <w:pPr>
        <w:spacing w:line="276" w:lineRule="auto"/>
        <w:rPr>
          <w:rFonts w:eastAsia="Calibri"/>
          <w:b/>
          <w:lang w:eastAsia="en-US"/>
        </w:rPr>
      </w:pP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FB71F9">
        <w:rPr>
          <w:rFonts w:eastAsia="Calibri"/>
          <w:b/>
          <w:lang w:eastAsia="en-US"/>
        </w:rPr>
        <w:t xml:space="preserve">Kissné Terdik Erzsébet </w:t>
      </w:r>
      <w:proofErr w:type="spellStart"/>
      <w:r w:rsidRPr="00FB71F9">
        <w:rPr>
          <w:rFonts w:eastAsia="Calibri"/>
          <w:b/>
          <w:lang w:eastAsia="en-US"/>
        </w:rPr>
        <w:t>sk</w:t>
      </w:r>
      <w:proofErr w:type="spellEnd"/>
      <w:r w:rsidRPr="00FB71F9">
        <w:rPr>
          <w:rFonts w:eastAsia="Calibri"/>
          <w:b/>
          <w:lang w:eastAsia="en-US"/>
        </w:rPr>
        <w:t>.</w:t>
      </w:r>
    </w:p>
    <w:p w:rsidR="00FC48AE" w:rsidRPr="00FB71F9" w:rsidRDefault="00FC48AE" w:rsidP="00FC48AE">
      <w:pPr>
        <w:spacing w:after="200" w:line="276" w:lineRule="auto"/>
        <w:rPr>
          <w:rFonts w:eastAsia="Calibri"/>
          <w:lang w:eastAsia="en-US"/>
        </w:rPr>
      </w:pP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 w:rsidRPr="00FB71F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</w:t>
      </w:r>
      <w:proofErr w:type="gramStart"/>
      <w:r w:rsidRPr="00FB71F9">
        <w:rPr>
          <w:rFonts w:eastAsia="Calibri"/>
          <w:lang w:eastAsia="en-US"/>
        </w:rPr>
        <w:t>aljegyző</w:t>
      </w:r>
      <w:proofErr w:type="gramEnd"/>
    </w:p>
    <w:p w:rsidR="00FC48AE" w:rsidRDefault="00FC48AE" w:rsidP="00FC48AE">
      <w:pPr>
        <w:jc w:val="center"/>
        <w:rPr>
          <w:b/>
        </w:rPr>
      </w:pPr>
    </w:p>
    <w:p w:rsidR="00FC48AE" w:rsidRDefault="00FC48AE" w:rsidP="00FC48AE">
      <w:pPr>
        <w:jc w:val="center"/>
        <w:rPr>
          <w:b/>
        </w:rPr>
      </w:pPr>
    </w:p>
    <w:p w:rsidR="00FC48AE" w:rsidRDefault="00FC48AE" w:rsidP="00FC48AE">
      <w:pPr>
        <w:jc w:val="center"/>
        <w:rPr>
          <w:b/>
        </w:rPr>
      </w:pPr>
    </w:p>
    <w:p w:rsidR="00FC48AE" w:rsidRDefault="00FC48AE" w:rsidP="00FC48AE">
      <w:pPr>
        <w:rPr>
          <w:b/>
        </w:rPr>
      </w:pPr>
    </w:p>
    <w:p w:rsidR="00FC48AE" w:rsidRPr="00204984" w:rsidRDefault="00FC48AE" w:rsidP="00FC48AE">
      <w:pPr>
        <w:jc w:val="center"/>
        <w:rPr>
          <w:b/>
        </w:rPr>
      </w:pPr>
      <w:r w:rsidRPr="00204984">
        <w:rPr>
          <w:b/>
        </w:rPr>
        <w:t>Előzetes hatásvizsgálat</w:t>
      </w:r>
    </w:p>
    <w:p w:rsidR="00FC48AE" w:rsidRPr="00204984" w:rsidRDefault="00FC48AE" w:rsidP="00FC48AE">
      <w:pPr>
        <w:jc w:val="center"/>
        <w:rPr>
          <w:b/>
        </w:rPr>
      </w:pPr>
    </w:p>
    <w:p w:rsidR="00FC48AE" w:rsidRPr="00204984" w:rsidRDefault="00FC48AE" w:rsidP="00FC48AE">
      <w:pPr>
        <w:jc w:val="center"/>
      </w:pPr>
      <w:proofErr w:type="gramStart"/>
      <w:r w:rsidRPr="00204984">
        <w:t>a</w:t>
      </w:r>
      <w:proofErr w:type="gramEnd"/>
      <w:r w:rsidRPr="00204984">
        <w:t xml:space="preserve"> jogalkotásról szóló 2010. évi CXXX. törvény 17.§ (1) bekezdése alapján</w:t>
      </w:r>
    </w:p>
    <w:p w:rsidR="00FC48AE" w:rsidRPr="00204984" w:rsidRDefault="00FC48AE" w:rsidP="00FC48AE">
      <w:pPr>
        <w:rPr>
          <w:b/>
        </w:rPr>
      </w:pPr>
    </w:p>
    <w:p w:rsidR="00FC48AE" w:rsidRPr="00204984" w:rsidRDefault="00FC48AE" w:rsidP="00FC48AE">
      <w:pPr>
        <w:jc w:val="center"/>
      </w:pPr>
      <w:proofErr w:type="gramStart"/>
      <w:r w:rsidRPr="00204984">
        <w:t>a</w:t>
      </w:r>
      <w:proofErr w:type="gramEnd"/>
      <w:r w:rsidRPr="00204984">
        <w:t xml:space="preserve"> </w:t>
      </w:r>
      <w:r>
        <w:t>Fülöp Község Önkormányzat 2019</w:t>
      </w:r>
      <w:r w:rsidRPr="00204984">
        <w:t>. évi zárszámadásáról</w:t>
      </w:r>
    </w:p>
    <w:p w:rsidR="00FC48AE" w:rsidRPr="00204984" w:rsidRDefault="00FC48AE" w:rsidP="00FC48AE">
      <w:pPr>
        <w:jc w:val="center"/>
      </w:pPr>
      <w:proofErr w:type="gramStart"/>
      <w:r w:rsidRPr="00204984">
        <w:t>szóló</w:t>
      </w:r>
      <w:proofErr w:type="gramEnd"/>
      <w:r w:rsidRPr="00204984">
        <w:t xml:space="preserve"> </w:t>
      </w:r>
    </w:p>
    <w:p w:rsidR="00FC48AE" w:rsidRPr="00204984" w:rsidRDefault="00FC48AE" w:rsidP="00FC48AE">
      <w:pPr>
        <w:jc w:val="center"/>
      </w:pPr>
      <w:r>
        <w:t>…</w:t>
      </w:r>
      <w:proofErr w:type="gramStart"/>
      <w:r>
        <w:t>..</w:t>
      </w:r>
      <w:proofErr w:type="gramEnd"/>
      <w:r>
        <w:t>/2020</w:t>
      </w:r>
      <w:r w:rsidRPr="00204984">
        <w:t>. (</w:t>
      </w:r>
      <w:proofErr w:type="gramStart"/>
      <w:r w:rsidRPr="00204984">
        <w:t>……</w:t>
      </w:r>
      <w:proofErr w:type="gramEnd"/>
      <w:r w:rsidRPr="00204984">
        <w:t>) önkormányzati rendelet-tervezethez</w:t>
      </w:r>
    </w:p>
    <w:p w:rsidR="00FC48AE" w:rsidRPr="00204984" w:rsidRDefault="00FC48AE" w:rsidP="00FC48AE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 xml:space="preserve">Társadalmi hatás: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t xml:space="preserve">Nem releváns. 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rPr>
                <w:b/>
              </w:rPr>
              <w:t>Gazdasági hatás: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t>Nem releváns.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Költségvetési hatás:</w:t>
            </w:r>
          </w:p>
          <w:p w:rsidR="00FC48AE" w:rsidRPr="00204984" w:rsidRDefault="00FC48AE" w:rsidP="00507E38"/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>
              <w:t>2019</w:t>
            </w:r>
            <w:r w:rsidRPr="00204984">
              <w:t>. évi gazdálkodás lezárása, maradvány megállapítása.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Környezeti, egészségi következmény: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t>Nem releváns.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Adminisztratív terheket befolyásoló hatás: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Cs/>
              </w:rPr>
            </w:pPr>
            <w:r w:rsidRPr="00204984">
              <w:t>Nem releváns.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Egyéb hatás: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t>Nem releváns.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i/>
              </w:rPr>
            </w:pPr>
            <w:r w:rsidRPr="00204984">
              <w:rPr>
                <w:b/>
              </w:rPr>
              <w:t>Megalkotás szükségessége: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>
              <w:t>A 2019</w:t>
            </w:r>
            <w:r w:rsidRPr="00204984">
              <w:t>. évi gazdálkodás lezárása, a gazdálkodás folytatólagosságának biztosítása.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Megalkotás elmaradása esetén várható következmény: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r w:rsidRPr="00204984">
              <w:t>Gazdálkodási szabálytala</w:t>
            </w:r>
            <w:r w:rsidRPr="00204984">
              <w:t>n</w:t>
            </w:r>
            <w:r w:rsidRPr="00204984">
              <w:t>ság, illetve jogszabálysértés.</w:t>
            </w:r>
          </w:p>
        </w:tc>
      </w:tr>
      <w:tr w:rsidR="00FC48AE" w:rsidRPr="00204984" w:rsidTr="00507E38"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507E38">
            <w:pPr>
              <w:rPr>
                <w:b/>
              </w:rPr>
            </w:pPr>
            <w:r w:rsidRPr="00204984">
              <w:rPr>
                <w:b/>
              </w:rPr>
              <w:t>Alkalmazásához szükséges feltétel:</w:t>
            </w:r>
          </w:p>
          <w:p w:rsidR="00FC48AE" w:rsidRPr="00204984" w:rsidRDefault="00FC48AE" w:rsidP="00507E38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FC48AE" w:rsidRPr="00204984" w:rsidRDefault="00FC48AE" w:rsidP="00FC48AE">
            <w:pPr>
              <w:numPr>
                <w:ilvl w:val="0"/>
                <w:numId w:val="1"/>
              </w:numPr>
              <w:jc w:val="both"/>
            </w:pPr>
            <w:r w:rsidRPr="00204984">
              <w:rPr>
                <w:b/>
              </w:rPr>
              <w:t xml:space="preserve">személyi: </w:t>
            </w:r>
            <w:r w:rsidRPr="00204984">
              <w:rPr>
                <w:b/>
              </w:rPr>
              <w:tab/>
            </w:r>
            <w:r w:rsidRPr="00204984">
              <w:rPr>
                <w:b/>
              </w:rPr>
              <w:tab/>
            </w:r>
            <w:r w:rsidRPr="00204984">
              <w:t>biztosított</w:t>
            </w:r>
          </w:p>
          <w:p w:rsidR="00FC48AE" w:rsidRPr="00204984" w:rsidRDefault="00FC48AE" w:rsidP="00FC48AE">
            <w:pPr>
              <w:numPr>
                <w:ilvl w:val="0"/>
                <w:numId w:val="1"/>
              </w:numPr>
              <w:jc w:val="both"/>
            </w:pPr>
            <w:r w:rsidRPr="00204984">
              <w:rPr>
                <w:b/>
              </w:rPr>
              <w:t xml:space="preserve">szervezeti: </w:t>
            </w:r>
            <w:r w:rsidRPr="00204984">
              <w:rPr>
                <w:b/>
              </w:rPr>
              <w:tab/>
            </w:r>
            <w:r w:rsidRPr="00204984">
              <w:t>biztosított</w:t>
            </w:r>
          </w:p>
          <w:p w:rsidR="00FC48AE" w:rsidRPr="00204984" w:rsidRDefault="00FC48AE" w:rsidP="00FC48AE">
            <w:pPr>
              <w:numPr>
                <w:ilvl w:val="0"/>
                <w:numId w:val="1"/>
              </w:numPr>
              <w:jc w:val="both"/>
            </w:pPr>
            <w:r w:rsidRPr="00204984">
              <w:rPr>
                <w:b/>
              </w:rPr>
              <w:t xml:space="preserve">tárgyi: </w:t>
            </w:r>
            <w:r w:rsidRPr="00204984">
              <w:rPr>
                <w:b/>
              </w:rPr>
              <w:tab/>
            </w:r>
            <w:r w:rsidRPr="00204984">
              <w:rPr>
                <w:b/>
              </w:rPr>
              <w:tab/>
            </w:r>
            <w:r w:rsidRPr="00204984">
              <w:t>biztosított</w:t>
            </w:r>
          </w:p>
          <w:p w:rsidR="00FC48AE" w:rsidRPr="00204984" w:rsidRDefault="00FC48AE" w:rsidP="00FC48AE">
            <w:pPr>
              <w:numPr>
                <w:ilvl w:val="0"/>
                <w:numId w:val="1"/>
              </w:numPr>
              <w:jc w:val="both"/>
            </w:pPr>
            <w:r w:rsidRPr="00204984">
              <w:rPr>
                <w:b/>
              </w:rPr>
              <w:t>pénzügyi:</w:t>
            </w:r>
            <w:r w:rsidRPr="00204984">
              <w:rPr>
                <w:b/>
              </w:rPr>
              <w:tab/>
            </w:r>
            <w:r w:rsidRPr="00204984">
              <w:rPr>
                <w:b/>
              </w:rPr>
              <w:tab/>
            </w:r>
            <w:r w:rsidRPr="00204984">
              <w:t>biztosított</w:t>
            </w:r>
          </w:p>
        </w:tc>
      </w:tr>
    </w:tbl>
    <w:p w:rsidR="00FC48AE" w:rsidRPr="00204984" w:rsidRDefault="00FC48AE" w:rsidP="00FC48AE">
      <w:pPr>
        <w:jc w:val="both"/>
        <w:rPr>
          <w:b/>
          <w:u w:val="single"/>
        </w:rPr>
      </w:pPr>
    </w:p>
    <w:p w:rsidR="00FC48AE" w:rsidRDefault="00FC48AE" w:rsidP="00FC48AE">
      <w:pPr>
        <w:jc w:val="both"/>
      </w:pPr>
      <w:r w:rsidRPr="00204984">
        <w:t xml:space="preserve">Fentiek alapján kérem a </w:t>
      </w:r>
      <w:r>
        <w:t>Képviselő-testületet</w:t>
      </w:r>
      <w:r w:rsidRPr="00204984">
        <w:t xml:space="preserve"> a rendelet-tervezet elfogadására.</w:t>
      </w:r>
    </w:p>
    <w:p w:rsidR="00FC48AE" w:rsidRDefault="00FC48AE" w:rsidP="00FC48AE">
      <w:pPr>
        <w:jc w:val="both"/>
        <w:rPr>
          <w:b/>
          <w:u w:val="single"/>
        </w:rPr>
      </w:pPr>
    </w:p>
    <w:p w:rsidR="00FC48AE" w:rsidRPr="00022F6F" w:rsidRDefault="00FC48AE" w:rsidP="00FC48AE">
      <w:pPr>
        <w:jc w:val="both"/>
      </w:pPr>
      <w:r w:rsidRPr="00022F6F">
        <w:t>A</w:t>
      </w:r>
      <w:r>
        <w:t>z előterjesztés</w:t>
      </w:r>
      <w:r w:rsidRPr="00022F6F">
        <w:t xml:space="preserve"> a törvényességi követelményeknek megfelel:</w:t>
      </w:r>
    </w:p>
    <w:p w:rsidR="00FC48AE" w:rsidRDefault="00FC48AE" w:rsidP="00FC48AE">
      <w:pPr>
        <w:jc w:val="both"/>
      </w:pPr>
    </w:p>
    <w:p w:rsidR="00FC48AE" w:rsidRPr="009D07A3" w:rsidRDefault="00FC48AE" w:rsidP="00FC48AE">
      <w:pPr>
        <w:jc w:val="both"/>
        <w:rPr>
          <w:b/>
        </w:rPr>
      </w:pPr>
      <w:r w:rsidRPr="009D07A3">
        <w:rPr>
          <w:b/>
        </w:rPr>
        <w:t>Fülöp, 20</w:t>
      </w:r>
      <w:r>
        <w:rPr>
          <w:b/>
        </w:rPr>
        <w:t>20.</w:t>
      </w:r>
      <w:r w:rsidRPr="009D07A3">
        <w:rPr>
          <w:b/>
        </w:rPr>
        <w:t xml:space="preserve"> </w:t>
      </w:r>
      <w:r>
        <w:rPr>
          <w:b/>
        </w:rPr>
        <w:t>július</w:t>
      </w:r>
      <w:r w:rsidRPr="009D07A3">
        <w:rPr>
          <w:b/>
        </w:rPr>
        <w:t xml:space="preserve"> </w:t>
      </w:r>
      <w:r>
        <w:rPr>
          <w:b/>
        </w:rPr>
        <w:t>09</w:t>
      </w:r>
      <w:r w:rsidRPr="009D07A3">
        <w:rPr>
          <w:b/>
        </w:rPr>
        <w:t>.</w:t>
      </w:r>
    </w:p>
    <w:p w:rsidR="00FC48AE" w:rsidRPr="009D07A3" w:rsidRDefault="00FC48AE" w:rsidP="00FC48AE">
      <w:pPr>
        <w:jc w:val="both"/>
        <w:rPr>
          <w:b/>
        </w:rPr>
      </w:pPr>
    </w:p>
    <w:p w:rsidR="00FC48AE" w:rsidRPr="009D07A3" w:rsidRDefault="00FC48AE" w:rsidP="00FC48AE">
      <w:pPr>
        <w:ind w:left="4956" w:firstLine="708"/>
        <w:jc w:val="both"/>
        <w:rPr>
          <w:b/>
        </w:rPr>
      </w:pPr>
      <w:bookmarkStart w:id="1" w:name="_Hlk514932805"/>
      <w:r>
        <w:rPr>
          <w:b/>
        </w:rPr>
        <w:t xml:space="preserve">   Nagyné </w:t>
      </w:r>
      <w:proofErr w:type="spellStart"/>
      <w:r>
        <w:rPr>
          <w:b/>
        </w:rPr>
        <w:t>Hartman</w:t>
      </w:r>
      <w:proofErr w:type="spellEnd"/>
      <w:r>
        <w:rPr>
          <w:b/>
        </w:rPr>
        <w:t xml:space="preserve"> Éva</w:t>
      </w:r>
    </w:p>
    <w:p w:rsidR="00FC48AE" w:rsidRPr="009D07A3" w:rsidRDefault="00FC48AE" w:rsidP="00FC48AE">
      <w:pPr>
        <w:jc w:val="both"/>
        <w:rPr>
          <w:b/>
        </w:rPr>
      </w:pPr>
      <w:r w:rsidRPr="009D07A3">
        <w:rPr>
          <w:b/>
        </w:rPr>
        <w:t xml:space="preserve">    </w:t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 w:rsidRPr="009D07A3">
        <w:rPr>
          <w:b/>
        </w:rPr>
        <w:tab/>
      </w:r>
      <w:r>
        <w:rPr>
          <w:b/>
        </w:rPr>
        <w:t xml:space="preserve">    </w:t>
      </w:r>
      <w:proofErr w:type="gramStart"/>
      <w:r w:rsidRPr="009D07A3">
        <w:rPr>
          <w:b/>
        </w:rPr>
        <w:t>jegyző</w:t>
      </w:r>
      <w:proofErr w:type="gramEnd"/>
      <w:r w:rsidRPr="009D07A3">
        <w:rPr>
          <w:b/>
        </w:rPr>
        <w:t xml:space="preserve"> megbízásából</w:t>
      </w:r>
    </w:p>
    <w:bookmarkEnd w:id="1"/>
    <w:p w:rsidR="00FC48AE" w:rsidRPr="009D07A3" w:rsidRDefault="00FC48AE" w:rsidP="00FC48AE">
      <w:pPr>
        <w:jc w:val="both"/>
        <w:rPr>
          <w:b/>
          <w:color w:val="000000"/>
        </w:rPr>
      </w:pPr>
    </w:p>
    <w:p w:rsidR="00FC48AE" w:rsidRPr="009D07A3" w:rsidRDefault="00FC48AE" w:rsidP="00FC48AE">
      <w:pPr>
        <w:ind w:left="4956" w:firstLine="708"/>
        <w:jc w:val="both"/>
        <w:rPr>
          <w:b/>
          <w:color w:val="000000"/>
        </w:rPr>
      </w:pPr>
      <w:r w:rsidRPr="009D07A3">
        <w:rPr>
          <w:b/>
          <w:color w:val="000000"/>
        </w:rPr>
        <w:t>Kissné Terdik Erzsébet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sk</w:t>
      </w:r>
      <w:proofErr w:type="spellEnd"/>
      <w:r>
        <w:rPr>
          <w:b/>
          <w:color w:val="000000"/>
        </w:rPr>
        <w:t>.</w:t>
      </w:r>
    </w:p>
    <w:p w:rsidR="00FC48AE" w:rsidRDefault="00FC48AE" w:rsidP="00FC48AE">
      <w:pPr>
        <w:ind w:left="4956" w:firstLine="708"/>
        <w:jc w:val="both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>aljegyző</w:t>
      </w:r>
      <w:proofErr w:type="gramEnd"/>
    </w:p>
    <w:p w:rsidR="00FC48AE" w:rsidRPr="00FC24E7" w:rsidRDefault="00FC48AE" w:rsidP="00FC48AE">
      <w:pPr>
        <w:rPr>
          <w:b/>
        </w:rPr>
      </w:pPr>
      <w:r>
        <w:rPr>
          <w:b/>
        </w:rPr>
        <w:t xml:space="preserve"> </w:t>
      </w:r>
    </w:p>
    <w:p w:rsidR="00FC48AE" w:rsidRPr="00FC24E7" w:rsidRDefault="00FC48AE" w:rsidP="00FC48AE">
      <w:pPr>
        <w:jc w:val="both"/>
      </w:pPr>
    </w:p>
    <w:p w:rsidR="006F1204" w:rsidRDefault="006F1204"/>
    <w:sectPr w:rsidR="006F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1F7A"/>
    <w:multiLevelType w:val="hybridMultilevel"/>
    <w:tmpl w:val="9ECEE0C2"/>
    <w:lvl w:ilvl="0" w:tplc="2F66A8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9"/>
        </w:tabs>
        <w:ind w:left="7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9"/>
        </w:tabs>
        <w:ind w:left="14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9"/>
        </w:tabs>
        <w:ind w:left="28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9"/>
        </w:tabs>
        <w:ind w:left="36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9"/>
        </w:tabs>
        <w:ind w:left="43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9"/>
        </w:tabs>
        <w:ind w:left="50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9"/>
        </w:tabs>
        <w:ind w:left="5779" w:hanging="360"/>
      </w:pPr>
      <w:rPr>
        <w:rFonts w:ascii="Wingdings" w:hAnsi="Wingdings" w:hint="default"/>
      </w:rPr>
    </w:lvl>
  </w:abstractNum>
  <w:abstractNum w:abstractNumId="1">
    <w:nsid w:val="5B173CA6"/>
    <w:multiLevelType w:val="hybridMultilevel"/>
    <w:tmpl w:val="C0249F1C"/>
    <w:lvl w:ilvl="0" w:tplc="2D04631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84290"/>
    <w:multiLevelType w:val="hybridMultilevel"/>
    <w:tmpl w:val="6E96CBDC"/>
    <w:lvl w:ilvl="0" w:tplc="7464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AE"/>
    <w:rsid w:val="006F1204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2020-09-15T04:18:00Z</dcterms:created>
  <dcterms:modified xsi:type="dcterms:W3CDTF">2020-09-15T04:20:00Z</dcterms:modified>
</cp:coreProperties>
</file>