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4890" w:rsidRDefault="00554890" w:rsidP="00554890">
      <w:pPr>
        <w:numPr>
          <w:ilvl w:val="0"/>
          <w:numId w:val="1"/>
        </w:numPr>
        <w:jc w:val="right"/>
        <w:rPr>
          <w:rFonts w:ascii="Times New Roman" w:hAnsi="Times New Roman" w:cs="Times New Roman"/>
          <w:bCs/>
          <w:color w:val="000000"/>
          <w:szCs w:val="24"/>
          <w:lang w:eastAsia="hu-HU"/>
        </w:rPr>
      </w:pPr>
      <w:r>
        <w:rPr>
          <w:rFonts w:ascii="Times New Roman" w:hAnsi="Times New Roman" w:cs="Times New Roman"/>
          <w:bCs/>
          <w:color w:val="000000"/>
          <w:szCs w:val="24"/>
          <w:lang w:eastAsia="hu-HU"/>
        </w:rPr>
        <w:t>melléklet a 31/2020.(X.16.) önkormányzati rendelethez</w:t>
      </w:r>
    </w:p>
    <w:p w:rsidR="00554890" w:rsidRDefault="00554890" w:rsidP="00554890">
      <w:pPr>
        <w:jc w:val="center"/>
        <w:rPr>
          <w:rFonts w:ascii="Times New Roman" w:hAnsi="Times New Roman" w:cs="Times New Roman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836920" cy="8663940"/>
            <wp:effectExtent l="0" t="0" r="0" b="381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suppressAutoHyphens w:val="0"/>
        <w:rPr>
          <w:rFonts w:ascii="Times New Roman" w:hAnsi="Times New Roman" w:cs="Times New Roman"/>
          <w:lang w:eastAsia="hu-HU"/>
        </w:rPr>
        <w:sectPr w:rsidR="00554890">
          <w:pgSz w:w="11906" w:h="16838"/>
          <w:pgMar w:top="1417" w:right="1417" w:bottom="1417" w:left="1417" w:header="708" w:footer="708" w:gutter="0"/>
          <w:cols w:space="708"/>
        </w:sectPr>
      </w:pPr>
    </w:p>
    <w:p w:rsidR="00554890" w:rsidRDefault="00554890" w:rsidP="00554890">
      <w:pPr>
        <w:jc w:val="center"/>
        <w:rPr>
          <w:rFonts w:ascii="Times New Roman" w:hAnsi="Times New Roman" w:cs="Times New Roman"/>
          <w:bCs/>
          <w:color w:val="000000"/>
          <w:szCs w:val="24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43600" cy="8892540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jc w:val="right"/>
        <w:rPr>
          <w:rFonts w:ascii="Times New Roman" w:hAnsi="Times New Roman" w:cs="Times New Roman"/>
          <w:bCs/>
          <w:color w:val="000000"/>
          <w:szCs w:val="24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58840" cy="8892540"/>
            <wp:effectExtent l="0" t="0" r="3810" b="381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rPr>
          <w:rFonts w:ascii="Times New Roman" w:hAnsi="Times New Roman" w:cs="Times New Roman"/>
          <w:bCs/>
          <w:color w:val="000000"/>
          <w:szCs w:val="24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35980" cy="8892540"/>
            <wp:effectExtent l="0" t="0" r="7620" b="381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jc w:val="center"/>
        <w:rPr>
          <w:rFonts w:ascii="Times New Roman" w:hAnsi="Times New Roman" w:cs="Times New Roman"/>
          <w:noProof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51220" cy="8892540"/>
            <wp:effectExtent l="0" t="0" r="0" b="381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suppressAutoHyphens w:val="0"/>
        <w:rPr>
          <w:rFonts w:ascii="Times New Roman" w:hAnsi="Times New Roman" w:cs="Times New Roman"/>
          <w:noProof/>
          <w:lang w:eastAsia="hu-HU"/>
        </w:rPr>
        <w:sectPr w:rsidR="00554890">
          <w:pgSz w:w="11906" w:h="16838"/>
          <w:pgMar w:top="1418" w:right="1133" w:bottom="1418" w:left="1134" w:header="709" w:footer="709" w:gutter="0"/>
          <w:cols w:space="708"/>
        </w:sectPr>
      </w:pPr>
    </w:p>
    <w:p w:rsidR="00554890" w:rsidRDefault="00554890" w:rsidP="00554890">
      <w:pPr>
        <w:jc w:val="center"/>
        <w:rPr>
          <w:rFonts w:ascii="Times New Roman" w:hAnsi="Times New Roman" w:cs="Times New Roman"/>
          <w:noProof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8221980" cy="5852160"/>
            <wp:effectExtent l="0" t="0" r="762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1980" cy="58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suppressAutoHyphens w:val="0"/>
        <w:rPr>
          <w:rFonts w:ascii="Times New Roman" w:hAnsi="Times New Roman" w:cs="Times New Roman"/>
          <w:noProof/>
          <w:lang w:eastAsia="hu-HU"/>
        </w:rPr>
        <w:sectPr w:rsidR="00554890">
          <w:pgSz w:w="16838" w:h="11906" w:orient="landscape"/>
          <w:pgMar w:top="1133" w:right="1418" w:bottom="1134" w:left="1418" w:header="709" w:footer="709" w:gutter="0"/>
          <w:cols w:space="708"/>
        </w:sectPr>
      </w:pPr>
    </w:p>
    <w:p w:rsidR="00554890" w:rsidRDefault="00554890" w:rsidP="00554890">
      <w:pPr>
        <w:jc w:val="center"/>
        <w:rPr>
          <w:rFonts w:ascii="Times New Roman" w:hAnsi="Times New Roman" w:cs="Times New Roman"/>
          <w:noProof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6118860" cy="86106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jc w:val="center"/>
        <w:rPr>
          <w:rFonts w:ascii="Verdana" w:hAnsi="Verdana" w:cs="Arial"/>
          <w:sz w:val="19"/>
          <w:szCs w:val="19"/>
          <w:lang w:eastAsia="hu-HU"/>
        </w:rPr>
      </w:pPr>
    </w:p>
    <w:p w:rsidR="00554890" w:rsidRDefault="00554890" w:rsidP="00554890">
      <w:pPr>
        <w:jc w:val="center"/>
        <w:rPr>
          <w:rFonts w:ascii="Verdana" w:hAnsi="Verdana" w:cs="Arial"/>
          <w:sz w:val="19"/>
          <w:szCs w:val="19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66460" cy="8892540"/>
            <wp:effectExtent l="0" t="0" r="0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suppressAutoHyphens w:val="0"/>
        <w:rPr>
          <w:rFonts w:ascii="Verdana" w:hAnsi="Verdana" w:cs="Arial"/>
          <w:sz w:val="19"/>
          <w:szCs w:val="19"/>
          <w:lang w:eastAsia="hu-HU"/>
        </w:rPr>
        <w:sectPr w:rsidR="00554890">
          <w:pgSz w:w="11906" w:h="16838"/>
          <w:pgMar w:top="1418" w:right="1133" w:bottom="1418" w:left="1134" w:header="709" w:footer="709" w:gutter="0"/>
          <w:cols w:space="708"/>
        </w:sectPr>
      </w:pPr>
    </w:p>
    <w:p w:rsidR="00554890" w:rsidRDefault="00554890" w:rsidP="00554890">
      <w:pPr>
        <w:jc w:val="center"/>
        <w:rPr>
          <w:rFonts w:ascii="Verdana" w:hAnsi="Verdana" w:cs="Arial"/>
          <w:sz w:val="19"/>
          <w:szCs w:val="19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8633460" cy="6126480"/>
            <wp:effectExtent l="0" t="0" r="0" b="762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346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90" w:rsidRDefault="00554890" w:rsidP="00554890">
      <w:pPr>
        <w:suppressAutoHyphens w:val="0"/>
        <w:rPr>
          <w:rFonts w:ascii="Verdana" w:hAnsi="Verdana" w:cs="Arial"/>
          <w:sz w:val="19"/>
          <w:szCs w:val="19"/>
          <w:lang w:eastAsia="hu-HU"/>
        </w:rPr>
        <w:sectPr w:rsidR="00554890">
          <w:pgSz w:w="16838" w:h="11906" w:orient="landscape"/>
          <w:pgMar w:top="1133" w:right="1418" w:bottom="1134" w:left="1418" w:header="709" w:footer="709" w:gutter="0"/>
          <w:cols w:space="708"/>
        </w:sectPr>
      </w:pPr>
    </w:p>
    <w:p w:rsidR="00554890" w:rsidRDefault="00554890" w:rsidP="00554890">
      <w:pPr>
        <w:jc w:val="center"/>
        <w:rPr>
          <w:rFonts w:ascii="Verdana" w:hAnsi="Verdana" w:cs="Arial"/>
          <w:sz w:val="19"/>
          <w:szCs w:val="19"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951220" cy="8892540"/>
            <wp:effectExtent l="0" t="0" r="0" b="381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841" w:rsidRDefault="008E3841">
      <w:bookmarkStart w:id="0" w:name="_GoBack"/>
      <w:bookmarkEnd w:id="0"/>
    </w:p>
    <w:sectPr w:rsidR="008E38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A03733"/>
    <w:multiLevelType w:val="hybridMultilevel"/>
    <w:tmpl w:val="F14EE8D0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890"/>
    <w:rsid w:val="00554890"/>
    <w:rsid w:val="008E3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3DFFFE-F678-447C-AC34-346EF9B89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554890"/>
    <w:pPr>
      <w:suppressAutoHyphens/>
      <w:spacing w:after="0" w:line="240" w:lineRule="auto"/>
    </w:pPr>
    <w:rPr>
      <w:rFonts w:ascii="Arial Narrow" w:eastAsia="Times New Roman" w:hAnsi="Arial Narrow" w:cs="Arial Narrow"/>
      <w:sz w:val="24"/>
      <w:szCs w:val="20"/>
      <w:lang w:eastAsia="zh-C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482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10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Fata Anikó</dc:creator>
  <cp:keywords/>
  <dc:description/>
  <cp:lastModifiedBy>dr. Fata Anikó</cp:lastModifiedBy>
  <cp:revision>1</cp:revision>
  <dcterms:created xsi:type="dcterms:W3CDTF">2020-10-19T12:39:00Z</dcterms:created>
  <dcterms:modified xsi:type="dcterms:W3CDTF">2020-10-19T12:40:00Z</dcterms:modified>
</cp:coreProperties>
</file>