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DF7" w:rsidRPr="00306369" w:rsidRDefault="00497DF7" w:rsidP="00497DF7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306369">
        <w:rPr>
          <w:rFonts w:ascii="Times New Roman" w:hAnsi="Times New Roman" w:cs="Times New Roman"/>
        </w:rPr>
        <w:t>számú melléklet</w:t>
      </w:r>
      <w:r w:rsidR="00797A7D">
        <w:rPr>
          <w:rFonts w:ascii="Times New Roman" w:hAnsi="Times New Roman" w:cs="Times New Roman"/>
        </w:rPr>
        <w:t xml:space="preserve"> a 15/2019.(IX.29.) önkormányzati rendelethez</w:t>
      </w:r>
      <w:bookmarkStart w:id="0" w:name="_GoBack"/>
      <w:bookmarkEnd w:id="0"/>
    </w:p>
    <w:p w:rsidR="00497DF7" w:rsidRPr="00306369" w:rsidRDefault="00497DF7" w:rsidP="00497DF7">
      <w:pPr>
        <w:ind w:left="360"/>
        <w:rPr>
          <w:rFonts w:ascii="Times New Roman" w:hAnsi="Times New Roman" w:cs="Times New Roman"/>
          <w:b/>
          <w:bCs/>
        </w:rPr>
      </w:pPr>
      <w:r w:rsidRPr="00306369">
        <w:rPr>
          <w:rFonts w:ascii="Times New Roman" w:hAnsi="Times New Roman" w:cs="Times New Roman"/>
          <w:b/>
          <w:bCs/>
        </w:rPr>
        <w:t xml:space="preserve">Temetési helyek megváltási díjai </w:t>
      </w:r>
    </w:p>
    <w:p w:rsidR="00497DF7" w:rsidRPr="00306369" w:rsidRDefault="00497DF7" w:rsidP="00497DF7">
      <w:pPr>
        <w:ind w:left="360"/>
        <w:rPr>
          <w:rFonts w:ascii="Times New Roman" w:hAnsi="Times New Roman" w:cs="Times New Roman"/>
        </w:rPr>
      </w:pPr>
      <w:r w:rsidRPr="00306369">
        <w:rPr>
          <w:rFonts w:ascii="Times New Roman" w:hAnsi="Times New Roman" w:cs="Times New Roman"/>
        </w:rPr>
        <w:t xml:space="preserve">A megváltási díj összege az ÁFA-t tartalmazza.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3"/>
        <w:gridCol w:w="2580"/>
        <w:gridCol w:w="3073"/>
      </w:tblGrid>
      <w:tr w:rsidR="00497DF7" w:rsidRPr="0030636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6369">
              <w:rPr>
                <w:rFonts w:ascii="Times New Roman" w:hAnsi="Times New Roman" w:cs="Times New Roman"/>
                <w:b/>
                <w:bCs/>
              </w:rPr>
              <w:t>Temetési hely megnevezése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6369">
              <w:rPr>
                <w:rFonts w:ascii="Times New Roman" w:hAnsi="Times New Roman" w:cs="Times New Roman"/>
                <w:b/>
                <w:bCs/>
              </w:rPr>
              <w:t>Használat időtartama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6369">
              <w:rPr>
                <w:rFonts w:ascii="Times New Roman" w:hAnsi="Times New Roman" w:cs="Times New Roman"/>
                <w:b/>
                <w:bCs/>
              </w:rPr>
              <w:t>Megváltási díj (Ft-ban)</w:t>
            </w:r>
          </w:p>
        </w:tc>
      </w:tr>
      <w:tr w:rsidR="00497DF7" w:rsidRPr="0030636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369">
              <w:rPr>
                <w:rFonts w:ascii="Times New Roman" w:hAnsi="Times New Roman" w:cs="Times New Roman"/>
              </w:rPr>
              <w:t>Gyermeksírhely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3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06369">
              <w:rPr>
                <w:rFonts w:ascii="Times New Roman" w:hAnsi="Times New Roman" w:cs="Times New Roman"/>
              </w:rPr>
              <w:t>5.000,-</w:t>
            </w:r>
            <w:proofErr w:type="gramEnd"/>
            <w:r w:rsidRPr="00306369">
              <w:rPr>
                <w:rFonts w:ascii="Times New Roman" w:hAnsi="Times New Roman" w:cs="Times New Roman"/>
              </w:rPr>
              <w:t>Ft</w:t>
            </w:r>
          </w:p>
        </w:tc>
      </w:tr>
      <w:tr w:rsidR="00497DF7" w:rsidRPr="0030636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pStyle w:val="Default"/>
              <w:spacing w:after="44"/>
              <w:jc w:val="both"/>
              <w:rPr>
                <w:color w:val="auto"/>
                <w:sz w:val="22"/>
                <w:szCs w:val="22"/>
              </w:rPr>
            </w:pPr>
            <w:r w:rsidRPr="00306369">
              <w:rPr>
                <w:color w:val="auto"/>
                <w:sz w:val="22"/>
                <w:szCs w:val="22"/>
              </w:rPr>
              <w:t xml:space="preserve">Egyes sírhely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3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9C03E2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="00497DF7" w:rsidRPr="00306369">
              <w:rPr>
                <w:rFonts w:ascii="Times New Roman" w:hAnsi="Times New Roman" w:cs="Times New Roman"/>
              </w:rPr>
              <w:t>0.000,-</w:t>
            </w:r>
            <w:proofErr w:type="gramEnd"/>
            <w:r w:rsidR="00497DF7" w:rsidRPr="00306369">
              <w:rPr>
                <w:rFonts w:ascii="Times New Roman" w:hAnsi="Times New Roman" w:cs="Times New Roman"/>
              </w:rPr>
              <w:t>Ft</w:t>
            </w:r>
          </w:p>
        </w:tc>
      </w:tr>
      <w:tr w:rsidR="00497DF7" w:rsidRPr="0030636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pStyle w:val="Default"/>
              <w:spacing w:after="44"/>
              <w:jc w:val="both"/>
              <w:rPr>
                <w:color w:val="auto"/>
                <w:sz w:val="22"/>
                <w:szCs w:val="22"/>
              </w:rPr>
            </w:pPr>
            <w:r w:rsidRPr="00306369">
              <w:rPr>
                <w:color w:val="auto"/>
                <w:sz w:val="22"/>
                <w:szCs w:val="22"/>
              </w:rPr>
              <w:t xml:space="preserve">Kettős sírhely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3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9C03E2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</w:t>
            </w:r>
            <w:r w:rsidR="00497DF7" w:rsidRPr="00306369">
              <w:rPr>
                <w:rFonts w:ascii="Times New Roman" w:hAnsi="Times New Roman" w:cs="Times New Roman"/>
              </w:rPr>
              <w:t>0.000,-</w:t>
            </w:r>
            <w:proofErr w:type="gramEnd"/>
            <w:r w:rsidR="00497DF7" w:rsidRPr="00306369">
              <w:rPr>
                <w:rFonts w:ascii="Times New Roman" w:hAnsi="Times New Roman" w:cs="Times New Roman"/>
              </w:rPr>
              <w:t>Ft</w:t>
            </w:r>
          </w:p>
        </w:tc>
      </w:tr>
      <w:tr w:rsidR="00497DF7" w:rsidRPr="0030636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369">
              <w:rPr>
                <w:rFonts w:ascii="Times New Roman" w:hAnsi="Times New Roman" w:cs="Times New Roman"/>
              </w:rPr>
              <w:t>sírbolt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36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9C03E2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</w:t>
            </w:r>
            <w:r w:rsidR="00497DF7" w:rsidRPr="00306369">
              <w:rPr>
                <w:rFonts w:ascii="Times New Roman" w:hAnsi="Times New Roman" w:cs="Times New Roman"/>
              </w:rPr>
              <w:t>0.000,-</w:t>
            </w:r>
            <w:proofErr w:type="gramEnd"/>
            <w:r w:rsidR="00497DF7" w:rsidRPr="00306369">
              <w:rPr>
                <w:rFonts w:ascii="Times New Roman" w:hAnsi="Times New Roman" w:cs="Times New Roman"/>
              </w:rPr>
              <w:t>Ft</w:t>
            </w:r>
          </w:p>
        </w:tc>
      </w:tr>
      <w:tr w:rsidR="00497DF7" w:rsidRPr="0030636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369">
              <w:rPr>
                <w:rFonts w:ascii="Times New Roman" w:hAnsi="Times New Roman" w:cs="Times New Roman"/>
              </w:rPr>
              <w:t>urnasírhely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497DF7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3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7" w:rsidRPr="00306369" w:rsidRDefault="009C03E2" w:rsidP="00497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="00497DF7" w:rsidRPr="00306369">
              <w:rPr>
                <w:rFonts w:ascii="Times New Roman" w:hAnsi="Times New Roman" w:cs="Times New Roman"/>
              </w:rPr>
              <w:t>0.000,-</w:t>
            </w:r>
            <w:proofErr w:type="gramEnd"/>
            <w:r w:rsidR="00497DF7" w:rsidRPr="00306369">
              <w:rPr>
                <w:rFonts w:ascii="Times New Roman" w:hAnsi="Times New Roman" w:cs="Times New Roman"/>
              </w:rPr>
              <w:t>Ft</w:t>
            </w:r>
          </w:p>
        </w:tc>
      </w:tr>
    </w:tbl>
    <w:p w:rsidR="00497DF7" w:rsidRPr="00306369" w:rsidRDefault="00497DF7" w:rsidP="00497DF7">
      <w:pPr>
        <w:ind w:left="360"/>
        <w:rPr>
          <w:rFonts w:ascii="Times New Roman" w:hAnsi="Times New Roman" w:cs="Times New Roman"/>
        </w:rPr>
      </w:pPr>
    </w:p>
    <w:p w:rsidR="00BB31D3" w:rsidRDefault="00BB31D3"/>
    <w:sectPr w:rsidR="00BB3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A5C3D"/>
    <w:multiLevelType w:val="hybridMultilevel"/>
    <w:tmpl w:val="DDC68D7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18"/>
    <w:rsid w:val="00497DF7"/>
    <w:rsid w:val="00797A7D"/>
    <w:rsid w:val="009C03E2"/>
    <w:rsid w:val="00B56518"/>
    <w:rsid w:val="00B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DA08"/>
  <w15:chartTrackingRefBased/>
  <w15:docId w15:val="{F8D48D48-CBEA-4346-B13E-00DFED8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7DF7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Default">
    <w:name w:val="Default"/>
    <w:rsid w:val="00497D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ListParagraph">
    <w:name w:val="List Paragraph"/>
    <w:basedOn w:val="Norml"/>
    <w:rsid w:val="00497D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Kissebbségi Önkormányzat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Jegyző</dc:creator>
  <cp:keywords/>
  <dc:description/>
  <cp:lastModifiedBy>Felhasználó</cp:lastModifiedBy>
  <cp:revision>2</cp:revision>
  <dcterms:created xsi:type="dcterms:W3CDTF">2019-12-02T13:40:00Z</dcterms:created>
  <dcterms:modified xsi:type="dcterms:W3CDTF">2019-12-02T13:40:00Z</dcterms:modified>
</cp:coreProperties>
</file>