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0F" w:rsidRPr="00771D0F" w:rsidRDefault="00771D0F" w:rsidP="00771D0F">
      <w:pPr>
        <w:spacing w:after="200" w:line="276" w:lineRule="auto"/>
        <w:ind w:left="360"/>
        <w:rPr>
          <w:lang w:eastAsia="en-US"/>
        </w:rPr>
      </w:pPr>
      <w:r w:rsidRPr="00771D0F">
        <w:rPr>
          <w:lang w:eastAsia="en-US"/>
        </w:rPr>
        <w:t>Nézsa Község Önkormányzat képviselő-testületének 3</w:t>
      </w:r>
      <w:r>
        <w:rPr>
          <w:lang w:eastAsia="en-US"/>
        </w:rPr>
        <w:t>/2014 (II.27) rendeletének</w:t>
      </w:r>
    </w:p>
    <w:p w:rsidR="00771D0F" w:rsidRDefault="00771D0F" w:rsidP="00771D0F">
      <w:r>
        <w:rPr>
          <w:lang w:eastAsia="en-US"/>
        </w:rPr>
        <w:t>3</w:t>
      </w:r>
      <w:r w:rsidRPr="00771D0F">
        <w:rPr>
          <w:lang w:eastAsia="en-US"/>
        </w:rPr>
        <w:t>. számú melléklete</w:t>
      </w:r>
      <w:r>
        <w:t xml:space="preserve"> - A képviselő</w:t>
      </w:r>
      <w:r>
        <w:t>- testület polgármesterre átruházott hatáskörei</w:t>
      </w:r>
    </w:p>
    <w:p w:rsidR="00771D0F" w:rsidRDefault="00771D0F" w:rsidP="00771D0F">
      <w:bookmarkStart w:id="0" w:name="_GoBack"/>
      <w:bookmarkEnd w:id="0"/>
    </w:p>
    <w:p w:rsidR="0068001B" w:rsidRDefault="0068001B" w:rsidP="00771D0F">
      <w:pPr>
        <w:numPr>
          <w:ilvl w:val="0"/>
          <w:numId w:val="1"/>
        </w:numPr>
      </w:pPr>
      <w:r>
        <w:t xml:space="preserve">Önkormányzati segély </w:t>
      </w:r>
      <w:r w:rsidR="009D4D74">
        <w:t>(temetési</w:t>
      </w:r>
      <w:r>
        <w:t>)</w:t>
      </w:r>
    </w:p>
    <w:p w:rsidR="0068001B" w:rsidRDefault="0068001B" w:rsidP="0068001B">
      <w:pPr>
        <w:numPr>
          <w:ilvl w:val="0"/>
          <w:numId w:val="1"/>
        </w:numPr>
      </w:pPr>
      <w:r>
        <w:t>Szociális temetés</w:t>
      </w:r>
    </w:p>
    <w:p w:rsidR="0068001B" w:rsidRDefault="0068001B" w:rsidP="0068001B">
      <w:pPr>
        <w:numPr>
          <w:ilvl w:val="0"/>
          <w:numId w:val="1"/>
        </w:numPr>
      </w:pPr>
      <w:r>
        <w:t>Szociális étkeztetés</w:t>
      </w:r>
    </w:p>
    <w:p w:rsidR="0068001B" w:rsidRPr="00C51ACA" w:rsidRDefault="0068001B" w:rsidP="0068001B">
      <w:pPr>
        <w:numPr>
          <w:ilvl w:val="0"/>
          <w:numId w:val="1"/>
        </w:numPr>
      </w:pPr>
      <w:r w:rsidRPr="00C51ACA">
        <w:t>Méltányossági ápolási díj megállapítása</w:t>
      </w:r>
    </w:p>
    <w:p w:rsidR="0068001B" w:rsidRDefault="0068001B" w:rsidP="0068001B">
      <w:pPr>
        <w:numPr>
          <w:ilvl w:val="0"/>
          <w:numId w:val="1"/>
        </w:numPr>
      </w:pPr>
      <w:r>
        <w:t>Közgyógyellátás</w:t>
      </w:r>
      <w:r w:rsidR="009D4D74">
        <w:t xml:space="preserve"> méltányos alapon</w:t>
      </w:r>
    </w:p>
    <w:p w:rsidR="0068001B" w:rsidRPr="00771D0F" w:rsidRDefault="009D4D74" w:rsidP="00771D0F">
      <w:pPr>
        <w:numPr>
          <w:ilvl w:val="0"/>
          <w:numId w:val="1"/>
        </w:numPr>
      </w:pPr>
      <w:r>
        <w:t>Babakelengye</w:t>
      </w:r>
      <w:r w:rsidR="0068001B">
        <w:t xml:space="preserve"> támogatás</w:t>
      </w:r>
    </w:p>
    <w:p w:rsidR="0068001B" w:rsidRDefault="0068001B" w:rsidP="0068001B">
      <w:pPr>
        <w:numPr>
          <w:ilvl w:val="0"/>
          <w:numId w:val="1"/>
        </w:numPr>
      </w:pPr>
      <w:r>
        <w:t xml:space="preserve">Államháztartáson kívüli források </w:t>
      </w:r>
      <w:proofErr w:type="gramStart"/>
      <w:r>
        <w:t>átvétele  200.</w:t>
      </w:r>
      <w:proofErr w:type="gramEnd"/>
      <w:r>
        <w:t>000.-Ft összegig</w:t>
      </w:r>
    </w:p>
    <w:p w:rsidR="0068001B" w:rsidRDefault="0068001B" w:rsidP="0068001B">
      <w:pPr>
        <w:numPr>
          <w:ilvl w:val="0"/>
          <w:numId w:val="1"/>
        </w:numPr>
      </w:pPr>
      <w:r>
        <w:t>Filmforgatás célú közterület-használattal összefüggő hatáskörök</w:t>
      </w:r>
    </w:p>
    <w:p w:rsidR="00BB710A" w:rsidRDefault="00BB710A"/>
    <w:sectPr w:rsidR="00BB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485D"/>
    <w:multiLevelType w:val="hybridMultilevel"/>
    <w:tmpl w:val="631A4838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B"/>
    <w:rsid w:val="0068001B"/>
    <w:rsid w:val="00771D0F"/>
    <w:rsid w:val="009D4D74"/>
    <w:rsid w:val="00BB710A"/>
    <w:rsid w:val="00C5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2014-03-25T15:54:00Z</dcterms:created>
  <dcterms:modified xsi:type="dcterms:W3CDTF">2014-03-25T20:46:00Z</dcterms:modified>
</cp:coreProperties>
</file>