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2B" w:rsidRPr="00E6066D" w:rsidRDefault="00E6066D" w:rsidP="00E6066D">
      <w:pPr>
        <w:jc w:val="right"/>
        <w:rPr>
          <w:sz w:val="28"/>
          <w:szCs w:val="28"/>
        </w:rPr>
      </w:pPr>
      <w:r w:rsidRPr="00E6066D">
        <w:rPr>
          <w:sz w:val="28"/>
          <w:szCs w:val="28"/>
        </w:rPr>
        <w:t>4. sz. melléklet</w:t>
      </w:r>
    </w:p>
    <w:p w:rsidR="00E6066D" w:rsidRDefault="00E6066D" w:rsidP="00E6066D">
      <w:pPr>
        <w:jc w:val="center"/>
      </w:pPr>
    </w:p>
    <w:p w:rsidR="00E6066D" w:rsidRDefault="00E6066D" w:rsidP="00E6066D">
      <w:pPr>
        <w:jc w:val="center"/>
      </w:pPr>
    </w:p>
    <w:p w:rsidR="00E6066D" w:rsidRDefault="00E6066D" w:rsidP="00E6066D">
      <w:pPr>
        <w:jc w:val="center"/>
      </w:pPr>
    </w:p>
    <w:p w:rsidR="00E6066D" w:rsidRDefault="00E6066D" w:rsidP="00E6066D">
      <w:pPr>
        <w:jc w:val="center"/>
      </w:pPr>
    </w:p>
    <w:p w:rsidR="00E6066D" w:rsidRDefault="00E6066D" w:rsidP="00E6066D">
      <w:pPr>
        <w:jc w:val="center"/>
      </w:pPr>
    </w:p>
    <w:p w:rsidR="00E6066D" w:rsidRDefault="00E6066D" w:rsidP="00E6066D">
      <w:pPr>
        <w:rPr>
          <w:sz w:val="28"/>
          <w:szCs w:val="28"/>
        </w:rPr>
      </w:pPr>
    </w:p>
    <w:p w:rsidR="00E6066D" w:rsidRDefault="00E6066D" w:rsidP="00E6066D">
      <w:pPr>
        <w:rPr>
          <w:sz w:val="28"/>
          <w:szCs w:val="28"/>
        </w:rPr>
      </w:pPr>
      <w:r w:rsidRPr="00E6066D">
        <w:rPr>
          <w:sz w:val="28"/>
          <w:szCs w:val="28"/>
        </w:rPr>
        <w:t>Szárliget Község Ö</w:t>
      </w:r>
      <w:r>
        <w:rPr>
          <w:sz w:val="28"/>
          <w:szCs w:val="28"/>
        </w:rPr>
        <w:t xml:space="preserve">nkormányzata nem tervez olyan fejlesztési célt, melyhez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</w:p>
    <w:p w:rsidR="00E6066D" w:rsidRDefault="00E6066D" w:rsidP="00E6066D">
      <w:pPr>
        <w:rPr>
          <w:sz w:val="28"/>
          <w:szCs w:val="28"/>
        </w:rPr>
      </w:pPr>
      <w:r>
        <w:rPr>
          <w:sz w:val="28"/>
          <w:szCs w:val="28"/>
        </w:rPr>
        <w:t xml:space="preserve">Stabilitási tv. 3. § (1) bekezdése szerinti adósságot keletkeztető ügylet </w:t>
      </w:r>
    </w:p>
    <w:p w:rsidR="00E6066D" w:rsidRPr="00E6066D" w:rsidRDefault="00E6066D" w:rsidP="00E6066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megkötése válik vagy válhat szükségessé.</w:t>
      </w:r>
    </w:p>
    <w:p w:rsidR="00E6066D" w:rsidRPr="00E6066D" w:rsidRDefault="00E6066D" w:rsidP="00E6066D">
      <w:pPr>
        <w:jc w:val="center"/>
        <w:rPr>
          <w:sz w:val="28"/>
          <w:szCs w:val="28"/>
          <w:u w:val="single"/>
        </w:rPr>
      </w:pPr>
    </w:p>
    <w:sectPr w:rsidR="00E6066D" w:rsidRPr="00E6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3C"/>
    <w:rsid w:val="00BF583C"/>
    <w:rsid w:val="00D8512B"/>
    <w:rsid w:val="00E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170BC-C33D-42E5-931F-892385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191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Hivatal2</dc:creator>
  <cp:keywords/>
  <dc:description/>
  <cp:lastModifiedBy>Hivatal2</cp:lastModifiedBy>
  <cp:revision>2</cp:revision>
  <dcterms:created xsi:type="dcterms:W3CDTF">2014-02-10T14:51:00Z</dcterms:created>
  <dcterms:modified xsi:type="dcterms:W3CDTF">2014-02-10T14:55:00Z</dcterms:modified>
</cp:coreProperties>
</file>