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2CD" w:rsidRDefault="008102CD" w:rsidP="008102CD">
      <w:pPr>
        <w:jc w:val="center"/>
        <w:rPr>
          <w:rFonts w:ascii="Book Antiqua" w:hAnsi="Book Antiqua"/>
          <w:b/>
          <w:sz w:val="40"/>
        </w:rPr>
      </w:pPr>
    </w:p>
    <w:p w:rsidR="008102CD" w:rsidRDefault="008102CD" w:rsidP="008102CD">
      <w:pPr>
        <w:jc w:val="center"/>
        <w:rPr>
          <w:rFonts w:ascii="Book Antiqua" w:hAnsi="Book Antiqua"/>
          <w:b/>
          <w:sz w:val="40"/>
        </w:rPr>
      </w:pPr>
    </w:p>
    <w:p w:rsidR="008102CD" w:rsidRDefault="008102CD" w:rsidP="008102CD">
      <w:pPr>
        <w:jc w:val="center"/>
        <w:rPr>
          <w:rFonts w:ascii="Book Antiqua" w:hAnsi="Book Antiqua"/>
          <w:b/>
          <w:sz w:val="40"/>
        </w:rPr>
      </w:pPr>
    </w:p>
    <w:p w:rsidR="008102CD" w:rsidRDefault="008102CD" w:rsidP="008102CD">
      <w:pPr>
        <w:jc w:val="center"/>
        <w:rPr>
          <w:rFonts w:ascii="Book Antiqua" w:hAnsi="Book Antiqua"/>
          <w:b/>
          <w:sz w:val="40"/>
        </w:rPr>
      </w:pPr>
    </w:p>
    <w:p w:rsidR="008102CD" w:rsidRDefault="008102CD" w:rsidP="008102CD">
      <w:pPr>
        <w:jc w:val="center"/>
        <w:rPr>
          <w:rFonts w:ascii="Book Antiqua" w:hAnsi="Book Antiqua"/>
          <w:b/>
          <w:sz w:val="40"/>
        </w:rPr>
      </w:pPr>
    </w:p>
    <w:p w:rsidR="008102CD" w:rsidRDefault="008102CD" w:rsidP="008102CD">
      <w:pPr>
        <w:jc w:val="center"/>
        <w:rPr>
          <w:rFonts w:ascii="Book Antiqua" w:hAnsi="Book Antiqua"/>
          <w:b/>
          <w:sz w:val="40"/>
        </w:rPr>
      </w:pPr>
    </w:p>
    <w:p w:rsidR="008102CD" w:rsidRDefault="008102CD" w:rsidP="008102CD">
      <w:pPr>
        <w:jc w:val="center"/>
        <w:rPr>
          <w:rFonts w:ascii="Book Antiqua" w:hAnsi="Book Antiqua"/>
          <w:b/>
          <w:sz w:val="36"/>
          <w:szCs w:val="36"/>
        </w:rPr>
      </w:pPr>
    </w:p>
    <w:p w:rsidR="008102CD" w:rsidRPr="004C396D" w:rsidRDefault="008102CD" w:rsidP="008102CD">
      <w:pPr>
        <w:jc w:val="center"/>
        <w:rPr>
          <w:b/>
          <w:sz w:val="36"/>
          <w:szCs w:val="36"/>
        </w:rPr>
      </w:pPr>
    </w:p>
    <w:p w:rsidR="008102CD" w:rsidRPr="004C396D" w:rsidRDefault="008102CD" w:rsidP="008102CD">
      <w:pPr>
        <w:jc w:val="center"/>
        <w:rPr>
          <w:b/>
          <w:sz w:val="36"/>
          <w:szCs w:val="36"/>
        </w:rPr>
      </w:pPr>
      <w:r w:rsidRPr="004C396D">
        <w:rPr>
          <w:b/>
          <w:sz w:val="36"/>
          <w:szCs w:val="36"/>
        </w:rPr>
        <w:t>Bükkzsérc Község Önkormányzatának</w:t>
      </w:r>
    </w:p>
    <w:p w:rsidR="008102CD" w:rsidRPr="004C396D" w:rsidRDefault="008102CD" w:rsidP="008102CD">
      <w:pPr>
        <w:jc w:val="center"/>
        <w:rPr>
          <w:b/>
          <w:sz w:val="36"/>
          <w:szCs w:val="36"/>
        </w:rPr>
      </w:pPr>
    </w:p>
    <w:p w:rsidR="008102CD" w:rsidRPr="004C396D" w:rsidRDefault="00594E32" w:rsidP="008102C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3/2016. (V.12.) </w:t>
      </w:r>
      <w:r w:rsidR="008102CD" w:rsidRPr="004C396D">
        <w:rPr>
          <w:b/>
          <w:sz w:val="36"/>
          <w:szCs w:val="36"/>
          <w:u w:val="single"/>
        </w:rPr>
        <w:t>önkormányzati rendelete</w:t>
      </w:r>
    </w:p>
    <w:p w:rsidR="008102CD" w:rsidRPr="004C396D" w:rsidRDefault="008102CD" w:rsidP="008102CD">
      <w:pPr>
        <w:jc w:val="center"/>
        <w:rPr>
          <w:b/>
          <w:sz w:val="36"/>
          <w:szCs w:val="36"/>
          <w:u w:val="single"/>
        </w:rPr>
      </w:pPr>
    </w:p>
    <w:p w:rsidR="008102CD" w:rsidRPr="004C396D" w:rsidRDefault="008102CD" w:rsidP="008102CD">
      <w:pPr>
        <w:pStyle w:val="Cmsor2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4C396D">
        <w:rPr>
          <w:rFonts w:ascii="Times New Roman" w:hAnsi="Times New Roman"/>
          <w:sz w:val="36"/>
          <w:szCs w:val="36"/>
        </w:rPr>
        <w:t>a</w:t>
      </w:r>
      <w:r w:rsidR="00594E32">
        <w:rPr>
          <w:rFonts w:ascii="Times New Roman" w:hAnsi="Times New Roman"/>
          <w:sz w:val="36"/>
          <w:szCs w:val="36"/>
        </w:rPr>
        <w:t>z</w:t>
      </w:r>
      <w:proofErr w:type="gramEnd"/>
      <w:r w:rsidRPr="004C396D">
        <w:rPr>
          <w:rFonts w:ascii="Times New Roman" w:hAnsi="Times New Roman"/>
          <w:sz w:val="36"/>
          <w:szCs w:val="36"/>
        </w:rPr>
        <w:t xml:space="preserve"> Önkormányzat 201</w:t>
      </w:r>
      <w:r>
        <w:rPr>
          <w:rFonts w:ascii="Times New Roman" w:hAnsi="Times New Roman"/>
          <w:sz w:val="36"/>
          <w:szCs w:val="36"/>
        </w:rPr>
        <w:t>5</w:t>
      </w:r>
      <w:r w:rsidRPr="004C396D">
        <w:rPr>
          <w:rFonts w:ascii="Times New Roman" w:hAnsi="Times New Roman"/>
          <w:sz w:val="36"/>
          <w:szCs w:val="36"/>
        </w:rPr>
        <w:t>. évi költségvetésének végrehajtásáról</w:t>
      </w:r>
    </w:p>
    <w:p w:rsidR="008102CD" w:rsidRPr="00136DC0" w:rsidRDefault="008102CD" w:rsidP="008102CD">
      <w:pPr>
        <w:pStyle w:val="Cmsor2"/>
        <w:jc w:val="center"/>
        <w:rPr>
          <w:rFonts w:ascii="Times New Roman" w:hAnsi="Times New Roman"/>
          <w:szCs w:val="22"/>
        </w:rPr>
      </w:pPr>
      <w:r w:rsidRPr="004C396D">
        <w:rPr>
          <w:rFonts w:ascii="Times New Roman" w:hAnsi="Times New Roman"/>
          <w:sz w:val="22"/>
          <w:szCs w:val="22"/>
        </w:rPr>
        <w:br w:type="page"/>
      </w:r>
      <w:r w:rsidRPr="00136DC0">
        <w:rPr>
          <w:rFonts w:ascii="Times New Roman" w:hAnsi="Times New Roman"/>
          <w:szCs w:val="22"/>
        </w:rPr>
        <w:lastRenderedPageBreak/>
        <w:t>Bükkzsérc Község Önkormányzata Képviselő-testületének</w:t>
      </w:r>
    </w:p>
    <w:p w:rsidR="008102CD" w:rsidRPr="00136DC0" w:rsidRDefault="00594E32" w:rsidP="008102CD">
      <w:pPr>
        <w:jc w:val="center"/>
        <w:rPr>
          <w:b/>
          <w:szCs w:val="22"/>
        </w:rPr>
      </w:pPr>
      <w:r w:rsidRPr="00136DC0">
        <w:rPr>
          <w:b/>
          <w:szCs w:val="22"/>
        </w:rPr>
        <w:t>3/2016</w:t>
      </w:r>
      <w:r w:rsidR="00136DC0">
        <w:rPr>
          <w:b/>
          <w:szCs w:val="22"/>
        </w:rPr>
        <w:t>.</w:t>
      </w:r>
      <w:r w:rsidRPr="00136DC0">
        <w:rPr>
          <w:b/>
          <w:szCs w:val="22"/>
        </w:rPr>
        <w:t xml:space="preserve"> (V.12.) </w:t>
      </w:r>
      <w:r w:rsidR="008102CD" w:rsidRPr="00136DC0">
        <w:rPr>
          <w:b/>
          <w:szCs w:val="22"/>
        </w:rPr>
        <w:t>önkormányzati rendelete</w:t>
      </w:r>
    </w:p>
    <w:p w:rsidR="008102CD" w:rsidRPr="00136DC0" w:rsidRDefault="008102CD" w:rsidP="008102CD">
      <w:pPr>
        <w:jc w:val="center"/>
        <w:rPr>
          <w:szCs w:val="22"/>
        </w:rPr>
      </w:pPr>
      <w:proofErr w:type="gramStart"/>
      <w:r w:rsidRPr="00136DC0">
        <w:rPr>
          <w:b/>
          <w:szCs w:val="22"/>
        </w:rPr>
        <w:t>a</w:t>
      </w:r>
      <w:r w:rsidR="00594E32" w:rsidRPr="00136DC0">
        <w:rPr>
          <w:b/>
          <w:szCs w:val="22"/>
        </w:rPr>
        <w:t>z</w:t>
      </w:r>
      <w:proofErr w:type="gramEnd"/>
      <w:r w:rsidRPr="00136DC0">
        <w:rPr>
          <w:b/>
          <w:szCs w:val="22"/>
        </w:rPr>
        <w:t xml:space="preserve"> Önkormányzat 2015. évi költségvetésének végrehajtásáról</w:t>
      </w:r>
    </w:p>
    <w:p w:rsidR="008102CD" w:rsidRPr="004C396D" w:rsidRDefault="008102CD" w:rsidP="008102CD">
      <w:pPr>
        <w:rPr>
          <w:sz w:val="22"/>
          <w:szCs w:val="22"/>
        </w:rPr>
      </w:pPr>
    </w:p>
    <w:p w:rsidR="008102CD" w:rsidRPr="004C396D" w:rsidRDefault="008102CD" w:rsidP="008102CD">
      <w:pPr>
        <w:rPr>
          <w:sz w:val="22"/>
          <w:szCs w:val="22"/>
        </w:rPr>
      </w:pPr>
    </w:p>
    <w:p w:rsidR="008102CD" w:rsidRPr="004C396D" w:rsidRDefault="008102CD" w:rsidP="008102CD">
      <w:pPr>
        <w:rPr>
          <w:sz w:val="22"/>
          <w:szCs w:val="22"/>
        </w:rPr>
      </w:pPr>
    </w:p>
    <w:p w:rsidR="008102CD" w:rsidRDefault="008102CD" w:rsidP="008102CD">
      <w:pPr>
        <w:jc w:val="both"/>
        <w:rPr>
          <w:b/>
          <w:sz w:val="22"/>
          <w:szCs w:val="22"/>
          <w:u w:val="single"/>
        </w:rPr>
      </w:pPr>
      <w:r w:rsidRPr="004C396D">
        <w:rPr>
          <w:sz w:val="22"/>
          <w:szCs w:val="22"/>
        </w:rPr>
        <w:t xml:space="preserve">Bükkzsérc Községi Önkormányzat Képviselőtestülete az </w:t>
      </w:r>
      <w:r>
        <w:rPr>
          <w:sz w:val="22"/>
          <w:szCs w:val="22"/>
        </w:rPr>
        <w:t>Alaptörvény 32. cikk (2) bekezdésében meghatározott eredeti jogalkotói hatáskörében, az Alaptörvény 32. cikk (1) bekezdés f) pontjában meghatározott feladatkörében eljárva a következetőt rendeli el: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pStyle w:val="Cmsor4"/>
        <w:rPr>
          <w:rFonts w:ascii="Times New Roman" w:hAnsi="Times New Roman"/>
          <w:sz w:val="22"/>
          <w:szCs w:val="22"/>
        </w:rPr>
      </w:pPr>
      <w:r w:rsidRPr="004C396D">
        <w:rPr>
          <w:rFonts w:ascii="Times New Roman" w:hAnsi="Times New Roman"/>
          <w:sz w:val="22"/>
          <w:szCs w:val="22"/>
        </w:rPr>
        <w:t xml:space="preserve">        I. fejezet</w:t>
      </w:r>
    </w:p>
    <w:p w:rsidR="008102CD" w:rsidRPr="004C396D" w:rsidRDefault="008102CD" w:rsidP="008102CD">
      <w:pPr>
        <w:rPr>
          <w:sz w:val="22"/>
          <w:szCs w:val="22"/>
        </w:rPr>
      </w:pPr>
    </w:p>
    <w:p w:rsidR="008102CD" w:rsidRPr="004C396D" w:rsidRDefault="008102CD" w:rsidP="008102CD">
      <w:pPr>
        <w:pStyle w:val="Cmsor3"/>
        <w:rPr>
          <w:rFonts w:ascii="Times New Roman" w:hAnsi="Times New Roman"/>
          <w:sz w:val="22"/>
          <w:szCs w:val="22"/>
        </w:rPr>
      </w:pPr>
      <w:r w:rsidRPr="004C396D">
        <w:rPr>
          <w:rFonts w:ascii="Times New Roman" w:hAnsi="Times New Roman"/>
          <w:sz w:val="22"/>
          <w:szCs w:val="22"/>
        </w:rPr>
        <w:t>A rendelet hatálya</w:t>
      </w:r>
    </w:p>
    <w:p w:rsidR="008102CD" w:rsidRPr="004C396D" w:rsidRDefault="008102CD" w:rsidP="008102CD">
      <w:pPr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1.§</w:t>
      </w:r>
    </w:p>
    <w:p w:rsidR="008102CD" w:rsidRPr="004C396D" w:rsidRDefault="008102CD" w:rsidP="008102CD">
      <w:pPr>
        <w:rPr>
          <w:sz w:val="22"/>
          <w:szCs w:val="22"/>
        </w:rPr>
      </w:pPr>
    </w:p>
    <w:p w:rsidR="008102CD" w:rsidRPr="004C396D" w:rsidRDefault="008102CD" w:rsidP="008102CD">
      <w:pPr>
        <w:rPr>
          <w:sz w:val="22"/>
          <w:szCs w:val="22"/>
        </w:rPr>
      </w:pPr>
      <w:r w:rsidRPr="004C396D">
        <w:rPr>
          <w:sz w:val="22"/>
          <w:szCs w:val="22"/>
        </w:rPr>
        <w:t xml:space="preserve">/1/ A rendelet hatálya kiterjed az önkormányzat által fenntartott költségvetési szervre </w:t>
      </w:r>
    </w:p>
    <w:p w:rsidR="008102CD" w:rsidRPr="004C396D" w:rsidRDefault="008102CD" w:rsidP="008102CD">
      <w:pPr>
        <w:rPr>
          <w:sz w:val="22"/>
          <w:szCs w:val="22"/>
        </w:rPr>
      </w:pPr>
    </w:p>
    <w:p w:rsidR="008102CD" w:rsidRPr="004C396D" w:rsidRDefault="008102CD" w:rsidP="008102CD">
      <w:pPr>
        <w:pStyle w:val="Cmsor1"/>
        <w:numPr>
          <w:ilvl w:val="0"/>
          <w:numId w:val="2"/>
        </w:numPr>
        <w:tabs>
          <w:tab w:val="clear" w:pos="4968"/>
          <w:tab w:val="num" w:pos="4680"/>
        </w:tabs>
        <w:jc w:val="left"/>
        <w:rPr>
          <w:rFonts w:ascii="Times New Roman" w:hAnsi="Times New Roman"/>
          <w:sz w:val="22"/>
          <w:szCs w:val="22"/>
        </w:rPr>
      </w:pPr>
      <w:r w:rsidRPr="004C396D">
        <w:rPr>
          <w:rFonts w:ascii="Times New Roman" w:hAnsi="Times New Roman"/>
          <w:sz w:val="22"/>
          <w:szCs w:val="22"/>
        </w:rPr>
        <w:t>fejezet</w:t>
      </w:r>
    </w:p>
    <w:p w:rsidR="008102CD" w:rsidRDefault="008102CD" w:rsidP="008102CD">
      <w:pPr>
        <w:ind w:left="3540"/>
        <w:rPr>
          <w:b/>
          <w:sz w:val="22"/>
          <w:szCs w:val="22"/>
        </w:rPr>
      </w:pPr>
    </w:p>
    <w:p w:rsidR="008102CD" w:rsidRPr="004C396D" w:rsidRDefault="008102CD" w:rsidP="008102CD">
      <w:pPr>
        <w:ind w:left="3540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2. §.</w:t>
      </w: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jc w:val="both"/>
        <w:rPr>
          <w:bCs/>
          <w:sz w:val="22"/>
          <w:szCs w:val="22"/>
        </w:rPr>
      </w:pPr>
      <w:r w:rsidRPr="004C396D">
        <w:rPr>
          <w:bCs/>
          <w:sz w:val="22"/>
          <w:szCs w:val="22"/>
        </w:rPr>
        <w:t xml:space="preserve">A Bükkzsérci </w:t>
      </w:r>
      <w:proofErr w:type="spellStart"/>
      <w:r w:rsidRPr="004C396D">
        <w:rPr>
          <w:bCs/>
          <w:sz w:val="22"/>
          <w:szCs w:val="22"/>
        </w:rPr>
        <w:t>Napköziotthonos</w:t>
      </w:r>
      <w:proofErr w:type="spellEnd"/>
      <w:r w:rsidRPr="004C396D">
        <w:rPr>
          <w:bCs/>
          <w:sz w:val="22"/>
          <w:szCs w:val="22"/>
        </w:rPr>
        <w:t xml:space="preserve"> Óvoda 201</w:t>
      </w:r>
      <w:r>
        <w:rPr>
          <w:bCs/>
          <w:sz w:val="22"/>
          <w:szCs w:val="22"/>
        </w:rPr>
        <w:t>5</w:t>
      </w:r>
      <w:r w:rsidRPr="004C396D">
        <w:rPr>
          <w:bCs/>
          <w:sz w:val="22"/>
          <w:szCs w:val="22"/>
        </w:rPr>
        <w:t xml:space="preserve">. évi beszámolóját </w:t>
      </w:r>
    </w:p>
    <w:p w:rsidR="008102CD" w:rsidRPr="004C396D" w:rsidRDefault="008102CD" w:rsidP="008102CD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14.898</w:t>
      </w:r>
      <w:r w:rsidRPr="004C396D">
        <w:rPr>
          <w:b/>
          <w:sz w:val="22"/>
          <w:szCs w:val="22"/>
        </w:rPr>
        <w:t xml:space="preserve"> </w:t>
      </w:r>
      <w:proofErr w:type="spellStart"/>
      <w:r w:rsidRPr="004C396D">
        <w:rPr>
          <w:b/>
          <w:sz w:val="22"/>
          <w:szCs w:val="22"/>
        </w:rPr>
        <w:t>eFt</w:t>
      </w:r>
      <w:proofErr w:type="spellEnd"/>
      <w:r w:rsidRPr="004C396D">
        <w:rPr>
          <w:b/>
          <w:sz w:val="22"/>
          <w:szCs w:val="22"/>
        </w:rPr>
        <w:t>,</w:t>
      </w:r>
      <w:r w:rsidRPr="004C396D">
        <w:rPr>
          <w:bCs/>
          <w:sz w:val="22"/>
          <w:szCs w:val="22"/>
        </w:rPr>
        <w:t xml:space="preserve"> azaz tizen</w:t>
      </w:r>
      <w:r>
        <w:rPr>
          <w:bCs/>
          <w:sz w:val="22"/>
          <w:szCs w:val="22"/>
        </w:rPr>
        <w:t>négy</w:t>
      </w:r>
      <w:r w:rsidRPr="004C396D">
        <w:rPr>
          <w:bCs/>
          <w:sz w:val="22"/>
          <w:szCs w:val="22"/>
        </w:rPr>
        <w:t>millió</w:t>
      </w:r>
      <w:r>
        <w:rPr>
          <w:bCs/>
          <w:sz w:val="22"/>
          <w:szCs w:val="22"/>
        </w:rPr>
        <w:t xml:space="preserve"> </w:t>
      </w:r>
      <w:r w:rsidRPr="004C396D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 xml:space="preserve"> nyolc</w:t>
      </w:r>
      <w:r w:rsidRPr="004C396D">
        <w:rPr>
          <w:bCs/>
          <w:sz w:val="22"/>
          <w:szCs w:val="22"/>
        </w:rPr>
        <w:t>száz</w:t>
      </w:r>
      <w:r>
        <w:rPr>
          <w:bCs/>
          <w:sz w:val="22"/>
          <w:szCs w:val="22"/>
        </w:rPr>
        <w:t>kilencvennyolcezer</w:t>
      </w:r>
      <w:r w:rsidRPr="004C396D">
        <w:rPr>
          <w:bCs/>
          <w:sz w:val="22"/>
          <w:szCs w:val="22"/>
        </w:rPr>
        <w:t xml:space="preserve"> forint </w:t>
      </w:r>
      <w:r w:rsidRPr="004C396D">
        <w:rPr>
          <w:b/>
          <w:bCs/>
          <w:sz w:val="22"/>
          <w:szCs w:val="22"/>
        </w:rPr>
        <w:t>bevétellel</w:t>
      </w:r>
      <w:r w:rsidRPr="004C396D">
        <w:rPr>
          <w:bCs/>
          <w:sz w:val="22"/>
          <w:szCs w:val="22"/>
        </w:rPr>
        <w:t>,</w:t>
      </w:r>
    </w:p>
    <w:p w:rsidR="008102CD" w:rsidRPr="004C396D" w:rsidRDefault="008102CD" w:rsidP="008102CD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14.124</w:t>
      </w:r>
      <w:r w:rsidRPr="004C396D">
        <w:rPr>
          <w:b/>
          <w:sz w:val="22"/>
          <w:szCs w:val="22"/>
        </w:rPr>
        <w:t xml:space="preserve"> </w:t>
      </w:r>
      <w:proofErr w:type="spellStart"/>
      <w:r w:rsidRPr="004C396D">
        <w:rPr>
          <w:b/>
          <w:sz w:val="22"/>
          <w:szCs w:val="22"/>
        </w:rPr>
        <w:t>eFt</w:t>
      </w:r>
      <w:proofErr w:type="spellEnd"/>
      <w:r w:rsidRPr="004C396D">
        <w:rPr>
          <w:b/>
          <w:sz w:val="22"/>
          <w:szCs w:val="22"/>
        </w:rPr>
        <w:t>,</w:t>
      </w:r>
      <w:r w:rsidRPr="004C396D">
        <w:rPr>
          <w:bCs/>
          <w:sz w:val="22"/>
          <w:szCs w:val="22"/>
        </w:rPr>
        <w:t xml:space="preserve"> azaz tizen</w:t>
      </w:r>
      <w:r>
        <w:rPr>
          <w:bCs/>
          <w:sz w:val="22"/>
          <w:szCs w:val="22"/>
        </w:rPr>
        <w:t>négy</w:t>
      </w:r>
      <w:r w:rsidRPr="004C396D">
        <w:rPr>
          <w:bCs/>
          <w:sz w:val="22"/>
          <w:szCs w:val="22"/>
        </w:rPr>
        <w:t xml:space="preserve">millió - </w:t>
      </w:r>
      <w:proofErr w:type="spellStart"/>
      <w:r>
        <w:rPr>
          <w:bCs/>
          <w:sz w:val="22"/>
          <w:szCs w:val="22"/>
        </w:rPr>
        <w:t>egyszázhuszonnégyezer</w:t>
      </w:r>
      <w:proofErr w:type="spellEnd"/>
      <w:r w:rsidRPr="004C396D">
        <w:rPr>
          <w:bCs/>
          <w:sz w:val="22"/>
          <w:szCs w:val="22"/>
        </w:rPr>
        <w:t xml:space="preserve"> forint </w:t>
      </w:r>
      <w:r w:rsidRPr="004C396D">
        <w:rPr>
          <w:b/>
          <w:bCs/>
          <w:sz w:val="22"/>
          <w:szCs w:val="22"/>
        </w:rPr>
        <w:t>kiadással</w:t>
      </w:r>
      <w:r w:rsidRPr="004C396D">
        <w:rPr>
          <w:bCs/>
          <w:sz w:val="22"/>
          <w:szCs w:val="22"/>
        </w:rPr>
        <w:t>,</w:t>
      </w:r>
    </w:p>
    <w:p w:rsidR="008102CD" w:rsidRPr="004C396D" w:rsidRDefault="008102CD" w:rsidP="008102CD">
      <w:pPr>
        <w:jc w:val="both"/>
        <w:rPr>
          <w:bCs/>
          <w:sz w:val="22"/>
          <w:szCs w:val="22"/>
        </w:rPr>
      </w:pPr>
      <w:r w:rsidRPr="004C396D">
        <w:rPr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226</w:t>
      </w:r>
      <w:r w:rsidRPr="004C396D">
        <w:rPr>
          <w:b/>
          <w:bCs/>
          <w:sz w:val="22"/>
          <w:szCs w:val="22"/>
        </w:rPr>
        <w:t xml:space="preserve"> </w:t>
      </w:r>
      <w:proofErr w:type="spellStart"/>
      <w:r w:rsidRPr="004C396D">
        <w:rPr>
          <w:b/>
          <w:bCs/>
          <w:sz w:val="22"/>
          <w:szCs w:val="22"/>
        </w:rPr>
        <w:t>eFt</w:t>
      </w:r>
      <w:proofErr w:type="spellEnd"/>
      <w:r w:rsidRPr="004C396D">
        <w:rPr>
          <w:bCs/>
          <w:sz w:val="22"/>
          <w:szCs w:val="22"/>
        </w:rPr>
        <w:t xml:space="preserve">, azaz: </w:t>
      </w:r>
      <w:r>
        <w:rPr>
          <w:bCs/>
          <w:sz w:val="22"/>
          <w:szCs w:val="22"/>
        </w:rPr>
        <w:t>két</w:t>
      </w:r>
      <w:r w:rsidR="00853F5A">
        <w:rPr>
          <w:bCs/>
          <w:sz w:val="22"/>
          <w:szCs w:val="22"/>
        </w:rPr>
        <w:t>százhuszon</w:t>
      </w:r>
      <w:bookmarkStart w:id="0" w:name="_GoBack"/>
      <w:bookmarkEnd w:id="0"/>
      <w:r>
        <w:rPr>
          <w:bCs/>
          <w:sz w:val="22"/>
          <w:szCs w:val="22"/>
        </w:rPr>
        <w:t>hat</w:t>
      </w:r>
      <w:r w:rsidRPr="004C396D">
        <w:rPr>
          <w:bCs/>
          <w:sz w:val="22"/>
          <w:szCs w:val="22"/>
        </w:rPr>
        <w:t>ezer forint záró pénzkészlettel</w:t>
      </w:r>
    </w:p>
    <w:p w:rsidR="008102CD" w:rsidRPr="004C396D" w:rsidRDefault="008102CD" w:rsidP="008102CD">
      <w:pPr>
        <w:rPr>
          <w:bCs/>
          <w:sz w:val="22"/>
          <w:szCs w:val="22"/>
        </w:rPr>
      </w:pPr>
      <w:r w:rsidRPr="004C396D">
        <w:rPr>
          <w:b/>
          <w:sz w:val="22"/>
          <w:szCs w:val="22"/>
        </w:rPr>
        <w:t xml:space="preserve">       </w:t>
      </w: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proofErr w:type="gramStart"/>
      <w:r w:rsidRPr="004C396D">
        <w:rPr>
          <w:b/>
          <w:sz w:val="22"/>
          <w:szCs w:val="22"/>
        </w:rPr>
        <w:t>jóváhagyja</w:t>
      </w:r>
      <w:proofErr w:type="gramEnd"/>
      <w:r w:rsidRPr="004C396D">
        <w:rPr>
          <w:b/>
          <w:sz w:val="22"/>
          <w:szCs w:val="22"/>
        </w:rPr>
        <w:t>.</w:t>
      </w:r>
    </w:p>
    <w:p w:rsidR="008102CD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3. §.</w:t>
      </w:r>
    </w:p>
    <w:p w:rsidR="008102CD" w:rsidRPr="004C396D" w:rsidRDefault="008102CD" w:rsidP="008102CD">
      <w:pPr>
        <w:rPr>
          <w:bCs/>
          <w:sz w:val="22"/>
          <w:szCs w:val="22"/>
        </w:rPr>
      </w:pPr>
    </w:p>
    <w:p w:rsidR="008102CD" w:rsidRPr="004C396D" w:rsidRDefault="008102CD" w:rsidP="008102CD">
      <w:pPr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 xml:space="preserve">                                              Az önkormányzat zárszámadása</w:t>
      </w:r>
    </w:p>
    <w:p w:rsidR="008102CD" w:rsidRPr="004C396D" w:rsidRDefault="008102CD" w:rsidP="008102CD">
      <w:pPr>
        <w:rPr>
          <w:sz w:val="22"/>
          <w:szCs w:val="22"/>
        </w:rPr>
      </w:pPr>
    </w:p>
    <w:p w:rsidR="008102CD" w:rsidRPr="004C396D" w:rsidRDefault="008102CD" w:rsidP="008102CD">
      <w:pPr>
        <w:pStyle w:val="Szvegtrzs"/>
        <w:jc w:val="both"/>
        <w:rPr>
          <w:rFonts w:ascii="Times New Roman" w:hAnsi="Times New Roman"/>
          <w:sz w:val="22"/>
          <w:szCs w:val="22"/>
        </w:rPr>
      </w:pPr>
      <w:r w:rsidRPr="004C396D">
        <w:rPr>
          <w:rFonts w:ascii="Times New Roman" w:hAnsi="Times New Roman"/>
          <w:sz w:val="22"/>
          <w:szCs w:val="22"/>
        </w:rPr>
        <w:t>/1/ Bükkzsérc Községi Önkormányzat Képviselő-testülete a település 201</w:t>
      </w:r>
      <w:r>
        <w:rPr>
          <w:rFonts w:ascii="Times New Roman" w:hAnsi="Times New Roman"/>
          <w:sz w:val="22"/>
          <w:szCs w:val="22"/>
        </w:rPr>
        <w:t>5</w:t>
      </w:r>
      <w:r w:rsidRPr="004C396D">
        <w:rPr>
          <w:rFonts w:ascii="Times New Roman" w:hAnsi="Times New Roman"/>
          <w:sz w:val="22"/>
          <w:szCs w:val="22"/>
        </w:rPr>
        <w:t>. évi költségvetési beszámolóját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255.863</w:t>
      </w:r>
      <w:r w:rsidRPr="004C396D">
        <w:rPr>
          <w:b/>
          <w:sz w:val="22"/>
          <w:szCs w:val="22"/>
        </w:rPr>
        <w:t xml:space="preserve"> e Ft, </w:t>
      </w:r>
      <w:r w:rsidRPr="004C396D">
        <w:rPr>
          <w:sz w:val="22"/>
          <w:szCs w:val="22"/>
        </w:rPr>
        <w:t>azaz kettőszáz</w:t>
      </w:r>
      <w:r>
        <w:rPr>
          <w:sz w:val="22"/>
          <w:szCs w:val="22"/>
        </w:rPr>
        <w:t>ötvenöt</w:t>
      </w:r>
      <w:r w:rsidRPr="004C396D">
        <w:rPr>
          <w:sz w:val="22"/>
          <w:szCs w:val="22"/>
        </w:rPr>
        <w:t>millió-</w:t>
      </w:r>
      <w:r>
        <w:rPr>
          <w:sz w:val="22"/>
          <w:szCs w:val="22"/>
        </w:rPr>
        <w:t>nyolcszázhatvanhárom</w:t>
      </w:r>
      <w:r w:rsidRPr="004C396D">
        <w:rPr>
          <w:sz w:val="22"/>
          <w:szCs w:val="22"/>
        </w:rPr>
        <w:t xml:space="preserve">ezer forint </w:t>
      </w:r>
      <w:r w:rsidRPr="004C396D">
        <w:rPr>
          <w:b/>
          <w:sz w:val="22"/>
          <w:szCs w:val="22"/>
        </w:rPr>
        <w:t>bevétellel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244.782</w:t>
      </w:r>
      <w:r w:rsidRPr="004C396D">
        <w:rPr>
          <w:b/>
          <w:sz w:val="22"/>
          <w:szCs w:val="22"/>
        </w:rPr>
        <w:t xml:space="preserve"> e Ft, </w:t>
      </w:r>
      <w:r w:rsidRPr="004C396D">
        <w:rPr>
          <w:sz w:val="22"/>
          <w:szCs w:val="22"/>
        </w:rPr>
        <w:t>azaz kettőszáz</w:t>
      </w:r>
      <w:r>
        <w:rPr>
          <w:sz w:val="22"/>
          <w:szCs w:val="22"/>
        </w:rPr>
        <w:t>negyvennégy</w:t>
      </w:r>
      <w:r w:rsidRPr="004C396D">
        <w:rPr>
          <w:sz w:val="22"/>
          <w:szCs w:val="22"/>
        </w:rPr>
        <w:t>millió-hétszáz</w:t>
      </w:r>
      <w:r>
        <w:rPr>
          <w:sz w:val="22"/>
          <w:szCs w:val="22"/>
        </w:rPr>
        <w:t>nyolcvankettő</w:t>
      </w:r>
      <w:r w:rsidRPr="004C396D">
        <w:rPr>
          <w:sz w:val="22"/>
          <w:szCs w:val="22"/>
        </w:rPr>
        <w:t xml:space="preserve">ezer forint </w:t>
      </w:r>
      <w:r w:rsidRPr="004C396D">
        <w:rPr>
          <w:b/>
          <w:sz w:val="22"/>
          <w:szCs w:val="22"/>
        </w:rPr>
        <w:t>kiadással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  <w:r w:rsidRPr="004C396D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1.673</w:t>
      </w:r>
      <w:r w:rsidRPr="004C396D">
        <w:rPr>
          <w:b/>
          <w:sz w:val="22"/>
          <w:szCs w:val="22"/>
        </w:rPr>
        <w:t xml:space="preserve"> e</w:t>
      </w:r>
      <w:r w:rsidRPr="004C396D">
        <w:rPr>
          <w:sz w:val="22"/>
          <w:szCs w:val="22"/>
        </w:rPr>
        <w:t xml:space="preserve"> </w:t>
      </w:r>
      <w:r w:rsidRPr="004C396D">
        <w:rPr>
          <w:b/>
          <w:sz w:val="22"/>
          <w:szCs w:val="22"/>
        </w:rPr>
        <w:t>Ft</w:t>
      </w:r>
      <w:r w:rsidRPr="004C396D">
        <w:rPr>
          <w:sz w:val="22"/>
          <w:szCs w:val="22"/>
        </w:rPr>
        <w:t xml:space="preserve">, azaz </w:t>
      </w:r>
      <w:r>
        <w:rPr>
          <w:sz w:val="22"/>
          <w:szCs w:val="22"/>
        </w:rPr>
        <w:t>egy</w:t>
      </w:r>
      <w:r w:rsidRPr="004C396D">
        <w:rPr>
          <w:sz w:val="22"/>
          <w:szCs w:val="22"/>
        </w:rPr>
        <w:t>millió</w:t>
      </w:r>
      <w:r>
        <w:rPr>
          <w:sz w:val="22"/>
          <w:szCs w:val="22"/>
        </w:rPr>
        <w:t xml:space="preserve"> hat</w:t>
      </w:r>
      <w:r w:rsidRPr="004C396D">
        <w:rPr>
          <w:sz w:val="22"/>
          <w:szCs w:val="22"/>
        </w:rPr>
        <w:t>százh</w:t>
      </w:r>
      <w:r>
        <w:rPr>
          <w:sz w:val="22"/>
          <w:szCs w:val="22"/>
        </w:rPr>
        <w:t>e</w:t>
      </w:r>
      <w:r w:rsidR="00DC0701">
        <w:rPr>
          <w:sz w:val="22"/>
          <w:szCs w:val="22"/>
        </w:rPr>
        <w:t>tve</w:t>
      </w:r>
      <w:r w:rsidRPr="004C396D">
        <w:rPr>
          <w:sz w:val="22"/>
          <w:szCs w:val="22"/>
        </w:rPr>
        <w:t>n</w:t>
      </w:r>
      <w:r>
        <w:rPr>
          <w:sz w:val="22"/>
          <w:szCs w:val="22"/>
        </w:rPr>
        <w:t>három</w:t>
      </w:r>
      <w:r w:rsidRPr="004C396D">
        <w:rPr>
          <w:sz w:val="22"/>
          <w:szCs w:val="22"/>
        </w:rPr>
        <w:t xml:space="preserve">ezer forint </w:t>
      </w:r>
      <w:r w:rsidRPr="004C396D">
        <w:rPr>
          <w:b/>
          <w:sz w:val="22"/>
          <w:szCs w:val="22"/>
        </w:rPr>
        <w:t>záró pénzkészlettel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11.084</w:t>
      </w:r>
      <w:r w:rsidRPr="004C396D">
        <w:rPr>
          <w:b/>
          <w:sz w:val="22"/>
          <w:szCs w:val="22"/>
        </w:rPr>
        <w:t xml:space="preserve"> e Ft</w:t>
      </w:r>
      <w:r w:rsidRPr="004C396D">
        <w:rPr>
          <w:sz w:val="22"/>
          <w:szCs w:val="22"/>
        </w:rPr>
        <w:t xml:space="preserve">, azaz </w:t>
      </w:r>
      <w:r>
        <w:rPr>
          <w:sz w:val="22"/>
          <w:szCs w:val="22"/>
        </w:rPr>
        <w:t>tizenegy</w:t>
      </w:r>
      <w:r w:rsidRPr="004C396D">
        <w:rPr>
          <w:sz w:val="22"/>
          <w:szCs w:val="22"/>
        </w:rPr>
        <w:t>millió-</w:t>
      </w:r>
      <w:r>
        <w:rPr>
          <w:sz w:val="22"/>
          <w:szCs w:val="22"/>
        </w:rPr>
        <w:t>nyolcvannégy</w:t>
      </w:r>
      <w:r w:rsidRPr="004C396D">
        <w:rPr>
          <w:sz w:val="22"/>
          <w:szCs w:val="22"/>
        </w:rPr>
        <w:t xml:space="preserve">ezer forint </w:t>
      </w:r>
      <w:r w:rsidRPr="004C396D">
        <w:rPr>
          <w:b/>
          <w:sz w:val="22"/>
          <w:szCs w:val="22"/>
        </w:rPr>
        <w:t>pénzmaradvánnyal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i/>
          <w:sz w:val="22"/>
          <w:szCs w:val="22"/>
        </w:rPr>
      </w:pPr>
      <w:proofErr w:type="gramStart"/>
      <w:r w:rsidRPr="004C396D">
        <w:rPr>
          <w:b/>
          <w:i/>
          <w:sz w:val="22"/>
          <w:szCs w:val="22"/>
        </w:rPr>
        <w:t>jóváhagyja</w:t>
      </w:r>
      <w:proofErr w:type="gramEnd"/>
      <w:r w:rsidRPr="004C396D">
        <w:rPr>
          <w:b/>
          <w:i/>
          <w:sz w:val="22"/>
          <w:szCs w:val="22"/>
        </w:rPr>
        <w:t>.</w:t>
      </w:r>
    </w:p>
    <w:p w:rsidR="008102CD" w:rsidRPr="004C396D" w:rsidRDefault="008102CD" w:rsidP="008102CD">
      <w:pPr>
        <w:jc w:val="center"/>
        <w:rPr>
          <w:b/>
          <w:i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</w:p>
    <w:p w:rsidR="008102CD" w:rsidRPr="0062591A" w:rsidRDefault="008102CD" w:rsidP="008102C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/1/ </w:t>
      </w:r>
      <w:r w:rsidRPr="0062591A">
        <w:rPr>
          <w:sz w:val="22"/>
          <w:szCs w:val="22"/>
        </w:rPr>
        <w:t xml:space="preserve"> Az önkormányzat mérlegszerűen bemutatott kiadásait, bevételeit önkormányzati szinten az </w:t>
      </w:r>
      <w:r w:rsidRPr="0062591A">
        <w:rPr>
          <w:i/>
          <w:sz w:val="22"/>
          <w:szCs w:val="22"/>
        </w:rPr>
        <w:t>1.1. mellékletben</w:t>
      </w:r>
      <w:r w:rsidRPr="0062591A">
        <w:rPr>
          <w:sz w:val="22"/>
          <w:szCs w:val="22"/>
        </w:rPr>
        <w:t xml:space="preserve"> foglaltaknak megfelelően fogadja el. </w:t>
      </w:r>
    </w:p>
    <w:p w:rsidR="008102CD" w:rsidRPr="0062591A" w:rsidRDefault="008102CD" w:rsidP="008102C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/2/ </w:t>
      </w:r>
      <w:r w:rsidRPr="0062591A">
        <w:rPr>
          <w:sz w:val="22"/>
          <w:szCs w:val="22"/>
        </w:rPr>
        <w:t xml:space="preserve"> A működési bevételek és kiadások, valamint a tőkejellegű bevételek és kiadások mérlegét a </w:t>
      </w:r>
      <w:r w:rsidRPr="0062591A">
        <w:rPr>
          <w:i/>
          <w:sz w:val="22"/>
          <w:szCs w:val="22"/>
        </w:rPr>
        <w:t>2.1. és a 2.2. melléklet</w:t>
      </w:r>
      <w:r w:rsidRPr="0062591A">
        <w:rPr>
          <w:sz w:val="22"/>
          <w:szCs w:val="22"/>
        </w:rPr>
        <w:t xml:space="preserve"> szerint fogadja el.</w:t>
      </w:r>
    </w:p>
    <w:p w:rsidR="008102CD" w:rsidRDefault="008102CD" w:rsidP="008102CD">
      <w:pPr>
        <w:jc w:val="center"/>
        <w:rPr>
          <w:b/>
          <w:sz w:val="22"/>
          <w:szCs w:val="22"/>
        </w:rPr>
      </w:pPr>
    </w:p>
    <w:p w:rsidR="008102CD" w:rsidRDefault="008102CD" w:rsidP="008102CD">
      <w:pPr>
        <w:jc w:val="center"/>
        <w:rPr>
          <w:b/>
          <w:sz w:val="22"/>
          <w:szCs w:val="22"/>
        </w:rPr>
      </w:pPr>
    </w:p>
    <w:p w:rsidR="008102CD" w:rsidRDefault="008102CD" w:rsidP="008102CD">
      <w:pPr>
        <w:jc w:val="center"/>
        <w:rPr>
          <w:b/>
          <w:sz w:val="22"/>
          <w:szCs w:val="22"/>
        </w:rPr>
      </w:pPr>
    </w:p>
    <w:p w:rsidR="008102CD" w:rsidRPr="0062591A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A teljesített költségvetési bevételek</w:t>
      </w: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4. §</w:t>
      </w: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ind w:left="360" w:hanging="360"/>
        <w:jc w:val="both"/>
        <w:rPr>
          <w:sz w:val="22"/>
          <w:szCs w:val="22"/>
        </w:rPr>
      </w:pPr>
      <w:r w:rsidRPr="004C396D">
        <w:rPr>
          <w:sz w:val="22"/>
          <w:szCs w:val="22"/>
        </w:rPr>
        <w:t>/1/ Az Önkormányzat 201</w:t>
      </w:r>
      <w:r>
        <w:rPr>
          <w:sz w:val="22"/>
          <w:szCs w:val="22"/>
        </w:rPr>
        <w:t>5</w:t>
      </w:r>
      <w:r w:rsidRPr="004C396D">
        <w:rPr>
          <w:sz w:val="22"/>
          <w:szCs w:val="22"/>
        </w:rPr>
        <w:t xml:space="preserve">. évi teljesített - továbbá eredeti, módosított előirányzat szerinti - költségvetési bevételeinek részletezését az 1, 2 számú melléklet tartalmazza. </w:t>
      </w:r>
    </w:p>
    <w:p w:rsidR="008102CD" w:rsidRDefault="008102CD" w:rsidP="008102CD">
      <w:pPr>
        <w:jc w:val="center"/>
        <w:rPr>
          <w:b/>
          <w:sz w:val="22"/>
          <w:szCs w:val="22"/>
        </w:rPr>
      </w:pPr>
    </w:p>
    <w:p w:rsidR="008102CD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Költségvetési kiadások</w:t>
      </w: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sz w:val="22"/>
          <w:szCs w:val="22"/>
        </w:rPr>
      </w:pPr>
      <w:r w:rsidRPr="004C396D">
        <w:rPr>
          <w:b/>
          <w:sz w:val="22"/>
          <w:szCs w:val="22"/>
        </w:rPr>
        <w:t>5. §.</w:t>
      </w:r>
    </w:p>
    <w:p w:rsidR="008102CD" w:rsidRPr="004C396D" w:rsidRDefault="008102CD" w:rsidP="008102CD">
      <w:pPr>
        <w:ind w:left="360" w:hanging="360"/>
        <w:jc w:val="both"/>
        <w:rPr>
          <w:sz w:val="22"/>
          <w:szCs w:val="22"/>
        </w:rPr>
      </w:pPr>
    </w:p>
    <w:p w:rsidR="008102CD" w:rsidRDefault="008102CD" w:rsidP="008102CD">
      <w:pPr>
        <w:ind w:left="360" w:hanging="360"/>
        <w:jc w:val="both"/>
        <w:rPr>
          <w:sz w:val="22"/>
          <w:szCs w:val="22"/>
        </w:rPr>
      </w:pPr>
      <w:r w:rsidRPr="004C396D">
        <w:rPr>
          <w:sz w:val="22"/>
          <w:szCs w:val="22"/>
        </w:rPr>
        <w:t>/1/ Az Önkormányzat teljesített, - továbbá az eredeti, módosított előirányzat szerinti - kiadásait előirányzatonként a 3, 4 számú melléklet tartalmazza.</w:t>
      </w:r>
    </w:p>
    <w:p w:rsidR="008102CD" w:rsidRPr="004C396D" w:rsidRDefault="008102CD" w:rsidP="008102CD">
      <w:pPr>
        <w:ind w:left="360" w:hanging="360"/>
        <w:jc w:val="both"/>
        <w:rPr>
          <w:sz w:val="22"/>
          <w:szCs w:val="22"/>
        </w:rPr>
      </w:pPr>
    </w:p>
    <w:p w:rsidR="008102CD" w:rsidRPr="004C396D" w:rsidRDefault="008102CD" w:rsidP="008102CD">
      <w:pPr>
        <w:ind w:left="360" w:hanging="360"/>
        <w:jc w:val="both"/>
        <w:rPr>
          <w:sz w:val="22"/>
          <w:szCs w:val="22"/>
        </w:rPr>
      </w:pPr>
      <w:r w:rsidRPr="004C396D">
        <w:rPr>
          <w:sz w:val="22"/>
          <w:szCs w:val="22"/>
        </w:rPr>
        <w:t xml:space="preserve">/2/ Az önkormányzati engedélyezett létszámokat a </w:t>
      </w:r>
      <w:r>
        <w:rPr>
          <w:sz w:val="22"/>
          <w:szCs w:val="22"/>
        </w:rPr>
        <w:t>6</w:t>
      </w:r>
      <w:r w:rsidRPr="004C396D">
        <w:rPr>
          <w:sz w:val="22"/>
          <w:szCs w:val="22"/>
        </w:rPr>
        <w:t>. számú melléklet tartalmazza</w:t>
      </w:r>
    </w:p>
    <w:p w:rsidR="008102CD" w:rsidRPr="004C396D" w:rsidRDefault="008102CD" w:rsidP="008102CD">
      <w:pPr>
        <w:jc w:val="both"/>
        <w:rPr>
          <w:b/>
          <w:sz w:val="22"/>
          <w:szCs w:val="22"/>
        </w:rPr>
      </w:pPr>
    </w:p>
    <w:p w:rsidR="008102CD" w:rsidRDefault="008102CD" w:rsidP="008102CD">
      <w:pPr>
        <w:jc w:val="both"/>
        <w:rPr>
          <w:sz w:val="22"/>
          <w:szCs w:val="22"/>
        </w:rPr>
      </w:pPr>
      <w:r w:rsidRPr="004C396D">
        <w:rPr>
          <w:sz w:val="22"/>
          <w:szCs w:val="22"/>
        </w:rPr>
        <w:t>A Képviselőtestület a 201</w:t>
      </w:r>
      <w:r>
        <w:rPr>
          <w:sz w:val="22"/>
          <w:szCs w:val="22"/>
        </w:rPr>
        <w:t>5</w:t>
      </w:r>
      <w:r w:rsidRPr="004C396D">
        <w:rPr>
          <w:sz w:val="22"/>
          <w:szCs w:val="22"/>
        </w:rPr>
        <w:t xml:space="preserve">. évi Önkormányzati pénzmaradványt </w:t>
      </w:r>
      <w:proofErr w:type="gramStart"/>
      <w:r w:rsidRPr="004C396D">
        <w:rPr>
          <w:sz w:val="22"/>
          <w:szCs w:val="22"/>
        </w:rPr>
        <w:t>a</w:t>
      </w:r>
      <w:proofErr w:type="gramEnd"/>
      <w:r w:rsidRPr="004C396D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Pr="004C396D">
        <w:rPr>
          <w:sz w:val="22"/>
          <w:szCs w:val="22"/>
        </w:rPr>
        <w:t>. sz. melléklet szerint</w:t>
      </w:r>
      <w:r>
        <w:rPr>
          <w:sz w:val="22"/>
          <w:szCs w:val="22"/>
        </w:rPr>
        <w:t xml:space="preserve"> hagyja jóvá.</w:t>
      </w:r>
    </w:p>
    <w:p w:rsidR="008102C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jc w:val="both"/>
        <w:rPr>
          <w:sz w:val="22"/>
          <w:szCs w:val="22"/>
        </w:rPr>
      </w:pPr>
      <w:r>
        <w:rPr>
          <w:sz w:val="22"/>
          <w:szCs w:val="22"/>
        </w:rPr>
        <w:t>/3/ A pénzeszközök változásának levezetését a 9. számú tájékoztató tábla tartalmazza.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pStyle w:val="Szvegtrzs"/>
        <w:jc w:val="both"/>
        <w:rPr>
          <w:rFonts w:ascii="Times New Roman" w:hAnsi="Times New Roman"/>
          <w:sz w:val="22"/>
          <w:szCs w:val="22"/>
        </w:rPr>
      </w:pPr>
      <w:r w:rsidRPr="004C396D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4</w:t>
      </w:r>
      <w:r w:rsidRPr="004C396D">
        <w:rPr>
          <w:rFonts w:ascii="Times New Roman" w:hAnsi="Times New Roman"/>
          <w:sz w:val="22"/>
          <w:szCs w:val="22"/>
        </w:rPr>
        <w:t>/ A jóváhagyott pénzmaradvány összegét a 201</w:t>
      </w:r>
      <w:r>
        <w:rPr>
          <w:rFonts w:ascii="Times New Roman" w:hAnsi="Times New Roman"/>
          <w:sz w:val="22"/>
          <w:szCs w:val="22"/>
        </w:rPr>
        <w:t>6</w:t>
      </w:r>
      <w:r w:rsidRPr="004C396D">
        <w:rPr>
          <w:rFonts w:ascii="Times New Roman" w:hAnsi="Times New Roman"/>
          <w:sz w:val="22"/>
          <w:szCs w:val="22"/>
        </w:rPr>
        <w:t>. évi költségvetésben tervezni kell.</w:t>
      </w:r>
    </w:p>
    <w:p w:rsidR="008102CD" w:rsidRDefault="008102CD" w:rsidP="008102CD">
      <w:pPr>
        <w:jc w:val="both"/>
        <w:rPr>
          <w:b/>
          <w:sz w:val="22"/>
          <w:szCs w:val="22"/>
        </w:rPr>
      </w:pPr>
    </w:p>
    <w:p w:rsidR="008102CD" w:rsidRPr="004C396D" w:rsidRDefault="008102CD" w:rsidP="008102CD">
      <w:pPr>
        <w:jc w:val="both"/>
        <w:rPr>
          <w:b/>
          <w:sz w:val="22"/>
          <w:szCs w:val="22"/>
        </w:rPr>
      </w:pPr>
    </w:p>
    <w:p w:rsidR="008102CD" w:rsidRDefault="008102CD" w:rsidP="008102CD">
      <w:pPr>
        <w:spacing w:before="120"/>
        <w:jc w:val="center"/>
        <w:rPr>
          <w:b/>
          <w:sz w:val="22"/>
          <w:szCs w:val="22"/>
        </w:rPr>
      </w:pPr>
      <w:r w:rsidRPr="0062591A">
        <w:rPr>
          <w:b/>
          <w:sz w:val="22"/>
          <w:szCs w:val="22"/>
        </w:rPr>
        <w:t>6. §</w:t>
      </w:r>
    </w:p>
    <w:p w:rsidR="008102CD" w:rsidRPr="0062591A" w:rsidRDefault="008102CD" w:rsidP="008102CD">
      <w:pPr>
        <w:spacing w:before="120"/>
        <w:jc w:val="both"/>
        <w:rPr>
          <w:sz w:val="22"/>
          <w:szCs w:val="22"/>
        </w:rPr>
      </w:pPr>
      <w:r w:rsidRPr="0062591A">
        <w:rPr>
          <w:sz w:val="22"/>
          <w:szCs w:val="22"/>
        </w:rPr>
        <w:t>/1/ A képviselő-testület utasítja az önkormányzat jegyzőjét, hogy a költségvetési maradványt érintő fizetési kötelezettségek teljesítését biztosítsa, illetve kísérje figyelemmel.</w:t>
      </w:r>
    </w:p>
    <w:p w:rsidR="008102CD" w:rsidRPr="0062591A" w:rsidRDefault="008102CD" w:rsidP="008102C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/2/</w:t>
      </w:r>
      <w:r w:rsidRPr="0062591A">
        <w:rPr>
          <w:sz w:val="22"/>
          <w:szCs w:val="22"/>
        </w:rPr>
        <w:t xml:space="preserve"> Az önkormányzat jegyzője és a költségvetési szervek vezetői a költségvetési maradványnak a 2016. évi előirányzatokon történő átvezetéséről gondoskodni kötelesek.</w:t>
      </w:r>
    </w:p>
    <w:p w:rsidR="008102CD" w:rsidRDefault="008102CD" w:rsidP="008102CD">
      <w:pPr>
        <w:keepNext/>
        <w:keepLines/>
        <w:spacing w:before="120"/>
        <w:jc w:val="center"/>
        <w:rPr>
          <w:b/>
          <w:sz w:val="22"/>
          <w:szCs w:val="22"/>
        </w:rPr>
      </w:pPr>
    </w:p>
    <w:p w:rsidR="008102CD" w:rsidRPr="0062591A" w:rsidRDefault="008102CD" w:rsidP="008102CD">
      <w:pPr>
        <w:keepNext/>
        <w:keepLines/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62591A">
        <w:rPr>
          <w:b/>
          <w:sz w:val="22"/>
          <w:szCs w:val="22"/>
        </w:rPr>
        <w:t>. §</w:t>
      </w:r>
    </w:p>
    <w:p w:rsidR="008102CD" w:rsidRPr="0062591A" w:rsidRDefault="008102CD" w:rsidP="008102CD">
      <w:pPr>
        <w:keepNext/>
        <w:keepLines/>
        <w:spacing w:before="120"/>
        <w:jc w:val="both"/>
        <w:rPr>
          <w:sz w:val="22"/>
          <w:szCs w:val="22"/>
        </w:rPr>
      </w:pPr>
      <w:r w:rsidRPr="0062591A">
        <w:rPr>
          <w:sz w:val="22"/>
          <w:szCs w:val="22"/>
        </w:rPr>
        <w:t>A képviselőtestület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8102CD" w:rsidRDefault="008102CD" w:rsidP="008102CD">
      <w:pPr>
        <w:jc w:val="both"/>
        <w:rPr>
          <w:b/>
          <w:sz w:val="22"/>
          <w:szCs w:val="22"/>
        </w:rPr>
      </w:pPr>
    </w:p>
    <w:p w:rsidR="008102CD" w:rsidRDefault="008102CD" w:rsidP="008102CD">
      <w:pPr>
        <w:jc w:val="both"/>
        <w:rPr>
          <w:b/>
          <w:sz w:val="22"/>
          <w:szCs w:val="22"/>
        </w:rPr>
      </w:pPr>
    </w:p>
    <w:p w:rsidR="008102CD" w:rsidRPr="0062591A" w:rsidRDefault="008102CD" w:rsidP="008102CD">
      <w:pPr>
        <w:jc w:val="both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III. fejezet</w:t>
      </w: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 w:rsidRPr="004C396D">
        <w:rPr>
          <w:b/>
          <w:sz w:val="22"/>
          <w:szCs w:val="22"/>
        </w:rPr>
        <w:t>Záró rendelkezések</w:t>
      </w:r>
    </w:p>
    <w:p w:rsidR="008102CD" w:rsidRPr="004C396D" w:rsidRDefault="008102CD" w:rsidP="008102CD">
      <w:pPr>
        <w:jc w:val="both"/>
        <w:rPr>
          <w:b/>
          <w:sz w:val="22"/>
          <w:szCs w:val="22"/>
        </w:rPr>
      </w:pPr>
    </w:p>
    <w:p w:rsidR="008102CD" w:rsidRPr="004C396D" w:rsidRDefault="008102CD" w:rsidP="008102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4C396D">
        <w:rPr>
          <w:b/>
          <w:sz w:val="22"/>
          <w:szCs w:val="22"/>
        </w:rPr>
        <w:t>. §.</w:t>
      </w:r>
    </w:p>
    <w:p w:rsidR="008102CD" w:rsidRPr="004C396D" w:rsidRDefault="008102CD" w:rsidP="008102CD">
      <w:pPr>
        <w:jc w:val="both"/>
        <w:rPr>
          <w:b/>
          <w:sz w:val="22"/>
          <w:szCs w:val="22"/>
        </w:rPr>
      </w:pPr>
    </w:p>
    <w:p w:rsidR="008102CD" w:rsidRPr="004C396D" w:rsidRDefault="008102CD" w:rsidP="008102CD">
      <w:pPr>
        <w:ind w:left="360" w:hanging="360"/>
        <w:jc w:val="both"/>
        <w:rPr>
          <w:sz w:val="22"/>
          <w:szCs w:val="22"/>
        </w:rPr>
      </w:pPr>
      <w:r w:rsidRPr="004C396D">
        <w:rPr>
          <w:sz w:val="22"/>
          <w:szCs w:val="22"/>
        </w:rPr>
        <w:t xml:space="preserve">/1/ Bükkzsérc Község Önkormányzatának </w:t>
      </w:r>
      <w:r w:rsidRPr="004C396D">
        <w:rPr>
          <w:bCs/>
          <w:sz w:val="22"/>
          <w:szCs w:val="22"/>
        </w:rPr>
        <w:t>201</w:t>
      </w:r>
      <w:r>
        <w:rPr>
          <w:bCs/>
          <w:sz w:val="22"/>
          <w:szCs w:val="22"/>
        </w:rPr>
        <w:t>5</w:t>
      </w:r>
      <w:r w:rsidRPr="004C396D">
        <w:rPr>
          <w:bCs/>
          <w:sz w:val="22"/>
          <w:szCs w:val="22"/>
        </w:rPr>
        <w:t>. évi költségvetési zárszámadását</w:t>
      </w:r>
      <w:r w:rsidRPr="004C396D">
        <w:rPr>
          <w:sz w:val="22"/>
          <w:szCs w:val="22"/>
        </w:rPr>
        <w:t xml:space="preserve"> megállapító rendelet </w:t>
      </w:r>
      <w:r w:rsidR="00136DC0">
        <w:rPr>
          <w:sz w:val="22"/>
          <w:szCs w:val="22"/>
        </w:rPr>
        <w:t xml:space="preserve">2016. május 13-án </w:t>
      </w:r>
      <w:r w:rsidRPr="004C396D">
        <w:rPr>
          <w:sz w:val="22"/>
          <w:szCs w:val="22"/>
        </w:rPr>
        <w:t>lép hatályba.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pStyle w:val="Szvegtrzs"/>
        <w:jc w:val="both"/>
        <w:rPr>
          <w:rFonts w:ascii="Times New Roman" w:hAnsi="Times New Roman"/>
          <w:sz w:val="22"/>
          <w:szCs w:val="22"/>
        </w:rPr>
      </w:pPr>
    </w:p>
    <w:p w:rsidR="008102CD" w:rsidRPr="004C396D" w:rsidRDefault="008102CD" w:rsidP="008102CD">
      <w:pPr>
        <w:pStyle w:val="Szvegtrzs"/>
        <w:jc w:val="both"/>
        <w:rPr>
          <w:rFonts w:ascii="Times New Roman" w:hAnsi="Times New Roman"/>
          <w:sz w:val="22"/>
          <w:szCs w:val="22"/>
        </w:rPr>
      </w:pPr>
      <w:r w:rsidRPr="004C396D">
        <w:rPr>
          <w:rFonts w:ascii="Times New Roman" w:hAnsi="Times New Roman"/>
          <w:sz w:val="22"/>
          <w:szCs w:val="22"/>
        </w:rPr>
        <w:t xml:space="preserve">Bükkzsérc, </w:t>
      </w:r>
      <w:r>
        <w:rPr>
          <w:rFonts w:ascii="Times New Roman" w:hAnsi="Times New Roman"/>
          <w:sz w:val="22"/>
          <w:szCs w:val="22"/>
        </w:rPr>
        <w:t>2016. május 6.</w:t>
      </w: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4C396D" w:rsidRDefault="008102CD" w:rsidP="008102CD">
      <w:pPr>
        <w:jc w:val="both"/>
        <w:rPr>
          <w:sz w:val="22"/>
          <w:szCs w:val="22"/>
        </w:rPr>
      </w:pPr>
    </w:p>
    <w:p w:rsidR="008102CD" w:rsidRPr="00594E32" w:rsidRDefault="008102CD" w:rsidP="008102CD">
      <w:pPr>
        <w:ind w:left="1416" w:hanging="588"/>
        <w:jc w:val="both"/>
        <w:rPr>
          <w:b/>
          <w:sz w:val="22"/>
          <w:szCs w:val="22"/>
        </w:rPr>
      </w:pPr>
      <w:r w:rsidRPr="00594E32">
        <w:rPr>
          <w:b/>
          <w:sz w:val="22"/>
          <w:szCs w:val="22"/>
        </w:rPr>
        <w:t xml:space="preserve">       Vasas </w:t>
      </w:r>
      <w:proofErr w:type="gramStart"/>
      <w:r w:rsidRPr="00594E32">
        <w:rPr>
          <w:b/>
          <w:sz w:val="22"/>
          <w:szCs w:val="22"/>
        </w:rPr>
        <w:t>Csaba</w:t>
      </w:r>
      <w:r w:rsidRPr="00594E32">
        <w:rPr>
          <w:sz w:val="22"/>
          <w:szCs w:val="22"/>
        </w:rPr>
        <w:tab/>
      </w:r>
      <w:r w:rsidRPr="00594E32">
        <w:rPr>
          <w:sz w:val="22"/>
          <w:szCs w:val="22"/>
        </w:rPr>
        <w:tab/>
      </w:r>
      <w:r w:rsidRPr="00594E32">
        <w:rPr>
          <w:sz w:val="22"/>
          <w:szCs w:val="22"/>
        </w:rPr>
        <w:tab/>
      </w:r>
      <w:r w:rsidRPr="00594E32">
        <w:rPr>
          <w:sz w:val="22"/>
          <w:szCs w:val="22"/>
        </w:rPr>
        <w:tab/>
      </w:r>
      <w:r w:rsidRPr="00594E32">
        <w:rPr>
          <w:sz w:val="22"/>
          <w:szCs w:val="22"/>
        </w:rPr>
        <w:tab/>
        <w:t xml:space="preserve">        </w:t>
      </w:r>
      <w:r w:rsidRPr="00594E32">
        <w:rPr>
          <w:b/>
          <w:sz w:val="22"/>
          <w:szCs w:val="22"/>
        </w:rPr>
        <w:t>Farmosi</w:t>
      </w:r>
      <w:proofErr w:type="gramEnd"/>
      <w:r w:rsidRPr="00594E32">
        <w:rPr>
          <w:b/>
          <w:sz w:val="22"/>
          <w:szCs w:val="22"/>
        </w:rPr>
        <w:t xml:space="preserve"> Zoltán </w:t>
      </w:r>
    </w:p>
    <w:p w:rsidR="00480E4E" w:rsidRPr="00594E32" w:rsidRDefault="008102CD" w:rsidP="008102CD">
      <w:pPr>
        <w:ind w:left="1416" w:hanging="588"/>
        <w:jc w:val="both"/>
      </w:pPr>
      <w:r w:rsidRPr="00594E32">
        <w:rPr>
          <w:b/>
          <w:sz w:val="22"/>
          <w:szCs w:val="22"/>
        </w:rPr>
        <w:t xml:space="preserve">    </w:t>
      </w:r>
      <w:r w:rsidR="00594E32">
        <w:rPr>
          <w:b/>
          <w:sz w:val="22"/>
          <w:szCs w:val="22"/>
        </w:rPr>
        <w:t xml:space="preserve">   </w:t>
      </w:r>
      <w:proofErr w:type="gramStart"/>
      <w:r w:rsidRPr="00594E32">
        <w:rPr>
          <w:b/>
          <w:sz w:val="22"/>
          <w:szCs w:val="22"/>
        </w:rPr>
        <w:t>polgármester</w:t>
      </w:r>
      <w:proofErr w:type="gramEnd"/>
      <w:r w:rsidRPr="00594E32">
        <w:rPr>
          <w:b/>
          <w:sz w:val="22"/>
          <w:szCs w:val="22"/>
        </w:rPr>
        <w:tab/>
      </w:r>
      <w:r w:rsidRPr="00594E32">
        <w:rPr>
          <w:b/>
          <w:sz w:val="22"/>
          <w:szCs w:val="22"/>
        </w:rPr>
        <w:tab/>
      </w:r>
      <w:r w:rsidRPr="00594E32">
        <w:rPr>
          <w:b/>
          <w:sz w:val="22"/>
          <w:szCs w:val="22"/>
        </w:rPr>
        <w:tab/>
      </w:r>
      <w:r w:rsidRPr="00594E32">
        <w:rPr>
          <w:b/>
          <w:sz w:val="22"/>
          <w:szCs w:val="22"/>
        </w:rPr>
        <w:tab/>
      </w:r>
      <w:r w:rsidRPr="00594E32">
        <w:rPr>
          <w:b/>
          <w:sz w:val="22"/>
          <w:szCs w:val="22"/>
        </w:rPr>
        <w:tab/>
      </w:r>
      <w:r w:rsidRPr="00594E32">
        <w:rPr>
          <w:b/>
          <w:sz w:val="22"/>
          <w:szCs w:val="22"/>
        </w:rPr>
        <w:tab/>
        <w:t xml:space="preserve">      jegyző</w:t>
      </w:r>
    </w:p>
    <w:sectPr w:rsidR="00480E4E" w:rsidRPr="00594E32" w:rsidSect="007261B7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1EAD"/>
    <w:multiLevelType w:val="hybridMultilevel"/>
    <w:tmpl w:val="6166E82E"/>
    <w:lvl w:ilvl="0" w:tplc="40B2542A">
      <w:start w:val="2"/>
      <w:numFmt w:val="upperRoman"/>
      <w:lvlText w:val="%1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">
    <w:nsid w:val="429916D0"/>
    <w:multiLevelType w:val="hybridMultilevel"/>
    <w:tmpl w:val="CA1AEF5E"/>
    <w:lvl w:ilvl="0" w:tplc="7A847904">
      <w:start w:val="2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CD"/>
    <w:rsid w:val="00136DC0"/>
    <w:rsid w:val="00480E4E"/>
    <w:rsid w:val="00594E32"/>
    <w:rsid w:val="008102CD"/>
    <w:rsid w:val="00853F5A"/>
    <w:rsid w:val="00D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102CD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Cmsor2">
    <w:name w:val="heading 2"/>
    <w:basedOn w:val="Norml"/>
    <w:next w:val="Norml"/>
    <w:link w:val="Cmsor2Char"/>
    <w:qFormat/>
    <w:rsid w:val="008102CD"/>
    <w:pPr>
      <w:keepNext/>
      <w:outlineLvl w:val="1"/>
    </w:pPr>
    <w:rPr>
      <w:rFonts w:ascii="Arial" w:hAnsi="Arial"/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8102CD"/>
    <w:pPr>
      <w:keepNext/>
      <w:jc w:val="center"/>
      <w:outlineLvl w:val="2"/>
    </w:pPr>
    <w:rPr>
      <w:rFonts w:ascii="Arial" w:hAnsi="Arial"/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8102CD"/>
    <w:pPr>
      <w:keepNext/>
      <w:ind w:left="3540"/>
      <w:outlineLvl w:val="3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102CD"/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8102CD"/>
    <w:rPr>
      <w:rFonts w:ascii="Arial" w:eastAsia="Times New Roman" w:hAnsi="Arial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102CD"/>
    <w:pPr>
      <w:keepNext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paragraph" w:styleId="Cmsor2">
    <w:name w:val="heading 2"/>
    <w:basedOn w:val="Norml"/>
    <w:next w:val="Norml"/>
    <w:link w:val="Cmsor2Char"/>
    <w:qFormat/>
    <w:rsid w:val="008102CD"/>
    <w:pPr>
      <w:keepNext/>
      <w:outlineLvl w:val="1"/>
    </w:pPr>
    <w:rPr>
      <w:rFonts w:ascii="Arial" w:hAnsi="Arial"/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8102CD"/>
    <w:pPr>
      <w:keepNext/>
      <w:jc w:val="center"/>
      <w:outlineLvl w:val="2"/>
    </w:pPr>
    <w:rPr>
      <w:rFonts w:ascii="Arial" w:hAnsi="Arial"/>
      <w:b/>
      <w:szCs w:val="20"/>
    </w:rPr>
  </w:style>
  <w:style w:type="paragraph" w:styleId="Cmsor4">
    <w:name w:val="heading 4"/>
    <w:basedOn w:val="Norml"/>
    <w:next w:val="Norml"/>
    <w:link w:val="Cmsor4Char"/>
    <w:qFormat/>
    <w:rsid w:val="008102CD"/>
    <w:pPr>
      <w:keepNext/>
      <w:ind w:left="3540"/>
      <w:outlineLvl w:val="3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8102CD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8102CD"/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8102CD"/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443</Words>
  <Characters>3061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    az Önkormányzat 2015. évi költségvetésének végrehajtásáról</vt:lpstr>
      <vt:lpstr>    Bükkzsérc Község Önkormányzata Képviselő-testületének</vt:lpstr>
      <vt:lpstr>        A rendelet hatálya</vt:lpstr>
      <vt:lpstr>fejezet</vt:lpstr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</dc:creator>
  <cp:lastModifiedBy>ado</cp:lastModifiedBy>
  <cp:revision>4</cp:revision>
  <cp:lastPrinted>2016-05-13T07:18:00Z</cp:lastPrinted>
  <dcterms:created xsi:type="dcterms:W3CDTF">2016-05-13T07:03:00Z</dcterms:created>
  <dcterms:modified xsi:type="dcterms:W3CDTF">2016-05-13T07:24:00Z</dcterms:modified>
</cp:coreProperties>
</file>